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1696AC" w14:textId="77777777" w:rsidR="00D7776A" w:rsidRPr="001834CC" w:rsidRDefault="00D7776A" w:rsidP="001834CC">
      <w:pPr>
        <w:spacing w:after="120"/>
        <w:rPr>
          <w:sz w:val="24"/>
          <w:szCs w:val="24"/>
        </w:rPr>
      </w:pPr>
      <w:r w:rsidRPr="001834CC">
        <w:rPr>
          <w:sz w:val="24"/>
          <w:szCs w:val="24"/>
        </w:rPr>
        <w:br w:type="textWrapping" w:clear="all"/>
      </w:r>
    </w:p>
    <w:p w14:paraId="4A9F11F6" w14:textId="77777777" w:rsidR="00D7776A" w:rsidRPr="001834CC" w:rsidRDefault="00D7776A" w:rsidP="00F40D54">
      <w:pPr>
        <w:spacing w:after="120"/>
        <w:jc w:val="center"/>
        <w:rPr>
          <w:sz w:val="24"/>
          <w:szCs w:val="24"/>
        </w:rPr>
      </w:pPr>
    </w:p>
    <w:p w14:paraId="5380DD29" w14:textId="77777777" w:rsidR="00D7776A" w:rsidRPr="001834CC" w:rsidRDefault="00D7776A" w:rsidP="00F40D54">
      <w:pPr>
        <w:spacing w:after="120"/>
        <w:jc w:val="center"/>
        <w:rPr>
          <w:sz w:val="24"/>
          <w:szCs w:val="24"/>
        </w:rPr>
      </w:pPr>
    </w:p>
    <w:p w14:paraId="11B16316" w14:textId="77777777" w:rsidR="00D7776A" w:rsidRPr="001834CC" w:rsidRDefault="00D7776A" w:rsidP="00F40D54">
      <w:pPr>
        <w:spacing w:after="120"/>
        <w:jc w:val="center"/>
        <w:rPr>
          <w:sz w:val="24"/>
          <w:szCs w:val="24"/>
        </w:rPr>
      </w:pPr>
    </w:p>
    <w:p w14:paraId="5D32F9C3" w14:textId="77777777" w:rsidR="00BD205E" w:rsidRDefault="00BD205E" w:rsidP="00F40D54">
      <w:pPr>
        <w:spacing w:after="120"/>
        <w:jc w:val="center"/>
        <w:rPr>
          <w:b/>
          <w:sz w:val="24"/>
        </w:rPr>
      </w:pPr>
    </w:p>
    <w:p w14:paraId="07A4A594" w14:textId="77777777" w:rsidR="00BD205E" w:rsidRDefault="00BD205E" w:rsidP="00F40D54">
      <w:pPr>
        <w:spacing w:after="120"/>
        <w:jc w:val="center"/>
        <w:rPr>
          <w:b/>
          <w:sz w:val="24"/>
        </w:rPr>
      </w:pPr>
    </w:p>
    <w:p w14:paraId="5270DC48" w14:textId="77777777" w:rsidR="00BD205E" w:rsidRDefault="00BD205E" w:rsidP="00F40D54">
      <w:pPr>
        <w:spacing w:after="120"/>
        <w:jc w:val="center"/>
        <w:rPr>
          <w:b/>
          <w:sz w:val="24"/>
        </w:rPr>
      </w:pPr>
    </w:p>
    <w:p w14:paraId="4EBF94DD" w14:textId="77777777" w:rsidR="00BD205E" w:rsidRDefault="00BD205E" w:rsidP="00F40D54">
      <w:pPr>
        <w:spacing w:after="120"/>
        <w:jc w:val="center"/>
        <w:rPr>
          <w:b/>
          <w:sz w:val="24"/>
        </w:rPr>
      </w:pPr>
    </w:p>
    <w:p w14:paraId="26BED2E7" w14:textId="77777777" w:rsidR="00BD205E" w:rsidRDefault="00BD205E" w:rsidP="00F40D54">
      <w:pPr>
        <w:spacing w:after="120"/>
        <w:jc w:val="center"/>
        <w:rPr>
          <w:b/>
          <w:sz w:val="24"/>
        </w:rPr>
      </w:pPr>
    </w:p>
    <w:tbl>
      <w:tblPr>
        <w:tblW w:w="10207" w:type="dxa"/>
        <w:tblInd w:w="-714"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15" w:type="dxa"/>
          <w:left w:w="15" w:type="dxa"/>
          <w:bottom w:w="15" w:type="dxa"/>
          <w:right w:w="15" w:type="dxa"/>
        </w:tblCellMar>
        <w:tblLook w:val="04A0" w:firstRow="1" w:lastRow="0" w:firstColumn="1" w:lastColumn="0" w:noHBand="0" w:noVBand="1"/>
      </w:tblPr>
      <w:tblGrid>
        <w:gridCol w:w="1418"/>
        <w:gridCol w:w="1701"/>
        <w:gridCol w:w="7088"/>
      </w:tblGrid>
      <w:tr w:rsidR="00487B54" w:rsidRPr="00B00CBB" w14:paraId="13302592" w14:textId="77777777" w:rsidTr="00306E2A">
        <w:trPr>
          <w:trHeight w:val="57"/>
        </w:trPr>
        <w:tc>
          <w:tcPr>
            <w:tcW w:w="1418" w:type="dxa"/>
            <w:tcMar>
              <w:top w:w="100" w:type="dxa"/>
              <w:left w:w="100" w:type="dxa"/>
              <w:bottom w:w="100" w:type="dxa"/>
              <w:right w:w="100" w:type="dxa"/>
            </w:tcMar>
            <w:hideMark/>
          </w:tcPr>
          <w:p w14:paraId="5A6B9911" w14:textId="77777777" w:rsidR="00487B54" w:rsidRPr="00B00CBB" w:rsidRDefault="00487B54" w:rsidP="00306E2A">
            <w:pPr>
              <w:pStyle w:val="NormalWeb"/>
              <w:spacing w:before="0" w:beforeAutospacing="0" w:after="0" w:afterAutospacing="0" w:line="0" w:lineRule="auto"/>
              <w:jc w:val="center"/>
              <w:rPr>
                <w:rFonts w:ascii="Montserrat" w:hAnsi="Montserrat"/>
                <w:b/>
                <w:color w:val="595959" w:themeColor="text1" w:themeTint="A6"/>
                <w:sz w:val="18"/>
                <w:szCs w:val="18"/>
              </w:rPr>
            </w:pPr>
            <w:r w:rsidRPr="00B00CBB">
              <w:rPr>
                <w:rFonts w:ascii="Montserrat" w:hAnsi="Montserrat"/>
                <w:b/>
                <w:bCs/>
                <w:color w:val="595959" w:themeColor="text1" w:themeTint="A6"/>
                <w:sz w:val="18"/>
                <w:szCs w:val="18"/>
              </w:rPr>
              <w:t>Revisión</w:t>
            </w:r>
          </w:p>
          <w:p w14:paraId="6CDC141D" w14:textId="77777777" w:rsidR="00487B54" w:rsidRPr="00B00CBB" w:rsidRDefault="00487B54" w:rsidP="00306E2A">
            <w:pPr>
              <w:jc w:val="center"/>
              <w:rPr>
                <w:rFonts w:ascii="Montserrat" w:hAnsi="Montserrat"/>
                <w:b/>
                <w:color w:val="595959" w:themeColor="text1" w:themeTint="A6"/>
                <w:sz w:val="18"/>
                <w:szCs w:val="18"/>
                <w:lang w:val="es-ES"/>
              </w:rPr>
            </w:pPr>
            <w:r w:rsidRPr="00B00CBB">
              <w:rPr>
                <w:rFonts w:ascii="Montserrat" w:hAnsi="Montserrat"/>
                <w:b/>
                <w:color w:val="595959" w:themeColor="text1" w:themeTint="A6"/>
                <w:sz w:val="18"/>
                <w:szCs w:val="18"/>
              </w:rPr>
              <w:t>Revisión</w:t>
            </w:r>
          </w:p>
        </w:tc>
        <w:tc>
          <w:tcPr>
            <w:tcW w:w="1701" w:type="dxa"/>
            <w:tcMar>
              <w:top w:w="100" w:type="dxa"/>
              <w:left w:w="100" w:type="dxa"/>
              <w:bottom w:w="100" w:type="dxa"/>
              <w:right w:w="100" w:type="dxa"/>
            </w:tcMar>
            <w:hideMark/>
          </w:tcPr>
          <w:p w14:paraId="51FC8ECD" w14:textId="77777777" w:rsidR="00487B54" w:rsidRPr="00B00CBB" w:rsidRDefault="00487B54" w:rsidP="00306E2A">
            <w:pPr>
              <w:pStyle w:val="NormalWeb"/>
              <w:spacing w:before="0" w:beforeAutospacing="0" w:after="0" w:afterAutospacing="0" w:line="0" w:lineRule="auto"/>
              <w:jc w:val="center"/>
              <w:rPr>
                <w:rFonts w:ascii="Montserrat" w:hAnsi="Montserrat"/>
                <w:b/>
                <w:color w:val="595959" w:themeColor="text1" w:themeTint="A6"/>
                <w:sz w:val="18"/>
                <w:szCs w:val="18"/>
              </w:rPr>
            </w:pPr>
            <w:r w:rsidRPr="00B00CBB">
              <w:rPr>
                <w:rFonts w:ascii="Montserrat" w:hAnsi="Montserrat"/>
                <w:b/>
                <w:bCs/>
                <w:color w:val="595959" w:themeColor="text1" w:themeTint="A6"/>
                <w:sz w:val="18"/>
                <w:szCs w:val="18"/>
              </w:rPr>
              <w:t>Fecha</w:t>
            </w:r>
          </w:p>
          <w:p w14:paraId="60FF2876" w14:textId="77777777" w:rsidR="00487B54" w:rsidRPr="00B00CBB" w:rsidRDefault="00487B54" w:rsidP="00306E2A">
            <w:pPr>
              <w:jc w:val="center"/>
              <w:rPr>
                <w:rFonts w:ascii="Montserrat" w:hAnsi="Montserrat"/>
                <w:b/>
                <w:color w:val="595959" w:themeColor="text1" w:themeTint="A6"/>
                <w:sz w:val="18"/>
                <w:szCs w:val="18"/>
                <w:lang w:val="es-ES"/>
              </w:rPr>
            </w:pPr>
            <w:r>
              <w:rPr>
                <w:rFonts w:ascii="Montserrat" w:hAnsi="Montserrat"/>
                <w:b/>
                <w:color w:val="595959" w:themeColor="text1" w:themeTint="A6"/>
                <w:sz w:val="18"/>
                <w:szCs w:val="18"/>
              </w:rPr>
              <w:t>Fecha</w:t>
            </w:r>
          </w:p>
        </w:tc>
        <w:tc>
          <w:tcPr>
            <w:tcW w:w="7088" w:type="dxa"/>
            <w:tcMar>
              <w:top w:w="100" w:type="dxa"/>
              <w:left w:w="100" w:type="dxa"/>
              <w:bottom w:w="100" w:type="dxa"/>
              <w:right w:w="100" w:type="dxa"/>
            </w:tcMar>
            <w:hideMark/>
          </w:tcPr>
          <w:p w14:paraId="37C0167A" w14:textId="77777777" w:rsidR="00487B54" w:rsidRPr="00B00CBB" w:rsidRDefault="00487B54" w:rsidP="00306E2A">
            <w:pPr>
              <w:pStyle w:val="NormalWeb"/>
              <w:spacing w:before="0" w:beforeAutospacing="0" w:after="0" w:afterAutospacing="0" w:line="0" w:lineRule="auto"/>
              <w:jc w:val="center"/>
              <w:rPr>
                <w:rFonts w:ascii="Montserrat" w:hAnsi="Montserrat"/>
                <w:b/>
                <w:color w:val="595959" w:themeColor="text1" w:themeTint="A6"/>
                <w:sz w:val="18"/>
                <w:szCs w:val="18"/>
              </w:rPr>
            </w:pPr>
            <w:r w:rsidRPr="00B00CBB">
              <w:rPr>
                <w:rFonts w:ascii="Montserrat" w:hAnsi="Montserrat"/>
                <w:b/>
                <w:bCs/>
                <w:color w:val="595959" w:themeColor="text1" w:themeTint="A6"/>
                <w:sz w:val="18"/>
                <w:szCs w:val="18"/>
              </w:rPr>
              <w:t>Descripción</w:t>
            </w:r>
          </w:p>
          <w:p w14:paraId="5F2B1777" w14:textId="77777777" w:rsidR="00487B54" w:rsidRPr="00B00CBB" w:rsidRDefault="00487B54" w:rsidP="00306E2A">
            <w:pPr>
              <w:tabs>
                <w:tab w:val="left" w:pos="1085"/>
              </w:tabs>
              <w:jc w:val="center"/>
              <w:rPr>
                <w:rFonts w:ascii="Montserrat" w:hAnsi="Montserrat"/>
                <w:b/>
                <w:color w:val="595959" w:themeColor="text1" w:themeTint="A6"/>
                <w:sz w:val="18"/>
                <w:szCs w:val="18"/>
                <w:lang w:val="es-ES"/>
              </w:rPr>
            </w:pPr>
            <w:r w:rsidRPr="00B00CBB">
              <w:rPr>
                <w:rFonts w:ascii="Montserrat" w:hAnsi="Montserrat"/>
                <w:b/>
                <w:color w:val="595959" w:themeColor="text1" w:themeTint="A6"/>
                <w:sz w:val="18"/>
                <w:szCs w:val="18"/>
                <w:lang w:val="es-ES"/>
              </w:rPr>
              <w:t>Descripción</w:t>
            </w:r>
          </w:p>
        </w:tc>
      </w:tr>
      <w:tr w:rsidR="00487B54" w:rsidRPr="00590CA9" w14:paraId="1A6E85D1" w14:textId="77777777" w:rsidTr="00306E2A">
        <w:trPr>
          <w:trHeight w:val="57"/>
        </w:trPr>
        <w:tc>
          <w:tcPr>
            <w:tcW w:w="1418" w:type="dxa"/>
            <w:tcMar>
              <w:top w:w="100" w:type="dxa"/>
              <w:left w:w="100" w:type="dxa"/>
              <w:bottom w:w="100" w:type="dxa"/>
              <w:right w:w="100" w:type="dxa"/>
            </w:tcMar>
            <w:hideMark/>
          </w:tcPr>
          <w:p w14:paraId="391E16C0" w14:textId="77777777" w:rsidR="00487B54" w:rsidRPr="00590CA9" w:rsidRDefault="00487B54" w:rsidP="00306E2A">
            <w:pPr>
              <w:jc w:val="center"/>
              <w:rPr>
                <w:rFonts w:ascii="Montserrat" w:hAnsi="Montserrat"/>
                <w:sz w:val="16"/>
                <w:szCs w:val="16"/>
              </w:rPr>
            </w:pPr>
            <w:r w:rsidRPr="00590CA9">
              <w:rPr>
                <w:rFonts w:ascii="Montserrat" w:hAnsi="Montserrat"/>
                <w:sz w:val="16"/>
                <w:szCs w:val="16"/>
              </w:rPr>
              <w:t>0</w:t>
            </w:r>
          </w:p>
        </w:tc>
        <w:tc>
          <w:tcPr>
            <w:tcW w:w="1701" w:type="dxa"/>
            <w:tcMar>
              <w:top w:w="100" w:type="dxa"/>
              <w:left w:w="100" w:type="dxa"/>
              <w:bottom w:w="100" w:type="dxa"/>
              <w:right w:w="100" w:type="dxa"/>
            </w:tcMar>
            <w:hideMark/>
          </w:tcPr>
          <w:p w14:paraId="525B8CE1" w14:textId="77777777" w:rsidR="00487B54" w:rsidRPr="00590CA9" w:rsidRDefault="00487B54" w:rsidP="00306E2A">
            <w:pPr>
              <w:jc w:val="center"/>
              <w:rPr>
                <w:rFonts w:ascii="Montserrat" w:hAnsi="Montserrat"/>
                <w:sz w:val="16"/>
                <w:szCs w:val="16"/>
              </w:rPr>
            </w:pPr>
            <w:r>
              <w:rPr>
                <w:rFonts w:ascii="Montserrat" w:hAnsi="Montserrat"/>
                <w:sz w:val="16"/>
                <w:szCs w:val="16"/>
              </w:rPr>
              <w:t>10-12-2018</w:t>
            </w:r>
          </w:p>
        </w:tc>
        <w:tc>
          <w:tcPr>
            <w:tcW w:w="7088" w:type="dxa"/>
            <w:tcMar>
              <w:top w:w="100" w:type="dxa"/>
              <w:left w:w="100" w:type="dxa"/>
              <w:bottom w:w="100" w:type="dxa"/>
              <w:right w:w="100" w:type="dxa"/>
            </w:tcMar>
            <w:hideMark/>
          </w:tcPr>
          <w:p w14:paraId="1D38785F" w14:textId="77777777" w:rsidR="00487B54" w:rsidRPr="00590CA9" w:rsidRDefault="00487B54" w:rsidP="00306E2A">
            <w:pPr>
              <w:rPr>
                <w:rFonts w:ascii="Montserrat" w:hAnsi="Montserrat"/>
                <w:sz w:val="16"/>
                <w:szCs w:val="16"/>
              </w:rPr>
            </w:pPr>
            <w:r>
              <w:rPr>
                <w:rFonts w:ascii="Montserrat" w:hAnsi="Montserrat"/>
                <w:sz w:val="16"/>
                <w:szCs w:val="16"/>
              </w:rPr>
              <w:t>Versión para Comité Tecnológico</w:t>
            </w:r>
          </w:p>
        </w:tc>
      </w:tr>
      <w:tr w:rsidR="00487B54" w14:paraId="232FB98D" w14:textId="77777777" w:rsidTr="00306E2A">
        <w:trPr>
          <w:trHeight w:val="57"/>
        </w:trPr>
        <w:tc>
          <w:tcPr>
            <w:tcW w:w="1418" w:type="dxa"/>
            <w:tcMar>
              <w:top w:w="100" w:type="dxa"/>
              <w:left w:w="100" w:type="dxa"/>
              <w:bottom w:w="100" w:type="dxa"/>
              <w:right w:w="100" w:type="dxa"/>
            </w:tcMar>
          </w:tcPr>
          <w:p w14:paraId="1D106A56" w14:textId="77777777" w:rsidR="00487B54" w:rsidRPr="00590CA9" w:rsidRDefault="00487B54" w:rsidP="00306E2A">
            <w:pPr>
              <w:jc w:val="center"/>
              <w:rPr>
                <w:rFonts w:ascii="Montserrat" w:hAnsi="Montserrat"/>
                <w:sz w:val="16"/>
                <w:szCs w:val="16"/>
              </w:rPr>
            </w:pPr>
            <w:r>
              <w:rPr>
                <w:rFonts w:ascii="Montserrat" w:hAnsi="Montserrat"/>
                <w:sz w:val="16"/>
                <w:szCs w:val="16"/>
              </w:rPr>
              <w:t>1</w:t>
            </w:r>
          </w:p>
        </w:tc>
        <w:tc>
          <w:tcPr>
            <w:tcW w:w="1701" w:type="dxa"/>
            <w:tcMar>
              <w:top w:w="100" w:type="dxa"/>
              <w:left w:w="100" w:type="dxa"/>
              <w:bottom w:w="100" w:type="dxa"/>
              <w:right w:w="100" w:type="dxa"/>
            </w:tcMar>
          </w:tcPr>
          <w:p w14:paraId="19CC1CB1" w14:textId="77777777" w:rsidR="00487B54" w:rsidRDefault="00487B54" w:rsidP="00306E2A">
            <w:pPr>
              <w:jc w:val="center"/>
              <w:rPr>
                <w:rFonts w:ascii="Montserrat" w:hAnsi="Montserrat"/>
                <w:sz w:val="16"/>
                <w:szCs w:val="16"/>
              </w:rPr>
            </w:pPr>
            <w:r>
              <w:rPr>
                <w:rFonts w:ascii="Montserrat" w:hAnsi="Montserrat"/>
                <w:sz w:val="16"/>
                <w:szCs w:val="16"/>
              </w:rPr>
              <w:t>14-02-209</w:t>
            </w:r>
          </w:p>
        </w:tc>
        <w:tc>
          <w:tcPr>
            <w:tcW w:w="7088" w:type="dxa"/>
            <w:tcMar>
              <w:top w:w="100" w:type="dxa"/>
              <w:left w:w="100" w:type="dxa"/>
              <w:bottom w:w="100" w:type="dxa"/>
              <w:right w:w="100" w:type="dxa"/>
            </w:tcMar>
          </w:tcPr>
          <w:p w14:paraId="467575A9" w14:textId="77777777" w:rsidR="00487B54" w:rsidRDefault="00487B54" w:rsidP="00306E2A">
            <w:pPr>
              <w:rPr>
                <w:rFonts w:ascii="Montserrat" w:hAnsi="Montserrat"/>
                <w:sz w:val="16"/>
                <w:szCs w:val="16"/>
              </w:rPr>
            </w:pPr>
            <w:r>
              <w:rPr>
                <w:rFonts w:ascii="Montserrat" w:hAnsi="Montserrat"/>
                <w:sz w:val="16"/>
                <w:szCs w:val="16"/>
              </w:rPr>
              <w:t xml:space="preserve">Versión actualizada según comentarios con anexo para comité. </w:t>
            </w:r>
            <w:r w:rsidRPr="00CC1AF6">
              <w:rPr>
                <w:rFonts w:ascii="Montserrat" w:hAnsi="Montserrat"/>
                <w:sz w:val="16"/>
                <w:szCs w:val="16"/>
              </w:rPr>
              <w:t>Se complementa introducción, revisiones generales y nuevo anexo de cumplimiento</w:t>
            </w:r>
            <w:r>
              <w:rPr>
                <w:rFonts w:ascii="Montserrat" w:hAnsi="Montserrat"/>
                <w:sz w:val="16"/>
                <w:szCs w:val="16"/>
              </w:rPr>
              <w:t>.</w:t>
            </w:r>
          </w:p>
        </w:tc>
      </w:tr>
      <w:tr w:rsidR="00487B54" w14:paraId="77BABA66" w14:textId="77777777" w:rsidTr="00306E2A">
        <w:trPr>
          <w:trHeight w:val="57"/>
        </w:trPr>
        <w:tc>
          <w:tcPr>
            <w:tcW w:w="1418" w:type="dxa"/>
            <w:tcMar>
              <w:top w:w="100" w:type="dxa"/>
              <w:left w:w="100" w:type="dxa"/>
              <w:bottom w:w="100" w:type="dxa"/>
              <w:right w:w="100" w:type="dxa"/>
            </w:tcMar>
          </w:tcPr>
          <w:p w14:paraId="78EE11F0" w14:textId="77777777" w:rsidR="00487B54" w:rsidRDefault="00487B54" w:rsidP="00306E2A">
            <w:pPr>
              <w:jc w:val="center"/>
              <w:rPr>
                <w:rFonts w:ascii="Montserrat" w:hAnsi="Montserrat"/>
                <w:sz w:val="16"/>
                <w:szCs w:val="16"/>
              </w:rPr>
            </w:pPr>
            <w:r>
              <w:rPr>
                <w:rFonts w:ascii="Montserrat" w:hAnsi="Montserrat"/>
                <w:sz w:val="16"/>
                <w:szCs w:val="16"/>
              </w:rPr>
              <w:t>2</w:t>
            </w:r>
          </w:p>
        </w:tc>
        <w:tc>
          <w:tcPr>
            <w:tcW w:w="1701" w:type="dxa"/>
            <w:tcMar>
              <w:top w:w="100" w:type="dxa"/>
              <w:left w:w="100" w:type="dxa"/>
              <w:bottom w:w="100" w:type="dxa"/>
              <w:right w:w="100" w:type="dxa"/>
            </w:tcMar>
          </w:tcPr>
          <w:p w14:paraId="60331B79" w14:textId="77777777" w:rsidR="00487B54" w:rsidRDefault="00487B54" w:rsidP="00306E2A">
            <w:pPr>
              <w:jc w:val="center"/>
              <w:rPr>
                <w:rFonts w:ascii="Montserrat" w:hAnsi="Montserrat"/>
                <w:sz w:val="16"/>
                <w:szCs w:val="16"/>
              </w:rPr>
            </w:pPr>
            <w:r>
              <w:rPr>
                <w:rFonts w:ascii="Montserrat" w:hAnsi="Montserrat"/>
                <w:sz w:val="16"/>
                <w:szCs w:val="16"/>
              </w:rPr>
              <w:t>18-06-2019</w:t>
            </w:r>
          </w:p>
        </w:tc>
        <w:tc>
          <w:tcPr>
            <w:tcW w:w="7088" w:type="dxa"/>
            <w:tcMar>
              <w:top w:w="100" w:type="dxa"/>
              <w:left w:w="100" w:type="dxa"/>
              <w:bottom w:w="100" w:type="dxa"/>
              <w:right w:w="100" w:type="dxa"/>
            </w:tcMar>
          </w:tcPr>
          <w:p w14:paraId="23B1D164" w14:textId="77777777" w:rsidR="00487B54" w:rsidRDefault="00487B54" w:rsidP="00306E2A">
            <w:pPr>
              <w:rPr>
                <w:rFonts w:ascii="Montserrat" w:hAnsi="Montserrat"/>
                <w:sz w:val="16"/>
                <w:szCs w:val="16"/>
              </w:rPr>
            </w:pPr>
            <w:r w:rsidRPr="00CC1AF6">
              <w:rPr>
                <w:rFonts w:ascii="Montserrat" w:hAnsi="Montserrat"/>
                <w:sz w:val="16"/>
                <w:szCs w:val="16"/>
              </w:rPr>
              <w:t>Versión para publicar para comentaros. Recoge observaciones del Comité de Ciberseguridad y la mesa sectorial de infraestructura crítica.</w:t>
            </w:r>
            <w:r>
              <w:rPr>
                <w:rFonts w:ascii="Montserrat" w:hAnsi="Montserrat"/>
                <w:sz w:val="16"/>
                <w:szCs w:val="16"/>
              </w:rPr>
              <w:t xml:space="preserve"> </w:t>
            </w:r>
            <w:r w:rsidRPr="00CC1AF6">
              <w:rPr>
                <w:rFonts w:ascii="Montserrat" w:hAnsi="Montserrat"/>
                <w:sz w:val="16"/>
                <w:szCs w:val="16"/>
              </w:rPr>
              <w:t>Se modifica principalmente el capítulo de recuperación y Gestión de incidentes, se revisan tiempos de cumplimiento.</w:t>
            </w:r>
          </w:p>
        </w:tc>
      </w:tr>
      <w:tr w:rsidR="00487B54" w:rsidRPr="00CC1AF6" w14:paraId="6DF7ED85" w14:textId="77777777" w:rsidTr="00306E2A">
        <w:trPr>
          <w:trHeight w:val="57"/>
        </w:trPr>
        <w:tc>
          <w:tcPr>
            <w:tcW w:w="1418" w:type="dxa"/>
            <w:tcMar>
              <w:top w:w="100" w:type="dxa"/>
              <w:left w:w="100" w:type="dxa"/>
              <w:bottom w:w="100" w:type="dxa"/>
              <w:right w:w="100" w:type="dxa"/>
            </w:tcMar>
          </w:tcPr>
          <w:p w14:paraId="518DC96C" w14:textId="77777777" w:rsidR="00487B54" w:rsidRDefault="00487B54" w:rsidP="00306E2A">
            <w:pPr>
              <w:jc w:val="center"/>
              <w:rPr>
                <w:rFonts w:ascii="Montserrat" w:hAnsi="Montserrat"/>
                <w:sz w:val="16"/>
                <w:szCs w:val="16"/>
              </w:rPr>
            </w:pPr>
            <w:r>
              <w:rPr>
                <w:rFonts w:ascii="Montserrat" w:hAnsi="Montserrat"/>
                <w:sz w:val="16"/>
                <w:szCs w:val="16"/>
              </w:rPr>
              <w:t>3</w:t>
            </w:r>
          </w:p>
        </w:tc>
        <w:tc>
          <w:tcPr>
            <w:tcW w:w="1701" w:type="dxa"/>
            <w:tcMar>
              <w:top w:w="100" w:type="dxa"/>
              <w:left w:w="100" w:type="dxa"/>
              <w:bottom w:w="100" w:type="dxa"/>
              <w:right w:w="100" w:type="dxa"/>
            </w:tcMar>
          </w:tcPr>
          <w:p w14:paraId="47752381" w14:textId="77777777" w:rsidR="00487B54" w:rsidRDefault="00487B54" w:rsidP="00306E2A">
            <w:pPr>
              <w:jc w:val="center"/>
              <w:rPr>
                <w:rFonts w:ascii="Montserrat" w:hAnsi="Montserrat"/>
                <w:sz w:val="16"/>
                <w:szCs w:val="16"/>
              </w:rPr>
            </w:pPr>
            <w:r>
              <w:rPr>
                <w:rFonts w:ascii="Montserrat" w:hAnsi="Montserrat"/>
                <w:sz w:val="16"/>
                <w:szCs w:val="16"/>
              </w:rPr>
              <w:t>29-07-2019</w:t>
            </w:r>
          </w:p>
        </w:tc>
        <w:tc>
          <w:tcPr>
            <w:tcW w:w="7088" w:type="dxa"/>
            <w:tcMar>
              <w:top w:w="100" w:type="dxa"/>
              <w:left w:w="100" w:type="dxa"/>
              <w:bottom w:w="100" w:type="dxa"/>
              <w:right w:w="100" w:type="dxa"/>
            </w:tcMar>
          </w:tcPr>
          <w:p w14:paraId="73DFDB96" w14:textId="77777777" w:rsidR="00487B54" w:rsidRPr="00CC1AF6" w:rsidRDefault="00487B54" w:rsidP="00306E2A">
            <w:pPr>
              <w:rPr>
                <w:rFonts w:ascii="Montserrat" w:hAnsi="Montserrat"/>
                <w:sz w:val="16"/>
                <w:szCs w:val="16"/>
              </w:rPr>
            </w:pPr>
            <w:r w:rsidRPr="00CC1AF6">
              <w:rPr>
                <w:rFonts w:ascii="Montserrat" w:hAnsi="Montserrat"/>
                <w:sz w:val="16"/>
                <w:szCs w:val="16"/>
              </w:rPr>
              <w:t>Versión con respuesta a solicitudes y comentarios</w:t>
            </w:r>
            <w:r>
              <w:rPr>
                <w:rFonts w:ascii="Montserrat" w:hAnsi="Montserrat"/>
                <w:sz w:val="16"/>
                <w:szCs w:val="16"/>
              </w:rPr>
              <w:t xml:space="preserve">. </w:t>
            </w:r>
            <w:r w:rsidRPr="00CC1AF6">
              <w:rPr>
                <w:rFonts w:ascii="Montserrat" w:hAnsi="Montserrat"/>
                <w:sz w:val="16"/>
                <w:szCs w:val="16"/>
              </w:rPr>
              <w:t>Cambios asociados a las solicitudes y comentarios</w:t>
            </w:r>
            <w:r>
              <w:rPr>
                <w:rFonts w:ascii="Montserrat" w:hAnsi="Montserrat"/>
                <w:sz w:val="16"/>
                <w:szCs w:val="16"/>
              </w:rPr>
              <w:t>.</w:t>
            </w:r>
          </w:p>
        </w:tc>
      </w:tr>
      <w:tr w:rsidR="00487B54" w:rsidRPr="00CC1AF6" w14:paraId="28513E5F" w14:textId="77777777" w:rsidTr="00306E2A">
        <w:trPr>
          <w:trHeight w:val="57"/>
        </w:trPr>
        <w:tc>
          <w:tcPr>
            <w:tcW w:w="1418" w:type="dxa"/>
            <w:tcMar>
              <w:top w:w="100" w:type="dxa"/>
              <w:left w:w="100" w:type="dxa"/>
              <w:bottom w:w="100" w:type="dxa"/>
              <w:right w:w="100" w:type="dxa"/>
            </w:tcMar>
          </w:tcPr>
          <w:p w14:paraId="5B5FF409" w14:textId="77777777" w:rsidR="00487B54" w:rsidRDefault="00487B54" w:rsidP="00306E2A">
            <w:pPr>
              <w:jc w:val="center"/>
              <w:rPr>
                <w:rFonts w:ascii="Montserrat" w:hAnsi="Montserrat"/>
                <w:sz w:val="16"/>
                <w:szCs w:val="16"/>
              </w:rPr>
            </w:pPr>
            <w:r>
              <w:rPr>
                <w:rFonts w:ascii="Montserrat" w:hAnsi="Montserrat"/>
                <w:sz w:val="16"/>
                <w:szCs w:val="16"/>
              </w:rPr>
              <w:t>4</w:t>
            </w:r>
          </w:p>
        </w:tc>
        <w:tc>
          <w:tcPr>
            <w:tcW w:w="1701" w:type="dxa"/>
            <w:tcMar>
              <w:top w:w="100" w:type="dxa"/>
              <w:left w:w="100" w:type="dxa"/>
              <w:bottom w:w="100" w:type="dxa"/>
              <w:right w:w="100" w:type="dxa"/>
            </w:tcMar>
          </w:tcPr>
          <w:p w14:paraId="0B21ECB1" w14:textId="77777777" w:rsidR="00487B54" w:rsidRDefault="00487B54" w:rsidP="00306E2A">
            <w:pPr>
              <w:jc w:val="center"/>
              <w:rPr>
                <w:rFonts w:ascii="Montserrat" w:hAnsi="Montserrat"/>
                <w:sz w:val="16"/>
                <w:szCs w:val="16"/>
              </w:rPr>
            </w:pPr>
            <w:r>
              <w:rPr>
                <w:rFonts w:ascii="Montserrat" w:hAnsi="Montserrat"/>
                <w:sz w:val="16"/>
                <w:szCs w:val="16"/>
              </w:rPr>
              <w:t>28-08-2019</w:t>
            </w:r>
          </w:p>
        </w:tc>
        <w:tc>
          <w:tcPr>
            <w:tcW w:w="7088" w:type="dxa"/>
            <w:tcMar>
              <w:top w:w="100" w:type="dxa"/>
              <w:left w:w="100" w:type="dxa"/>
              <w:bottom w:w="100" w:type="dxa"/>
              <w:right w:w="100" w:type="dxa"/>
            </w:tcMar>
          </w:tcPr>
          <w:p w14:paraId="2F81F999" w14:textId="77777777" w:rsidR="00487B54" w:rsidRPr="00CC1AF6" w:rsidRDefault="00487B54" w:rsidP="00306E2A">
            <w:pPr>
              <w:rPr>
                <w:rFonts w:ascii="Montserrat" w:hAnsi="Montserrat"/>
                <w:sz w:val="16"/>
                <w:szCs w:val="16"/>
              </w:rPr>
            </w:pPr>
            <w:r w:rsidRPr="00CC1AF6">
              <w:rPr>
                <w:rFonts w:ascii="Montserrat" w:hAnsi="Montserrat"/>
                <w:sz w:val="16"/>
                <w:szCs w:val="16"/>
              </w:rPr>
              <w:t>Versión con inclusión de comentarios faltantes</w:t>
            </w:r>
            <w:r>
              <w:rPr>
                <w:rFonts w:ascii="Montserrat" w:hAnsi="Montserrat"/>
                <w:sz w:val="16"/>
                <w:szCs w:val="16"/>
              </w:rPr>
              <w:t xml:space="preserve">. </w:t>
            </w:r>
            <w:r w:rsidRPr="00CC1AF6">
              <w:rPr>
                <w:rFonts w:ascii="Montserrat" w:hAnsi="Montserrat"/>
                <w:sz w:val="16"/>
                <w:szCs w:val="16"/>
              </w:rPr>
              <w:t>Se agrega capítulo de cadena de suministros y se explicita la resiliencia</w:t>
            </w:r>
            <w:r>
              <w:rPr>
                <w:rFonts w:ascii="Montserrat" w:hAnsi="Montserrat"/>
                <w:sz w:val="16"/>
                <w:szCs w:val="16"/>
              </w:rPr>
              <w:t>.</w:t>
            </w:r>
          </w:p>
        </w:tc>
      </w:tr>
      <w:tr w:rsidR="00487B54" w:rsidRPr="00CC1AF6" w14:paraId="49CBF677" w14:textId="77777777" w:rsidTr="00306E2A">
        <w:trPr>
          <w:trHeight w:val="57"/>
        </w:trPr>
        <w:tc>
          <w:tcPr>
            <w:tcW w:w="1418" w:type="dxa"/>
            <w:tcMar>
              <w:top w:w="100" w:type="dxa"/>
              <w:left w:w="100" w:type="dxa"/>
              <w:bottom w:w="100" w:type="dxa"/>
              <w:right w:w="100" w:type="dxa"/>
            </w:tcMar>
          </w:tcPr>
          <w:p w14:paraId="4FD2898B" w14:textId="77777777" w:rsidR="00487B54" w:rsidRDefault="00487B54" w:rsidP="00306E2A">
            <w:pPr>
              <w:jc w:val="center"/>
              <w:rPr>
                <w:rFonts w:ascii="Montserrat" w:hAnsi="Montserrat"/>
                <w:sz w:val="16"/>
                <w:szCs w:val="16"/>
              </w:rPr>
            </w:pPr>
            <w:r>
              <w:rPr>
                <w:rFonts w:ascii="Montserrat" w:hAnsi="Montserrat"/>
                <w:sz w:val="16"/>
                <w:szCs w:val="16"/>
              </w:rPr>
              <w:t>5</w:t>
            </w:r>
          </w:p>
        </w:tc>
        <w:tc>
          <w:tcPr>
            <w:tcW w:w="1701" w:type="dxa"/>
            <w:tcMar>
              <w:top w:w="100" w:type="dxa"/>
              <w:left w:w="100" w:type="dxa"/>
              <w:bottom w:w="100" w:type="dxa"/>
              <w:right w:w="100" w:type="dxa"/>
            </w:tcMar>
          </w:tcPr>
          <w:p w14:paraId="5AF37AD4" w14:textId="77777777" w:rsidR="00487B54" w:rsidRDefault="00487B54" w:rsidP="00306E2A">
            <w:pPr>
              <w:jc w:val="center"/>
              <w:rPr>
                <w:rFonts w:ascii="Montserrat" w:hAnsi="Montserrat"/>
                <w:sz w:val="16"/>
                <w:szCs w:val="16"/>
              </w:rPr>
            </w:pPr>
            <w:r>
              <w:rPr>
                <w:rFonts w:ascii="Montserrat" w:hAnsi="Montserrat"/>
                <w:sz w:val="16"/>
                <w:szCs w:val="16"/>
              </w:rPr>
              <w:t>9-09-2020</w:t>
            </w:r>
          </w:p>
        </w:tc>
        <w:tc>
          <w:tcPr>
            <w:tcW w:w="7088" w:type="dxa"/>
            <w:tcMar>
              <w:top w:w="100" w:type="dxa"/>
              <w:left w:w="100" w:type="dxa"/>
              <w:bottom w:w="100" w:type="dxa"/>
              <w:right w:w="100" w:type="dxa"/>
            </w:tcMar>
          </w:tcPr>
          <w:p w14:paraId="49BBEEFB" w14:textId="77777777" w:rsidR="00487B54" w:rsidRPr="00CC1AF6" w:rsidRDefault="00487B54" w:rsidP="00306E2A">
            <w:pPr>
              <w:rPr>
                <w:rFonts w:ascii="Montserrat" w:hAnsi="Montserrat"/>
                <w:sz w:val="16"/>
                <w:szCs w:val="16"/>
              </w:rPr>
            </w:pPr>
            <w:r w:rsidRPr="00CC1AF6">
              <w:rPr>
                <w:rFonts w:ascii="Montserrat" w:hAnsi="Montserrat"/>
                <w:sz w:val="16"/>
                <w:szCs w:val="16"/>
              </w:rPr>
              <w:t>Versión con actualización de plazos y aclaraciones</w:t>
            </w:r>
            <w:r>
              <w:rPr>
                <w:rFonts w:ascii="Montserrat" w:hAnsi="Montserrat"/>
                <w:sz w:val="16"/>
                <w:szCs w:val="16"/>
              </w:rPr>
              <w:t xml:space="preserve">. </w:t>
            </w:r>
            <w:r w:rsidRPr="00CC1AF6">
              <w:rPr>
                <w:rFonts w:ascii="Montserrat" w:hAnsi="Montserrat"/>
                <w:sz w:val="16"/>
                <w:szCs w:val="16"/>
              </w:rPr>
              <w:t>Se actualizan las fechas contadas a partir de la fecha de expedición del Acuerdo 1241</w:t>
            </w:r>
            <w:r>
              <w:rPr>
                <w:rFonts w:ascii="Montserrat" w:hAnsi="Montserrat"/>
                <w:sz w:val="16"/>
                <w:szCs w:val="16"/>
              </w:rPr>
              <w:t>.</w:t>
            </w:r>
          </w:p>
        </w:tc>
      </w:tr>
      <w:tr w:rsidR="00487B54" w:rsidRPr="00CC1AF6" w14:paraId="63183B17" w14:textId="77777777" w:rsidTr="00306E2A">
        <w:trPr>
          <w:trHeight w:val="57"/>
        </w:trPr>
        <w:tc>
          <w:tcPr>
            <w:tcW w:w="1418" w:type="dxa"/>
            <w:tcMar>
              <w:top w:w="100" w:type="dxa"/>
              <w:left w:w="100" w:type="dxa"/>
              <w:bottom w:w="100" w:type="dxa"/>
              <w:right w:w="100" w:type="dxa"/>
            </w:tcMar>
          </w:tcPr>
          <w:p w14:paraId="30BB008F" w14:textId="77777777" w:rsidR="00487B54" w:rsidRDefault="00487B54" w:rsidP="00306E2A">
            <w:pPr>
              <w:jc w:val="center"/>
              <w:rPr>
                <w:rFonts w:ascii="Montserrat" w:hAnsi="Montserrat"/>
                <w:sz w:val="16"/>
                <w:szCs w:val="16"/>
              </w:rPr>
            </w:pPr>
            <w:r>
              <w:rPr>
                <w:rFonts w:ascii="Montserrat" w:hAnsi="Montserrat"/>
                <w:sz w:val="16"/>
                <w:szCs w:val="16"/>
              </w:rPr>
              <w:t>6</w:t>
            </w:r>
          </w:p>
        </w:tc>
        <w:tc>
          <w:tcPr>
            <w:tcW w:w="1701" w:type="dxa"/>
            <w:tcMar>
              <w:top w:w="100" w:type="dxa"/>
              <w:left w:w="100" w:type="dxa"/>
              <w:bottom w:w="100" w:type="dxa"/>
              <w:right w:w="100" w:type="dxa"/>
            </w:tcMar>
          </w:tcPr>
          <w:p w14:paraId="111132D0" w14:textId="77777777" w:rsidR="00487B54" w:rsidRDefault="00487B54" w:rsidP="00306E2A">
            <w:pPr>
              <w:jc w:val="center"/>
              <w:rPr>
                <w:rFonts w:ascii="Montserrat" w:hAnsi="Montserrat"/>
                <w:sz w:val="16"/>
                <w:szCs w:val="16"/>
              </w:rPr>
            </w:pPr>
            <w:r>
              <w:rPr>
                <w:rFonts w:ascii="Montserrat" w:hAnsi="Montserrat"/>
                <w:sz w:val="16"/>
                <w:szCs w:val="16"/>
              </w:rPr>
              <w:t>13-10-2021</w:t>
            </w:r>
          </w:p>
        </w:tc>
        <w:tc>
          <w:tcPr>
            <w:tcW w:w="7088" w:type="dxa"/>
            <w:tcMar>
              <w:top w:w="100" w:type="dxa"/>
              <w:left w:w="100" w:type="dxa"/>
              <w:bottom w:w="100" w:type="dxa"/>
              <w:right w:w="100" w:type="dxa"/>
            </w:tcMar>
          </w:tcPr>
          <w:p w14:paraId="5BD70644" w14:textId="77777777" w:rsidR="00487B54" w:rsidRPr="00CC1AF6" w:rsidRDefault="00487B54" w:rsidP="00306E2A">
            <w:pPr>
              <w:rPr>
                <w:rFonts w:ascii="Montserrat" w:hAnsi="Montserrat"/>
                <w:sz w:val="16"/>
                <w:szCs w:val="16"/>
              </w:rPr>
            </w:pPr>
            <w:r>
              <w:rPr>
                <w:rFonts w:ascii="Montserrat" w:hAnsi="Montserrat"/>
                <w:sz w:val="16"/>
                <w:szCs w:val="16"/>
              </w:rPr>
              <w:t>Actualización de las fechas de algunas actividades.</w:t>
            </w:r>
          </w:p>
        </w:tc>
      </w:tr>
    </w:tbl>
    <w:p w14:paraId="7FBB8650" w14:textId="77777777" w:rsidR="00D7776A" w:rsidRPr="001834CC" w:rsidRDefault="00D7776A" w:rsidP="00F40D54">
      <w:pPr>
        <w:spacing w:after="120"/>
        <w:jc w:val="center"/>
        <w:rPr>
          <w:sz w:val="24"/>
          <w:szCs w:val="24"/>
        </w:rPr>
      </w:pPr>
    </w:p>
    <w:p w14:paraId="3675EB67" w14:textId="2FF90F46" w:rsidR="00575CF9" w:rsidRDefault="00575CF9" w:rsidP="00575CF9">
      <w:pPr>
        <w:ind w:left="2124" w:firstLine="708"/>
        <w:jc w:val="center"/>
        <w:rPr>
          <w:b/>
          <w:sz w:val="10"/>
          <w:lang w:val="es-ES"/>
        </w:rPr>
      </w:pPr>
      <w:bookmarkStart w:id="0" w:name="_Toc274747059"/>
      <w:bookmarkStart w:id="1" w:name="_Toc274747274"/>
      <w:bookmarkStart w:id="2" w:name="_Toc355552356"/>
      <w:bookmarkStart w:id="3" w:name="_Toc301877561"/>
    </w:p>
    <w:p w14:paraId="00CBCD6B" w14:textId="2594454F" w:rsidR="0037640E" w:rsidRDefault="0037640E" w:rsidP="00575CF9">
      <w:pPr>
        <w:ind w:left="2124" w:firstLine="708"/>
        <w:jc w:val="center"/>
        <w:rPr>
          <w:b/>
          <w:sz w:val="10"/>
          <w:lang w:val="es-ES"/>
        </w:rPr>
      </w:pPr>
    </w:p>
    <w:p w14:paraId="4433AD75" w14:textId="4274EB3C" w:rsidR="0037640E" w:rsidRDefault="0037640E" w:rsidP="00575CF9">
      <w:pPr>
        <w:ind w:left="2124" w:firstLine="708"/>
        <w:jc w:val="center"/>
        <w:rPr>
          <w:b/>
          <w:sz w:val="10"/>
          <w:lang w:val="es-ES"/>
        </w:rPr>
      </w:pPr>
    </w:p>
    <w:p w14:paraId="1A7141A7" w14:textId="05F069E1" w:rsidR="0037640E" w:rsidRDefault="0037640E" w:rsidP="00575CF9">
      <w:pPr>
        <w:ind w:left="2124" w:firstLine="708"/>
        <w:jc w:val="center"/>
        <w:rPr>
          <w:b/>
          <w:sz w:val="10"/>
          <w:lang w:val="es-ES"/>
        </w:rPr>
      </w:pPr>
    </w:p>
    <w:p w14:paraId="731A97C7" w14:textId="5E3DB297" w:rsidR="0037640E" w:rsidRDefault="0037640E" w:rsidP="00575CF9">
      <w:pPr>
        <w:ind w:left="2124" w:firstLine="708"/>
        <w:jc w:val="center"/>
        <w:rPr>
          <w:b/>
          <w:sz w:val="10"/>
          <w:lang w:val="es-ES"/>
        </w:rPr>
      </w:pPr>
    </w:p>
    <w:p w14:paraId="7FF92A16" w14:textId="14D08907" w:rsidR="0037640E" w:rsidRDefault="0037640E" w:rsidP="00575CF9">
      <w:pPr>
        <w:ind w:left="2124" w:firstLine="708"/>
        <w:jc w:val="center"/>
        <w:rPr>
          <w:b/>
          <w:sz w:val="10"/>
          <w:lang w:val="es-ES"/>
        </w:rPr>
      </w:pPr>
    </w:p>
    <w:p w14:paraId="1F258EE9" w14:textId="7EE8516A" w:rsidR="0037640E" w:rsidRDefault="0037640E" w:rsidP="00575CF9">
      <w:pPr>
        <w:ind w:left="2124" w:firstLine="708"/>
        <w:jc w:val="center"/>
        <w:rPr>
          <w:b/>
          <w:sz w:val="10"/>
          <w:lang w:val="es-ES"/>
        </w:rPr>
      </w:pPr>
    </w:p>
    <w:p w14:paraId="3188485E" w14:textId="544D1789" w:rsidR="0037640E" w:rsidRDefault="0037640E" w:rsidP="00575CF9">
      <w:pPr>
        <w:ind w:left="2124" w:firstLine="708"/>
        <w:jc w:val="center"/>
        <w:rPr>
          <w:b/>
          <w:sz w:val="10"/>
          <w:lang w:val="es-ES"/>
        </w:rPr>
      </w:pPr>
    </w:p>
    <w:p w14:paraId="2C8CD75C" w14:textId="322EB02D" w:rsidR="0037640E" w:rsidRDefault="0037640E" w:rsidP="00575CF9">
      <w:pPr>
        <w:ind w:left="2124" w:firstLine="708"/>
        <w:jc w:val="center"/>
        <w:rPr>
          <w:b/>
          <w:sz w:val="10"/>
          <w:lang w:val="es-ES"/>
        </w:rPr>
      </w:pPr>
    </w:p>
    <w:p w14:paraId="44297A53" w14:textId="0646A30A" w:rsidR="0037640E" w:rsidRDefault="0037640E" w:rsidP="00575CF9">
      <w:pPr>
        <w:ind w:left="2124" w:firstLine="708"/>
        <w:jc w:val="center"/>
        <w:rPr>
          <w:b/>
          <w:sz w:val="10"/>
          <w:lang w:val="es-ES"/>
        </w:rPr>
      </w:pPr>
    </w:p>
    <w:p w14:paraId="5EE964C9" w14:textId="3ACC6F07" w:rsidR="0037640E" w:rsidRDefault="0037640E" w:rsidP="00575CF9">
      <w:pPr>
        <w:ind w:left="2124" w:firstLine="708"/>
        <w:jc w:val="center"/>
        <w:rPr>
          <w:b/>
          <w:sz w:val="10"/>
          <w:lang w:val="es-ES"/>
        </w:rPr>
      </w:pPr>
    </w:p>
    <w:p w14:paraId="4FCC2A9F" w14:textId="1823BB18" w:rsidR="0037640E" w:rsidRDefault="0037640E" w:rsidP="00575CF9">
      <w:pPr>
        <w:ind w:left="2124" w:firstLine="708"/>
        <w:jc w:val="center"/>
        <w:rPr>
          <w:b/>
          <w:sz w:val="10"/>
          <w:lang w:val="es-ES"/>
        </w:rPr>
      </w:pPr>
    </w:p>
    <w:p w14:paraId="2DCD441D" w14:textId="36BAE673" w:rsidR="0037640E" w:rsidRDefault="0037640E" w:rsidP="00575CF9">
      <w:pPr>
        <w:ind w:left="2124" w:firstLine="708"/>
        <w:jc w:val="center"/>
        <w:rPr>
          <w:b/>
          <w:sz w:val="10"/>
          <w:lang w:val="es-ES"/>
        </w:rPr>
      </w:pPr>
    </w:p>
    <w:p w14:paraId="3B27A26B" w14:textId="7A8EB823" w:rsidR="0037640E" w:rsidRDefault="0037640E" w:rsidP="00575CF9">
      <w:pPr>
        <w:ind w:left="2124" w:firstLine="708"/>
        <w:jc w:val="center"/>
        <w:rPr>
          <w:b/>
          <w:sz w:val="10"/>
          <w:lang w:val="es-ES"/>
        </w:rPr>
      </w:pPr>
    </w:p>
    <w:p w14:paraId="503B0BAD" w14:textId="043BDA85" w:rsidR="0037640E" w:rsidRDefault="0037640E" w:rsidP="00575CF9">
      <w:pPr>
        <w:ind w:left="2124" w:firstLine="708"/>
        <w:jc w:val="center"/>
        <w:rPr>
          <w:b/>
          <w:sz w:val="10"/>
          <w:lang w:val="es-ES"/>
        </w:rPr>
      </w:pPr>
    </w:p>
    <w:p w14:paraId="073ADEA9" w14:textId="77777777" w:rsidR="0037640E" w:rsidRDefault="0037640E" w:rsidP="00575CF9">
      <w:pPr>
        <w:ind w:left="2124" w:firstLine="708"/>
        <w:jc w:val="center"/>
        <w:rPr>
          <w:b/>
          <w:sz w:val="10"/>
          <w:lang w:val="es-ES"/>
        </w:rPr>
      </w:pPr>
    </w:p>
    <w:p w14:paraId="2179785C" w14:textId="4C0B3292" w:rsidR="0037640E" w:rsidRDefault="0037640E" w:rsidP="00575CF9">
      <w:pPr>
        <w:ind w:left="2124" w:firstLine="708"/>
        <w:jc w:val="center"/>
        <w:rPr>
          <w:b/>
          <w:sz w:val="10"/>
          <w:lang w:val="es-ES"/>
        </w:rPr>
      </w:pPr>
    </w:p>
    <w:p w14:paraId="649FDA03" w14:textId="637B9029" w:rsidR="0037640E" w:rsidRDefault="0037640E" w:rsidP="00575CF9">
      <w:pPr>
        <w:ind w:left="2124" w:firstLine="708"/>
        <w:jc w:val="center"/>
        <w:rPr>
          <w:b/>
          <w:sz w:val="10"/>
          <w:lang w:val="es-ES"/>
        </w:rPr>
      </w:pPr>
    </w:p>
    <w:p w14:paraId="16566464" w14:textId="0B560E99" w:rsidR="0037640E" w:rsidRDefault="0037640E" w:rsidP="00575CF9">
      <w:pPr>
        <w:ind w:left="2124" w:firstLine="708"/>
        <w:jc w:val="center"/>
        <w:rPr>
          <w:b/>
          <w:sz w:val="10"/>
          <w:lang w:val="es-ES"/>
        </w:rPr>
      </w:pPr>
    </w:p>
    <w:p w14:paraId="7F7AB4E2" w14:textId="217A2FE0" w:rsidR="0037640E" w:rsidRDefault="0037640E" w:rsidP="00575CF9">
      <w:pPr>
        <w:ind w:left="2124" w:firstLine="708"/>
        <w:jc w:val="center"/>
        <w:rPr>
          <w:b/>
          <w:sz w:val="10"/>
          <w:lang w:val="es-ES"/>
        </w:rPr>
      </w:pPr>
    </w:p>
    <w:p w14:paraId="678B5BE5" w14:textId="685150E2" w:rsidR="0037640E" w:rsidRDefault="0037640E" w:rsidP="00575CF9">
      <w:pPr>
        <w:ind w:left="2124" w:firstLine="708"/>
        <w:jc w:val="center"/>
        <w:rPr>
          <w:b/>
          <w:sz w:val="10"/>
          <w:lang w:val="es-ES"/>
        </w:rPr>
      </w:pPr>
    </w:p>
    <w:p w14:paraId="1298CF23" w14:textId="0B4F2DD0" w:rsidR="0037640E" w:rsidRDefault="0037640E" w:rsidP="00575CF9">
      <w:pPr>
        <w:ind w:left="2124" w:firstLine="708"/>
        <w:jc w:val="center"/>
        <w:rPr>
          <w:b/>
          <w:sz w:val="10"/>
          <w:lang w:val="es-ES"/>
        </w:rPr>
      </w:pPr>
    </w:p>
    <w:p w14:paraId="779D2B99" w14:textId="639E7EC5" w:rsidR="0037640E" w:rsidRDefault="0037640E" w:rsidP="00575CF9">
      <w:pPr>
        <w:ind w:left="2124" w:firstLine="708"/>
        <w:jc w:val="center"/>
        <w:rPr>
          <w:b/>
          <w:sz w:val="10"/>
          <w:lang w:val="es-ES"/>
        </w:rPr>
      </w:pPr>
    </w:p>
    <w:p w14:paraId="527244E0" w14:textId="04C92224" w:rsidR="0037640E" w:rsidRDefault="0037640E" w:rsidP="00575CF9">
      <w:pPr>
        <w:ind w:left="2124" w:firstLine="708"/>
        <w:jc w:val="center"/>
        <w:rPr>
          <w:b/>
          <w:sz w:val="10"/>
          <w:lang w:val="es-ES"/>
        </w:rPr>
      </w:pPr>
    </w:p>
    <w:p w14:paraId="332F6D9C" w14:textId="3D8CCBCB" w:rsidR="0037640E" w:rsidRDefault="0037640E" w:rsidP="00575CF9">
      <w:pPr>
        <w:ind w:left="2124" w:firstLine="708"/>
        <w:jc w:val="center"/>
        <w:rPr>
          <w:b/>
          <w:sz w:val="10"/>
          <w:lang w:val="es-ES"/>
        </w:rPr>
      </w:pPr>
    </w:p>
    <w:p w14:paraId="5D730795" w14:textId="20F6BAFE" w:rsidR="0037640E" w:rsidRDefault="0037640E" w:rsidP="00575CF9">
      <w:pPr>
        <w:ind w:left="2124" w:firstLine="708"/>
        <w:jc w:val="center"/>
        <w:rPr>
          <w:b/>
          <w:sz w:val="10"/>
          <w:lang w:val="es-ES"/>
        </w:rPr>
      </w:pPr>
    </w:p>
    <w:p w14:paraId="34707046" w14:textId="58900AA4" w:rsidR="0037640E" w:rsidRDefault="0037640E" w:rsidP="00575CF9">
      <w:pPr>
        <w:ind w:left="2124" w:firstLine="708"/>
        <w:jc w:val="center"/>
        <w:rPr>
          <w:b/>
          <w:sz w:val="10"/>
          <w:lang w:val="es-ES"/>
        </w:rPr>
      </w:pPr>
    </w:p>
    <w:p w14:paraId="28F50DEC" w14:textId="5C23D021" w:rsidR="0037640E" w:rsidRDefault="0037640E" w:rsidP="00575CF9">
      <w:pPr>
        <w:ind w:left="2124" w:firstLine="708"/>
        <w:jc w:val="center"/>
        <w:rPr>
          <w:b/>
          <w:sz w:val="10"/>
          <w:lang w:val="es-ES"/>
        </w:rPr>
      </w:pPr>
    </w:p>
    <w:p w14:paraId="64F46112" w14:textId="0E3CDCA3" w:rsidR="0037640E" w:rsidRDefault="0037640E" w:rsidP="00575CF9">
      <w:pPr>
        <w:ind w:left="2124" w:firstLine="708"/>
        <w:jc w:val="center"/>
        <w:rPr>
          <w:b/>
          <w:sz w:val="10"/>
          <w:lang w:val="es-ES"/>
        </w:rPr>
      </w:pPr>
    </w:p>
    <w:p w14:paraId="4FE91EAC" w14:textId="77777777" w:rsidR="0037640E" w:rsidRPr="00575CF9" w:rsidRDefault="0037640E" w:rsidP="00575CF9">
      <w:pPr>
        <w:ind w:left="2124" w:firstLine="708"/>
        <w:jc w:val="center"/>
        <w:rPr>
          <w:b/>
          <w:sz w:val="10"/>
          <w:lang w:val="es-ES"/>
        </w:rPr>
      </w:pPr>
    </w:p>
    <w:p w14:paraId="64D49EAA" w14:textId="77777777" w:rsidR="00D7776A" w:rsidRPr="00487B54" w:rsidRDefault="00D7776A" w:rsidP="0018769A">
      <w:pPr>
        <w:ind w:left="2124" w:firstLine="708"/>
        <w:rPr>
          <w:rFonts w:ascii="Montserrat" w:hAnsi="Montserrat"/>
          <w:bCs/>
          <w:lang w:val="es-ES"/>
        </w:rPr>
      </w:pPr>
      <w:r w:rsidRPr="00487B54">
        <w:rPr>
          <w:rFonts w:ascii="Montserrat" w:hAnsi="Montserrat"/>
          <w:bCs/>
          <w:lang w:val="es-ES"/>
        </w:rPr>
        <w:t>TABLA DE CONTENIDO</w:t>
      </w:r>
      <w:bookmarkEnd w:id="0"/>
      <w:bookmarkEnd w:id="1"/>
      <w:bookmarkEnd w:id="2"/>
      <w:bookmarkEnd w:id="3"/>
    </w:p>
    <w:p w14:paraId="4BD7CE34" w14:textId="77777777" w:rsidR="00D7776A" w:rsidRPr="00487B54" w:rsidRDefault="00D7776A" w:rsidP="001834CC">
      <w:pPr>
        <w:spacing w:after="120"/>
        <w:rPr>
          <w:rFonts w:ascii="Montserrat" w:hAnsi="Montserrat"/>
          <w:bCs/>
          <w:lang w:val="es-ES"/>
        </w:rPr>
      </w:pPr>
      <w:bookmarkStart w:id="4" w:name="OLE_LINK9"/>
    </w:p>
    <w:p w14:paraId="474854BB" w14:textId="58E07AA5" w:rsidR="00D440B7" w:rsidRPr="00487B54" w:rsidRDefault="00D7776A">
      <w:pPr>
        <w:pStyle w:val="TDC1"/>
        <w:tabs>
          <w:tab w:val="left" w:pos="480"/>
        </w:tabs>
        <w:rPr>
          <w:rFonts w:ascii="Montserrat" w:eastAsiaTheme="minorEastAsia" w:hAnsi="Montserrat" w:cstheme="minorBidi"/>
          <w:b w:val="0"/>
          <w:caps w:val="0"/>
          <w:noProof/>
          <w:szCs w:val="22"/>
          <w:lang w:val="es-CO" w:eastAsia="es-ES_tradnl"/>
        </w:rPr>
      </w:pPr>
      <w:r w:rsidRPr="00487B54">
        <w:rPr>
          <w:rFonts w:ascii="Montserrat" w:hAnsi="Montserrat"/>
          <w:b w:val="0"/>
          <w:szCs w:val="22"/>
        </w:rPr>
        <w:fldChar w:fldCharType="begin"/>
      </w:r>
      <w:r w:rsidRPr="00487B54">
        <w:rPr>
          <w:rFonts w:ascii="Montserrat" w:hAnsi="Montserrat"/>
          <w:b w:val="0"/>
          <w:szCs w:val="22"/>
        </w:rPr>
        <w:instrText xml:space="preserve"> TOC \o "1-2" \h \z \u </w:instrText>
      </w:r>
      <w:r w:rsidRPr="00487B54">
        <w:rPr>
          <w:rFonts w:ascii="Montserrat" w:hAnsi="Montserrat"/>
          <w:b w:val="0"/>
          <w:szCs w:val="22"/>
        </w:rPr>
        <w:fldChar w:fldCharType="separate"/>
      </w:r>
      <w:hyperlink w:anchor="_Toc51096787" w:history="1">
        <w:r w:rsidR="00D440B7" w:rsidRPr="00487B54">
          <w:rPr>
            <w:rStyle w:val="Hipervnculo"/>
            <w:rFonts w:ascii="Montserrat" w:hAnsi="Montserrat"/>
            <w:b w:val="0"/>
            <w:noProof/>
            <w:szCs w:val="22"/>
          </w:rPr>
          <w:t>1.</w:t>
        </w:r>
        <w:r w:rsidR="00D440B7" w:rsidRPr="00487B54">
          <w:rPr>
            <w:rFonts w:ascii="Montserrat" w:eastAsiaTheme="minorEastAsia" w:hAnsi="Montserrat" w:cstheme="minorBidi"/>
            <w:b w:val="0"/>
            <w:caps w:val="0"/>
            <w:noProof/>
            <w:szCs w:val="22"/>
            <w:lang w:val="es-CO" w:eastAsia="es-ES_tradnl"/>
          </w:rPr>
          <w:tab/>
        </w:r>
        <w:r w:rsidR="00D440B7" w:rsidRPr="00487B54">
          <w:rPr>
            <w:rStyle w:val="Hipervnculo"/>
            <w:rFonts w:ascii="Montserrat" w:hAnsi="Montserrat"/>
            <w:b w:val="0"/>
            <w:noProof/>
            <w:szCs w:val="22"/>
          </w:rPr>
          <w:t>CIBERSEGURIDAD</w:t>
        </w:r>
        <w:r w:rsidR="00D440B7" w:rsidRPr="00487B54">
          <w:rPr>
            <w:rFonts w:ascii="Montserrat" w:hAnsi="Montserrat"/>
            <w:b w:val="0"/>
            <w:noProof/>
            <w:webHidden/>
            <w:szCs w:val="22"/>
          </w:rPr>
          <w:tab/>
        </w:r>
        <w:r w:rsidR="00D440B7" w:rsidRPr="00487B54">
          <w:rPr>
            <w:rFonts w:ascii="Montserrat" w:hAnsi="Montserrat"/>
            <w:b w:val="0"/>
            <w:noProof/>
            <w:webHidden/>
            <w:szCs w:val="22"/>
          </w:rPr>
          <w:fldChar w:fldCharType="begin"/>
        </w:r>
        <w:r w:rsidR="00D440B7" w:rsidRPr="00487B54">
          <w:rPr>
            <w:rFonts w:ascii="Montserrat" w:hAnsi="Montserrat"/>
            <w:b w:val="0"/>
            <w:noProof/>
            <w:webHidden/>
            <w:szCs w:val="22"/>
          </w:rPr>
          <w:instrText xml:space="preserve"> PAGEREF _Toc51096787 \h </w:instrText>
        </w:r>
        <w:r w:rsidR="00D440B7" w:rsidRPr="00487B54">
          <w:rPr>
            <w:rFonts w:ascii="Montserrat" w:hAnsi="Montserrat"/>
            <w:b w:val="0"/>
            <w:noProof/>
            <w:webHidden/>
            <w:szCs w:val="22"/>
          </w:rPr>
        </w:r>
        <w:r w:rsidR="00D440B7" w:rsidRPr="00487B54">
          <w:rPr>
            <w:rFonts w:ascii="Montserrat" w:hAnsi="Montserrat"/>
            <w:b w:val="0"/>
            <w:noProof/>
            <w:webHidden/>
            <w:szCs w:val="22"/>
          </w:rPr>
          <w:fldChar w:fldCharType="separate"/>
        </w:r>
        <w:r w:rsidR="00D440B7" w:rsidRPr="00487B54">
          <w:rPr>
            <w:rFonts w:ascii="Montserrat" w:hAnsi="Montserrat"/>
            <w:b w:val="0"/>
            <w:noProof/>
            <w:webHidden/>
            <w:szCs w:val="22"/>
          </w:rPr>
          <w:t>5</w:t>
        </w:r>
        <w:r w:rsidR="00D440B7" w:rsidRPr="00487B54">
          <w:rPr>
            <w:rFonts w:ascii="Montserrat" w:hAnsi="Montserrat"/>
            <w:b w:val="0"/>
            <w:noProof/>
            <w:webHidden/>
            <w:szCs w:val="22"/>
          </w:rPr>
          <w:fldChar w:fldCharType="end"/>
        </w:r>
      </w:hyperlink>
    </w:p>
    <w:p w14:paraId="3CE7730F" w14:textId="78102B1E" w:rsidR="00D440B7" w:rsidRPr="00487B54" w:rsidRDefault="0014309E">
      <w:pPr>
        <w:pStyle w:val="TDC2"/>
        <w:rPr>
          <w:rFonts w:ascii="Montserrat" w:eastAsiaTheme="minorEastAsia" w:hAnsi="Montserrat" w:cstheme="minorBidi"/>
          <w:b w:val="0"/>
          <w:noProof/>
          <w:sz w:val="22"/>
          <w:szCs w:val="22"/>
          <w:lang w:val="es-CO" w:eastAsia="es-ES_tradnl"/>
        </w:rPr>
      </w:pPr>
      <w:hyperlink w:anchor="_Toc51096788" w:history="1">
        <w:r w:rsidR="00D440B7" w:rsidRPr="00487B54">
          <w:rPr>
            <w:rStyle w:val="Hipervnculo"/>
            <w:rFonts w:ascii="Montserrat" w:hAnsi="Montserrat"/>
            <w:b w:val="0"/>
            <w:noProof/>
            <w:sz w:val="22"/>
            <w:szCs w:val="22"/>
            <w:lang w:val="es-ES"/>
          </w:rPr>
          <w:t>1.1</w:t>
        </w:r>
        <w:r w:rsidR="00D440B7" w:rsidRPr="00487B54">
          <w:rPr>
            <w:rFonts w:ascii="Montserrat" w:eastAsiaTheme="minorEastAsia" w:hAnsi="Montserrat" w:cstheme="minorBidi"/>
            <w:b w:val="0"/>
            <w:noProof/>
            <w:sz w:val="22"/>
            <w:szCs w:val="22"/>
            <w:lang w:val="es-CO" w:eastAsia="es-ES_tradnl"/>
          </w:rPr>
          <w:tab/>
        </w:r>
        <w:r w:rsidR="00D440B7" w:rsidRPr="00487B54">
          <w:rPr>
            <w:rStyle w:val="Hipervnculo"/>
            <w:rFonts w:ascii="Montserrat" w:hAnsi="Montserrat"/>
            <w:b w:val="0"/>
            <w:noProof/>
            <w:sz w:val="22"/>
            <w:szCs w:val="22"/>
          </w:rPr>
          <w:t>Introducción y Antecedentes</w:t>
        </w:r>
        <w:r w:rsidR="00D440B7" w:rsidRPr="00487B54">
          <w:rPr>
            <w:rFonts w:ascii="Montserrat" w:hAnsi="Montserrat"/>
            <w:b w:val="0"/>
            <w:noProof/>
            <w:webHidden/>
            <w:sz w:val="22"/>
            <w:szCs w:val="22"/>
          </w:rPr>
          <w:tab/>
        </w:r>
        <w:r w:rsidR="00D440B7" w:rsidRPr="00487B54">
          <w:rPr>
            <w:rFonts w:ascii="Montserrat" w:hAnsi="Montserrat"/>
            <w:b w:val="0"/>
            <w:noProof/>
            <w:webHidden/>
            <w:sz w:val="22"/>
            <w:szCs w:val="22"/>
          </w:rPr>
          <w:fldChar w:fldCharType="begin"/>
        </w:r>
        <w:r w:rsidR="00D440B7" w:rsidRPr="00487B54">
          <w:rPr>
            <w:rFonts w:ascii="Montserrat" w:hAnsi="Montserrat"/>
            <w:b w:val="0"/>
            <w:noProof/>
            <w:webHidden/>
            <w:sz w:val="22"/>
            <w:szCs w:val="22"/>
          </w:rPr>
          <w:instrText xml:space="preserve"> PAGEREF _Toc51096788 \h </w:instrText>
        </w:r>
        <w:r w:rsidR="00D440B7" w:rsidRPr="00487B54">
          <w:rPr>
            <w:rFonts w:ascii="Montserrat" w:hAnsi="Montserrat"/>
            <w:b w:val="0"/>
            <w:noProof/>
            <w:webHidden/>
            <w:sz w:val="22"/>
            <w:szCs w:val="22"/>
          </w:rPr>
        </w:r>
        <w:r w:rsidR="00D440B7" w:rsidRPr="00487B54">
          <w:rPr>
            <w:rFonts w:ascii="Montserrat" w:hAnsi="Montserrat"/>
            <w:b w:val="0"/>
            <w:noProof/>
            <w:webHidden/>
            <w:sz w:val="22"/>
            <w:szCs w:val="22"/>
          </w:rPr>
          <w:fldChar w:fldCharType="separate"/>
        </w:r>
        <w:r w:rsidR="00D440B7" w:rsidRPr="00487B54">
          <w:rPr>
            <w:rFonts w:ascii="Montserrat" w:hAnsi="Montserrat"/>
            <w:b w:val="0"/>
            <w:noProof/>
            <w:webHidden/>
            <w:sz w:val="22"/>
            <w:szCs w:val="22"/>
          </w:rPr>
          <w:t>5</w:t>
        </w:r>
        <w:r w:rsidR="00D440B7" w:rsidRPr="00487B54">
          <w:rPr>
            <w:rFonts w:ascii="Montserrat" w:hAnsi="Montserrat"/>
            <w:b w:val="0"/>
            <w:noProof/>
            <w:webHidden/>
            <w:sz w:val="22"/>
            <w:szCs w:val="22"/>
          </w:rPr>
          <w:fldChar w:fldCharType="end"/>
        </w:r>
      </w:hyperlink>
    </w:p>
    <w:p w14:paraId="1635DA39" w14:textId="0B0CE0F7" w:rsidR="00D440B7" w:rsidRPr="00487B54" w:rsidRDefault="0014309E">
      <w:pPr>
        <w:pStyle w:val="TDC2"/>
        <w:rPr>
          <w:rFonts w:ascii="Montserrat" w:eastAsiaTheme="minorEastAsia" w:hAnsi="Montserrat" w:cstheme="minorBidi"/>
          <w:b w:val="0"/>
          <w:noProof/>
          <w:sz w:val="22"/>
          <w:szCs w:val="22"/>
          <w:lang w:val="es-CO" w:eastAsia="es-ES_tradnl"/>
        </w:rPr>
      </w:pPr>
      <w:hyperlink w:anchor="_Toc51096789" w:history="1">
        <w:r w:rsidR="00D440B7" w:rsidRPr="00487B54">
          <w:rPr>
            <w:rStyle w:val="Hipervnculo"/>
            <w:rFonts w:ascii="Montserrat" w:hAnsi="Montserrat"/>
            <w:b w:val="0"/>
            <w:noProof/>
            <w:sz w:val="22"/>
            <w:szCs w:val="22"/>
            <w:lang w:val="es-ES"/>
          </w:rPr>
          <w:t>1.2</w:t>
        </w:r>
        <w:r w:rsidR="00D440B7" w:rsidRPr="00487B54">
          <w:rPr>
            <w:rFonts w:ascii="Montserrat" w:eastAsiaTheme="minorEastAsia" w:hAnsi="Montserrat" w:cstheme="minorBidi"/>
            <w:b w:val="0"/>
            <w:noProof/>
            <w:sz w:val="22"/>
            <w:szCs w:val="22"/>
            <w:lang w:val="es-CO" w:eastAsia="es-ES_tradnl"/>
          </w:rPr>
          <w:tab/>
        </w:r>
        <w:r w:rsidR="00D440B7" w:rsidRPr="00487B54">
          <w:rPr>
            <w:rStyle w:val="Hipervnculo"/>
            <w:rFonts w:ascii="Montserrat" w:hAnsi="Montserrat"/>
            <w:b w:val="0"/>
            <w:noProof/>
            <w:sz w:val="22"/>
            <w:szCs w:val="22"/>
          </w:rPr>
          <w:t>Glosario</w:t>
        </w:r>
        <w:r w:rsidR="00D440B7" w:rsidRPr="00487B54">
          <w:rPr>
            <w:rFonts w:ascii="Montserrat" w:hAnsi="Montserrat"/>
            <w:b w:val="0"/>
            <w:noProof/>
            <w:webHidden/>
            <w:sz w:val="22"/>
            <w:szCs w:val="22"/>
          </w:rPr>
          <w:tab/>
        </w:r>
        <w:r w:rsidR="00D440B7" w:rsidRPr="00487B54">
          <w:rPr>
            <w:rFonts w:ascii="Montserrat" w:hAnsi="Montserrat"/>
            <w:b w:val="0"/>
            <w:noProof/>
            <w:webHidden/>
            <w:sz w:val="22"/>
            <w:szCs w:val="22"/>
          </w:rPr>
          <w:fldChar w:fldCharType="begin"/>
        </w:r>
        <w:r w:rsidR="00D440B7" w:rsidRPr="00487B54">
          <w:rPr>
            <w:rFonts w:ascii="Montserrat" w:hAnsi="Montserrat"/>
            <w:b w:val="0"/>
            <w:noProof/>
            <w:webHidden/>
            <w:sz w:val="22"/>
            <w:szCs w:val="22"/>
          </w:rPr>
          <w:instrText xml:space="preserve"> PAGEREF _Toc51096789 \h </w:instrText>
        </w:r>
        <w:r w:rsidR="00D440B7" w:rsidRPr="00487B54">
          <w:rPr>
            <w:rFonts w:ascii="Montserrat" w:hAnsi="Montserrat"/>
            <w:b w:val="0"/>
            <w:noProof/>
            <w:webHidden/>
            <w:sz w:val="22"/>
            <w:szCs w:val="22"/>
          </w:rPr>
        </w:r>
        <w:r w:rsidR="00D440B7" w:rsidRPr="00487B54">
          <w:rPr>
            <w:rFonts w:ascii="Montserrat" w:hAnsi="Montserrat"/>
            <w:b w:val="0"/>
            <w:noProof/>
            <w:webHidden/>
            <w:sz w:val="22"/>
            <w:szCs w:val="22"/>
          </w:rPr>
          <w:fldChar w:fldCharType="separate"/>
        </w:r>
        <w:r w:rsidR="00D440B7" w:rsidRPr="00487B54">
          <w:rPr>
            <w:rFonts w:ascii="Montserrat" w:hAnsi="Montserrat"/>
            <w:b w:val="0"/>
            <w:noProof/>
            <w:webHidden/>
            <w:sz w:val="22"/>
            <w:szCs w:val="22"/>
          </w:rPr>
          <w:t>6</w:t>
        </w:r>
        <w:r w:rsidR="00D440B7" w:rsidRPr="00487B54">
          <w:rPr>
            <w:rFonts w:ascii="Montserrat" w:hAnsi="Montserrat"/>
            <w:b w:val="0"/>
            <w:noProof/>
            <w:webHidden/>
            <w:sz w:val="22"/>
            <w:szCs w:val="22"/>
          </w:rPr>
          <w:fldChar w:fldCharType="end"/>
        </w:r>
      </w:hyperlink>
    </w:p>
    <w:p w14:paraId="2B017308" w14:textId="1E892E84" w:rsidR="00D440B7" w:rsidRPr="00487B54" w:rsidRDefault="0014309E">
      <w:pPr>
        <w:pStyle w:val="TDC1"/>
        <w:tabs>
          <w:tab w:val="left" w:pos="480"/>
        </w:tabs>
        <w:rPr>
          <w:rFonts w:ascii="Montserrat" w:eastAsiaTheme="minorEastAsia" w:hAnsi="Montserrat" w:cstheme="minorBidi"/>
          <w:b w:val="0"/>
          <w:caps w:val="0"/>
          <w:noProof/>
          <w:szCs w:val="22"/>
          <w:lang w:val="es-CO" w:eastAsia="es-ES_tradnl"/>
        </w:rPr>
      </w:pPr>
      <w:hyperlink w:anchor="_Toc51096790" w:history="1">
        <w:r w:rsidR="00D440B7" w:rsidRPr="00487B54">
          <w:rPr>
            <w:rStyle w:val="Hipervnculo"/>
            <w:rFonts w:ascii="Montserrat" w:hAnsi="Montserrat"/>
            <w:b w:val="0"/>
            <w:noProof/>
            <w:szCs w:val="22"/>
          </w:rPr>
          <w:t>2.</w:t>
        </w:r>
        <w:r w:rsidR="00D440B7" w:rsidRPr="00487B54">
          <w:rPr>
            <w:rFonts w:ascii="Montserrat" w:eastAsiaTheme="minorEastAsia" w:hAnsi="Montserrat" w:cstheme="minorBidi"/>
            <w:b w:val="0"/>
            <w:caps w:val="0"/>
            <w:noProof/>
            <w:szCs w:val="22"/>
            <w:lang w:val="es-CO" w:eastAsia="es-ES_tradnl"/>
          </w:rPr>
          <w:tab/>
        </w:r>
        <w:r w:rsidR="00D440B7" w:rsidRPr="00487B54">
          <w:rPr>
            <w:rStyle w:val="Hipervnculo"/>
            <w:rFonts w:ascii="Montserrat" w:hAnsi="Montserrat"/>
            <w:b w:val="0"/>
            <w:noProof/>
            <w:szCs w:val="22"/>
          </w:rPr>
          <w:t>APLICACIÓN</w:t>
        </w:r>
        <w:r w:rsidR="00D440B7" w:rsidRPr="00487B54">
          <w:rPr>
            <w:rFonts w:ascii="Montserrat" w:hAnsi="Montserrat"/>
            <w:b w:val="0"/>
            <w:noProof/>
            <w:webHidden/>
            <w:szCs w:val="22"/>
          </w:rPr>
          <w:tab/>
        </w:r>
        <w:r w:rsidR="00D440B7" w:rsidRPr="00487B54">
          <w:rPr>
            <w:rFonts w:ascii="Montserrat" w:hAnsi="Montserrat"/>
            <w:b w:val="0"/>
            <w:noProof/>
            <w:webHidden/>
            <w:szCs w:val="22"/>
          </w:rPr>
          <w:fldChar w:fldCharType="begin"/>
        </w:r>
        <w:r w:rsidR="00D440B7" w:rsidRPr="00487B54">
          <w:rPr>
            <w:rFonts w:ascii="Montserrat" w:hAnsi="Montserrat"/>
            <w:b w:val="0"/>
            <w:noProof/>
            <w:webHidden/>
            <w:szCs w:val="22"/>
          </w:rPr>
          <w:instrText xml:space="preserve"> PAGEREF _Toc51096790 \h </w:instrText>
        </w:r>
        <w:r w:rsidR="00D440B7" w:rsidRPr="00487B54">
          <w:rPr>
            <w:rFonts w:ascii="Montserrat" w:hAnsi="Montserrat"/>
            <w:b w:val="0"/>
            <w:noProof/>
            <w:webHidden/>
            <w:szCs w:val="22"/>
          </w:rPr>
        </w:r>
        <w:r w:rsidR="00D440B7" w:rsidRPr="00487B54">
          <w:rPr>
            <w:rFonts w:ascii="Montserrat" w:hAnsi="Montserrat"/>
            <w:b w:val="0"/>
            <w:noProof/>
            <w:webHidden/>
            <w:szCs w:val="22"/>
          </w:rPr>
          <w:fldChar w:fldCharType="separate"/>
        </w:r>
        <w:r w:rsidR="00D440B7" w:rsidRPr="00487B54">
          <w:rPr>
            <w:rFonts w:ascii="Montserrat" w:hAnsi="Montserrat"/>
            <w:b w:val="0"/>
            <w:noProof/>
            <w:webHidden/>
            <w:szCs w:val="22"/>
          </w:rPr>
          <w:t>9</w:t>
        </w:r>
        <w:r w:rsidR="00D440B7" w:rsidRPr="00487B54">
          <w:rPr>
            <w:rFonts w:ascii="Montserrat" w:hAnsi="Montserrat"/>
            <w:b w:val="0"/>
            <w:noProof/>
            <w:webHidden/>
            <w:szCs w:val="22"/>
          </w:rPr>
          <w:fldChar w:fldCharType="end"/>
        </w:r>
      </w:hyperlink>
    </w:p>
    <w:p w14:paraId="71A6C7D4" w14:textId="124C49B9" w:rsidR="00D440B7" w:rsidRPr="00487B54" w:rsidRDefault="0014309E">
      <w:pPr>
        <w:pStyle w:val="TDC1"/>
        <w:tabs>
          <w:tab w:val="left" w:pos="480"/>
        </w:tabs>
        <w:rPr>
          <w:rFonts w:ascii="Montserrat" w:eastAsiaTheme="minorEastAsia" w:hAnsi="Montserrat" w:cstheme="minorBidi"/>
          <w:b w:val="0"/>
          <w:caps w:val="0"/>
          <w:noProof/>
          <w:szCs w:val="22"/>
          <w:lang w:val="es-CO" w:eastAsia="es-ES_tradnl"/>
        </w:rPr>
      </w:pPr>
      <w:hyperlink w:anchor="_Toc51096791" w:history="1">
        <w:r w:rsidR="00D440B7" w:rsidRPr="00487B54">
          <w:rPr>
            <w:rStyle w:val="Hipervnculo"/>
            <w:rFonts w:ascii="Montserrat" w:hAnsi="Montserrat"/>
            <w:b w:val="0"/>
            <w:noProof/>
            <w:szCs w:val="22"/>
          </w:rPr>
          <w:t>3.</w:t>
        </w:r>
        <w:r w:rsidR="00D440B7" w:rsidRPr="00487B54">
          <w:rPr>
            <w:rFonts w:ascii="Montserrat" w:eastAsiaTheme="minorEastAsia" w:hAnsi="Montserrat" w:cstheme="minorBidi"/>
            <w:b w:val="0"/>
            <w:caps w:val="0"/>
            <w:noProof/>
            <w:szCs w:val="22"/>
            <w:lang w:val="es-CO" w:eastAsia="es-ES_tradnl"/>
          </w:rPr>
          <w:tab/>
        </w:r>
        <w:r w:rsidR="00D440B7" w:rsidRPr="00487B54">
          <w:rPr>
            <w:rStyle w:val="Hipervnculo"/>
            <w:rFonts w:ascii="Montserrat" w:hAnsi="Montserrat"/>
            <w:b w:val="0"/>
            <w:noProof/>
            <w:szCs w:val="22"/>
          </w:rPr>
          <w:t>CUMPLIMIENTO</w:t>
        </w:r>
        <w:r w:rsidR="00D440B7" w:rsidRPr="00487B54">
          <w:rPr>
            <w:rFonts w:ascii="Montserrat" w:hAnsi="Montserrat"/>
            <w:b w:val="0"/>
            <w:noProof/>
            <w:webHidden/>
            <w:szCs w:val="22"/>
          </w:rPr>
          <w:tab/>
        </w:r>
        <w:r w:rsidR="00D440B7" w:rsidRPr="00487B54">
          <w:rPr>
            <w:rFonts w:ascii="Montserrat" w:hAnsi="Montserrat"/>
            <w:b w:val="0"/>
            <w:noProof/>
            <w:webHidden/>
            <w:szCs w:val="22"/>
          </w:rPr>
          <w:fldChar w:fldCharType="begin"/>
        </w:r>
        <w:r w:rsidR="00D440B7" w:rsidRPr="00487B54">
          <w:rPr>
            <w:rFonts w:ascii="Montserrat" w:hAnsi="Montserrat"/>
            <w:b w:val="0"/>
            <w:noProof/>
            <w:webHidden/>
            <w:szCs w:val="22"/>
          </w:rPr>
          <w:instrText xml:space="preserve"> PAGEREF _Toc51096791 \h </w:instrText>
        </w:r>
        <w:r w:rsidR="00D440B7" w:rsidRPr="00487B54">
          <w:rPr>
            <w:rFonts w:ascii="Montserrat" w:hAnsi="Montserrat"/>
            <w:b w:val="0"/>
            <w:noProof/>
            <w:webHidden/>
            <w:szCs w:val="22"/>
          </w:rPr>
        </w:r>
        <w:r w:rsidR="00D440B7" w:rsidRPr="00487B54">
          <w:rPr>
            <w:rFonts w:ascii="Montserrat" w:hAnsi="Montserrat"/>
            <w:b w:val="0"/>
            <w:noProof/>
            <w:webHidden/>
            <w:szCs w:val="22"/>
          </w:rPr>
          <w:fldChar w:fldCharType="separate"/>
        </w:r>
        <w:r w:rsidR="00D440B7" w:rsidRPr="00487B54">
          <w:rPr>
            <w:rFonts w:ascii="Montserrat" w:hAnsi="Montserrat"/>
            <w:b w:val="0"/>
            <w:noProof/>
            <w:webHidden/>
            <w:szCs w:val="22"/>
          </w:rPr>
          <w:t>9</w:t>
        </w:r>
        <w:r w:rsidR="00D440B7" w:rsidRPr="00487B54">
          <w:rPr>
            <w:rFonts w:ascii="Montserrat" w:hAnsi="Montserrat"/>
            <w:b w:val="0"/>
            <w:noProof/>
            <w:webHidden/>
            <w:szCs w:val="22"/>
          </w:rPr>
          <w:fldChar w:fldCharType="end"/>
        </w:r>
      </w:hyperlink>
    </w:p>
    <w:p w14:paraId="264D0CA0" w14:textId="2A20EF25" w:rsidR="00D440B7" w:rsidRPr="00487B54" w:rsidRDefault="0014309E">
      <w:pPr>
        <w:pStyle w:val="TDC1"/>
        <w:tabs>
          <w:tab w:val="left" w:pos="480"/>
        </w:tabs>
        <w:rPr>
          <w:rFonts w:ascii="Montserrat" w:eastAsiaTheme="minorEastAsia" w:hAnsi="Montserrat" w:cstheme="minorBidi"/>
          <w:b w:val="0"/>
          <w:caps w:val="0"/>
          <w:noProof/>
          <w:szCs w:val="22"/>
          <w:lang w:val="es-CO" w:eastAsia="es-ES_tradnl"/>
        </w:rPr>
      </w:pPr>
      <w:hyperlink w:anchor="_Toc51096792" w:history="1">
        <w:r w:rsidR="00D440B7" w:rsidRPr="00487B54">
          <w:rPr>
            <w:rStyle w:val="Hipervnculo"/>
            <w:rFonts w:ascii="Montserrat" w:hAnsi="Montserrat"/>
            <w:b w:val="0"/>
            <w:noProof/>
            <w:szCs w:val="22"/>
          </w:rPr>
          <w:t>4.</w:t>
        </w:r>
        <w:r w:rsidR="00D440B7" w:rsidRPr="00487B54">
          <w:rPr>
            <w:rFonts w:ascii="Montserrat" w:eastAsiaTheme="minorEastAsia" w:hAnsi="Montserrat" w:cstheme="minorBidi"/>
            <w:b w:val="0"/>
            <w:caps w:val="0"/>
            <w:noProof/>
            <w:szCs w:val="22"/>
            <w:lang w:val="es-CO" w:eastAsia="es-ES_tradnl"/>
          </w:rPr>
          <w:tab/>
        </w:r>
        <w:r w:rsidR="00D440B7" w:rsidRPr="00487B54">
          <w:rPr>
            <w:rStyle w:val="Hipervnculo"/>
            <w:rFonts w:ascii="Montserrat" w:hAnsi="Montserrat"/>
            <w:b w:val="0"/>
            <w:noProof/>
            <w:szCs w:val="22"/>
          </w:rPr>
          <w:t>IDENTIFICACIÓN DE ACTIVOS CRÍTICOS.</w:t>
        </w:r>
        <w:r w:rsidR="00D440B7" w:rsidRPr="00487B54">
          <w:rPr>
            <w:rFonts w:ascii="Montserrat" w:hAnsi="Montserrat"/>
            <w:b w:val="0"/>
            <w:noProof/>
            <w:webHidden/>
            <w:szCs w:val="22"/>
          </w:rPr>
          <w:tab/>
        </w:r>
        <w:r w:rsidR="00D440B7" w:rsidRPr="00487B54">
          <w:rPr>
            <w:rFonts w:ascii="Montserrat" w:hAnsi="Montserrat"/>
            <w:b w:val="0"/>
            <w:noProof/>
            <w:webHidden/>
            <w:szCs w:val="22"/>
          </w:rPr>
          <w:fldChar w:fldCharType="begin"/>
        </w:r>
        <w:r w:rsidR="00D440B7" w:rsidRPr="00487B54">
          <w:rPr>
            <w:rFonts w:ascii="Montserrat" w:hAnsi="Montserrat"/>
            <w:b w:val="0"/>
            <w:noProof/>
            <w:webHidden/>
            <w:szCs w:val="22"/>
          </w:rPr>
          <w:instrText xml:space="preserve"> PAGEREF _Toc51096792 \h </w:instrText>
        </w:r>
        <w:r w:rsidR="00D440B7" w:rsidRPr="00487B54">
          <w:rPr>
            <w:rFonts w:ascii="Montserrat" w:hAnsi="Montserrat"/>
            <w:b w:val="0"/>
            <w:noProof/>
            <w:webHidden/>
            <w:szCs w:val="22"/>
          </w:rPr>
        </w:r>
        <w:r w:rsidR="00D440B7" w:rsidRPr="00487B54">
          <w:rPr>
            <w:rFonts w:ascii="Montserrat" w:hAnsi="Montserrat"/>
            <w:b w:val="0"/>
            <w:noProof/>
            <w:webHidden/>
            <w:szCs w:val="22"/>
          </w:rPr>
          <w:fldChar w:fldCharType="separate"/>
        </w:r>
        <w:r w:rsidR="00D440B7" w:rsidRPr="00487B54">
          <w:rPr>
            <w:rFonts w:ascii="Montserrat" w:hAnsi="Montserrat"/>
            <w:b w:val="0"/>
            <w:noProof/>
            <w:webHidden/>
            <w:szCs w:val="22"/>
          </w:rPr>
          <w:t>10</w:t>
        </w:r>
        <w:r w:rsidR="00D440B7" w:rsidRPr="00487B54">
          <w:rPr>
            <w:rFonts w:ascii="Montserrat" w:hAnsi="Montserrat"/>
            <w:b w:val="0"/>
            <w:noProof/>
            <w:webHidden/>
            <w:szCs w:val="22"/>
          </w:rPr>
          <w:fldChar w:fldCharType="end"/>
        </w:r>
      </w:hyperlink>
    </w:p>
    <w:p w14:paraId="74EA0C4C" w14:textId="2B6FA96C" w:rsidR="00D440B7" w:rsidRPr="00487B54" w:rsidRDefault="0014309E">
      <w:pPr>
        <w:pStyle w:val="TDC2"/>
        <w:rPr>
          <w:rFonts w:ascii="Montserrat" w:eastAsiaTheme="minorEastAsia" w:hAnsi="Montserrat" w:cstheme="minorBidi"/>
          <w:b w:val="0"/>
          <w:noProof/>
          <w:sz w:val="22"/>
          <w:szCs w:val="22"/>
          <w:lang w:val="es-CO" w:eastAsia="es-ES_tradnl"/>
        </w:rPr>
      </w:pPr>
      <w:hyperlink w:anchor="_Toc51096793" w:history="1">
        <w:r w:rsidR="00D440B7" w:rsidRPr="00487B54">
          <w:rPr>
            <w:rStyle w:val="Hipervnculo"/>
            <w:rFonts w:ascii="Montserrat" w:hAnsi="Montserrat"/>
            <w:b w:val="0"/>
            <w:noProof/>
            <w:sz w:val="22"/>
            <w:szCs w:val="22"/>
            <w:lang w:val="es-ES"/>
          </w:rPr>
          <w:t>4.1</w:t>
        </w:r>
        <w:r w:rsidR="00D440B7" w:rsidRPr="00487B54">
          <w:rPr>
            <w:rFonts w:ascii="Montserrat" w:eastAsiaTheme="minorEastAsia" w:hAnsi="Montserrat" w:cstheme="minorBidi"/>
            <w:b w:val="0"/>
            <w:noProof/>
            <w:sz w:val="22"/>
            <w:szCs w:val="22"/>
            <w:lang w:val="es-CO" w:eastAsia="es-ES_tradnl"/>
          </w:rPr>
          <w:tab/>
        </w:r>
        <w:r w:rsidR="00D440B7" w:rsidRPr="00487B54">
          <w:rPr>
            <w:rStyle w:val="Hipervnculo"/>
            <w:rFonts w:ascii="Montserrat" w:hAnsi="Montserrat"/>
            <w:b w:val="0"/>
            <w:noProof/>
            <w:sz w:val="22"/>
            <w:szCs w:val="22"/>
          </w:rPr>
          <w:t>Propósito</w:t>
        </w:r>
        <w:r w:rsidR="00D440B7" w:rsidRPr="00487B54">
          <w:rPr>
            <w:rFonts w:ascii="Montserrat" w:hAnsi="Montserrat"/>
            <w:b w:val="0"/>
            <w:noProof/>
            <w:webHidden/>
            <w:sz w:val="22"/>
            <w:szCs w:val="22"/>
          </w:rPr>
          <w:tab/>
        </w:r>
        <w:r w:rsidR="00D440B7" w:rsidRPr="00487B54">
          <w:rPr>
            <w:rFonts w:ascii="Montserrat" w:hAnsi="Montserrat"/>
            <w:b w:val="0"/>
            <w:noProof/>
            <w:webHidden/>
            <w:sz w:val="22"/>
            <w:szCs w:val="22"/>
          </w:rPr>
          <w:fldChar w:fldCharType="begin"/>
        </w:r>
        <w:r w:rsidR="00D440B7" w:rsidRPr="00487B54">
          <w:rPr>
            <w:rFonts w:ascii="Montserrat" w:hAnsi="Montserrat"/>
            <w:b w:val="0"/>
            <w:noProof/>
            <w:webHidden/>
            <w:sz w:val="22"/>
            <w:szCs w:val="22"/>
          </w:rPr>
          <w:instrText xml:space="preserve"> PAGEREF _Toc51096793 \h </w:instrText>
        </w:r>
        <w:r w:rsidR="00D440B7" w:rsidRPr="00487B54">
          <w:rPr>
            <w:rFonts w:ascii="Montserrat" w:hAnsi="Montserrat"/>
            <w:b w:val="0"/>
            <w:noProof/>
            <w:webHidden/>
            <w:sz w:val="22"/>
            <w:szCs w:val="22"/>
          </w:rPr>
        </w:r>
        <w:r w:rsidR="00D440B7" w:rsidRPr="00487B54">
          <w:rPr>
            <w:rFonts w:ascii="Montserrat" w:hAnsi="Montserrat"/>
            <w:b w:val="0"/>
            <w:noProof/>
            <w:webHidden/>
            <w:sz w:val="22"/>
            <w:szCs w:val="22"/>
          </w:rPr>
          <w:fldChar w:fldCharType="separate"/>
        </w:r>
        <w:r w:rsidR="00D440B7" w:rsidRPr="00487B54">
          <w:rPr>
            <w:rFonts w:ascii="Montserrat" w:hAnsi="Montserrat"/>
            <w:b w:val="0"/>
            <w:noProof/>
            <w:webHidden/>
            <w:sz w:val="22"/>
            <w:szCs w:val="22"/>
          </w:rPr>
          <w:t>10</w:t>
        </w:r>
        <w:r w:rsidR="00D440B7" w:rsidRPr="00487B54">
          <w:rPr>
            <w:rFonts w:ascii="Montserrat" w:hAnsi="Montserrat"/>
            <w:b w:val="0"/>
            <w:noProof/>
            <w:webHidden/>
            <w:sz w:val="22"/>
            <w:szCs w:val="22"/>
          </w:rPr>
          <w:fldChar w:fldCharType="end"/>
        </w:r>
      </w:hyperlink>
    </w:p>
    <w:p w14:paraId="51E6A5F6" w14:textId="6B05F4DD" w:rsidR="00D440B7" w:rsidRPr="00487B54" w:rsidRDefault="0014309E">
      <w:pPr>
        <w:pStyle w:val="TDC2"/>
        <w:rPr>
          <w:rFonts w:ascii="Montserrat" w:eastAsiaTheme="minorEastAsia" w:hAnsi="Montserrat" w:cstheme="minorBidi"/>
          <w:b w:val="0"/>
          <w:noProof/>
          <w:sz w:val="22"/>
          <w:szCs w:val="22"/>
          <w:lang w:val="es-CO" w:eastAsia="es-ES_tradnl"/>
        </w:rPr>
      </w:pPr>
      <w:hyperlink w:anchor="_Toc51096794" w:history="1">
        <w:r w:rsidR="00D440B7" w:rsidRPr="00487B54">
          <w:rPr>
            <w:rStyle w:val="Hipervnculo"/>
            <w:rFonts w:ascii="Montserrat" w:hAnsi="Montserrat"/>
            <w:b w:val="0"/>
            <w:noProof/>
            <w:sz w:val="22"/>
            <w:szCs w:val="22"/>
            <w:lang w:val="es-ES"/>
          </w:rPr>
          <w:t>4.2</w:t>
        </w:r>
        <w:r w:rsidR="00D440B7" w:rsidRPr="00487B54">
          <w:rPr>
            <w:rFonts w:ascii="Montserrat" w:eastAsiaTheme="minorEastAsia" w:hAnsi="Montserrat" w:cstheme="minorBidi"/>
            <w:b w:val="0"/>
            <w:noProof/>
            <w:sz w:val="22"/>
            <w:szCs w:val="22"/>
            <w:lang w:val="es-CO" w:eastAsia="es-ES_tradnl"/>
          </w:rPr>
          <w:tab/>
        </w:r>
        <w:r w:rsidR="00D440B7" w:rsidRPr="00487B54">
          <w:rPr>
            <w:rStyle w:val="Hipervnculo"/>
            <w:rFonts w:ascii="Montserrat" w:hAnsi="Montserrat"/>
            <w:b w:val="0"/>
            <w:noProof/>
            <w:sz w:val="22"/>
            <w:szCs w:val="22"/>
          </w:rPr>
          <w:t>Criterios y Requisitos</w:t>
        </w:r>
        <w:r w:rsidR="00D440B7" w:rsidRPr="00487B54">
          <w:rPr>
            <w:rFonts w:ascii="Montserrat" w:hAnsi="Montserrat"/>
            <w:b w:val="0"/>
            <w:noProof/>
            <w:webHidden/>
            <w:sz w:val="22"/>
            <w:szCs w:val="22"/>
          </w:rPr>
          <w:tab/>
        </w:r>
        <w:r w:rsidR="00D440B7" w:rsidRPr="00487B54">
          <w:rPr>
            <w:rFonts w:ascii="Montserrat" w:hAnsi="Montserrat"/>
            <w:b w:val="0"/>
            <w:noProof/>
            <w:webHidden/>
            <w:sz w:val="22"/>
            <w:szCs w:val="22"/>
          </w:rPr>
          <w:fldChar w:fldCharType="begin"/>
        </w:r>
        <w:r w:rsidR="00D440B7" w:rsidRPr="00487B54">
          <w:rPr>
            <w:rFonts w:ascii="Montserrat" w:hAnsi="Montserrat"/>
            <w:b w:val="0"/>
            <w:noProof/>
            <w:webHidden/>
            <w:sz w:val="22"/>
            <w:szCs w:val="22"/>
          </w:rPr>
          <w:instrText xml:space="preserve"> PAGEREF _Toc51096794 \h </w:instrText>
        </w:r>
        <w:r w:rsidR="00D440B7" w:rsidRPr="00487B54">
          <w:rPr>
            <w:rFonts w:ascii="Montserrat" w:hAnsi="Montserrat"/>
            <w:b w:val="0"/>
            <w:noProof/>
            <w:webHidden/>
            <w:sz w:val="22"/>
            <w:szCs w:val="22"/>
          </w:rPr>
        </w:r>
        <w:r w:rsidR="00D440B7" w:rsidRPr="00487B54">
          <w:rPr>
            <w:rFonts w:ascii="Montserrat" w:hAnsi="Montserrat"/>
            <w:b w:val="0"/>
            <w:noProof/>
            <w:webHidden/>
            <w:sz w:val="22"/>
            <w:szCs w:val="22"/>
          </w:rPr>
          <w:fldChar w:fldCharType="separate"/>
        </w:r>
        <w:r w:rsidR="00D440B7" w:rsidRPr="00487B54">
          <w:rPr>
            <w:rFonts w:ascii="Montserrat" w:hAnsi="Montserrat"/>
            <w:b w:val="0"/>
            <w:noProof/>
            <w:webHidden/>
            <w:sz w:val="22"/>
            <w:szCs w:val="22"/>
          </w:rPr>
          <w:t>10</w:t>
        </w:r>
        <w:r w:rsidR="00D440B7" w:rsidRPr="00487B54">
          <w:rPr>
            <w:rFonts w:ascii="Montserrat" w:hAnsi="Montserrat"/>
            <w:b w:val="0"/>
            <w:noProof/>
            <w:webHidden/>
            <w:sz w:val="22"/>
            <w:szCs w:val="22"/>
          </w:rPr>
          <w:fldChar w:fldCharType="end"/>
        </w:r>
      </w:hyperlink>
    </w:p>
    <w:p w14:paraId="1879AD01" w14:textId="7EFB9C46" w:rsidR="00D440B7" w:rsidRPr="00487B54" w:rsidRDefault="0014309E">
      <w:pPr>
        <w:pStyle w:val="TDC2"/>
        <w:rPr>
          <w:rFonts w:ascii="Montserrat" w:eastAsiaTheme="minorEastAsia" w:hAnsi="Montserrat" w:cstheme="minorBidi"/>
          <w:b w:val="0"/>
          <w:noProof/>
          <w:sz w:val="22"/>
          <w:szCs w:val="22"/>
          <w:lang w:val="es-CO" w:eastAsia="es-ES_tradnl"/>
        </w:rPr>
      </w:pPr>
      <w:hyperlink w:anchor="_Toc51096795" w:history="1">
        <w:r w:rsidR="00D440B7" w:rsidRPr="00487B54">
          <w:rPr>
            <w:rStyle w:val="Hipervnculo"/>
            <w:rFonts w:ascii="Montserrat" w:hAnsi="Montserrat"/>
            <w:b w:val="0"/>
            <w:noProof/>
            <w:sz w:val="22"/>
            <w:szCs w:val="22"/>
            <w:lang w:val="es-ES"/>
          </w:rPr>
          <w:t>4.3</w:t>
        </w:r>
        <w:r w:rsidR="00D440B7" w:rsidRPr="00487B54">
          <w:rPr>
            <w:rFonts w:ascii="Montserrat" w:eastAsiaTheme="minorEastAsia" w:hAnsi="Montserrat" w:cstheme="minorBidi"/>
            <w:b w:val="0"/>
            <w:noProof/>
            <w:sz w:val="22"/>
            <w:szCs w:val="22"/>
            <w:lang w:val="es-CO" w:eastAsia="es-ES_tradnl"/>
          </w:rPr>
          <w:tab/>
        </w:r>
        <w:r w:rsidR="00D440B7" w:rsidRPr="00487B54">
          <w:rPr>
            <w:rStyle w:val="Hipervnculo"/>
            <w:rFonts w:ascii="Montserrat" w:hAnsi="Montserrat"/>
            <w:b w:val="0"/>
            <w:noProof/>
            <w:sz w:val="22"/>
            <w:szCs w:val="22"/>
          </w:rPr>
          <w:t>Acciones</w:t>
        </w:r>
        <w:r w:rsidR="00D440B7" w:rsidRPr="00487B54">
          <w:rPr>
            <w:rFonts w:ascii="Montserrat" w:hAnsi="Montserrat"/>
            <w:b w:val="0"/>
            <w:noProof/>
            <w:webHidden/>
            <w:sz w:val="22"/>
            <w:szCs w:val="22"/>
          </w:rPr>
          <w:tab/>
        </w:r>
        <w:r w:rsidR="00D440B7" w:rsidRPr="00487B54">
          <w:rPr>
            <w:rFonts w:ascii="Montserrat" w:hAnsi="Montserrat"/>
            <w:b w:val="0"/>
            <w:noProof/>
            <w:webHidden/>
            <w:sz w:val="22"/>
            <w:szCs w:val="22"/>
          </w:rPr>
          <w:fldChar w:fldCharType="begin"/>
        </w:r>
        <w:r w:rsidR="00D440B7" w:rsidRPr="00487B54">
          <w:rPr>
            <w:rFonts w:ascii="Montserrat" w:hAnsi="Montserrat"/>
            <w:b w:val="0"/>
            <w:noProof/>
            <w:webHidden/>
            <w:sz w:val="22"/>
            <w:szCs w:val="22"/>
          </w:rPr>
          <w:instrText xml:space="preserve"> PAGEREF _Toc51096795 \h </w:instrText>
        </w:r>
        <w:r w:rsidR="00D440B7" w:rsidRPr="00487B54">
          <w:rPr>
            <w:rFonts w:ascii="Montserrat" w:hAnsi="Montserrat"/>
            <w:b w:val="0"/>
            <w:noProof/>
            <w:webHidden/>
            <w:sz w:val="22"/>
            <w:szCs w:val="22"/>
          </w:rPr>
        </w:r>
        <w:r w:rsidR="00D440B7" w:rsidRPr="00487B54">
          <w:rPr>
            <w:rFonts w:ascii="Montserrat" w:hAnsi="Montserrat"/>
            <w:b w:val="0"/>
            <w:noProof/>
            <w:webHidden/>
            <w:sz w:val="22"/>
            <w:szCs w:val="22"/>
          </w:rPr>
          <w:fldChar w:fldCharType="separate"/>
        </w:r>
        <w:r w:rsidR="00D440B7" w:rsidRPr="00487B54">
          <w:rPr>
            <w:rFonts w:ascii="Montserrat" w:hAnsi="Montserrat"/>
            <w:b w:val="0"/>
            <w:noProof/>
            <w:webHidden/>
            <w:sz w:val="22"/>
            <w:szCs w:val="22"/>
          </w:rPr>
          <w:t>10</w:t>
        </w:r>
        <w:r w:rsidR="00D440B7" w:rsidRPr="00487B54">
          <w:rPr>
            <w:rFonts w:ascii="Montserrat" w:hAnsi="Montserrat"/>
            <w:b w:val="0"/>
            <w:noProof/>
            <w:webHidden/>
            <w:sz w:val="22"/>
            <w:szCs w:val="22"/>
          </w:rPr>
          <w:fldChar w:fldCharType="end"/>
        </w:r>
      </w:hyperlink>
    </w:p>
    <w:p w14:paraId="0EEEC2A7" w14:textId="68805D38" w:rsidR="00D440B7" w:rsidRPr="00487B54" w:rsidRDefault="0014309E">
      <w:pPr>
        <w:pStyle w:val="TDC1"/>
        <w:tabs>
          <w:tab w:val="left" w:pos="480"/>
        </w:tabs>
        <w:rPr>
          <w:rFonts w:ascii="Montserrat" w:eastAsiaTheme="minorEastAsia" w:hAnsi="Montserrat" w:cstheme="minorBidi"/>
          <w:b w:val="0"/>
          <w:caps w:val="0"/>
          <w:noProof/>
          <w:szCs w:val="22"/>
          <w:lang w:val="es-CO" w:eastAsia="es-ES_tradnl"/>
        </w:rPr>
      </w:pPr>
      <w:hyperlink w:anchor="_Toc51096796" w:history="1">
        <w:r w:rsidR="00D440B7" w:rsidRPr="00487B54">
          <w:rPr>
            <w:rStyle w:val="Hipervnculo"/>
            <w:rFonts w:ascii="Montserrat" w:hAnsi="Montserrat"/>
            <w:b w:val="0"/>
            <w:noProof/>
            <w:szCs w:val="22"/>
          </w:rPr>
          <w:t>5.</w:t>
        </w:r>
        <w:r w:rsidR="00D440B7" w:rsidRPr="00487B54">
          <w:rPr>
            <w:rFonts w:ascii="Montserrat" w:eastAsiaTheme="minorEastAsia" w:hAnsi="Montserrat" w:cstheme="minorBidi"/>
            <w:b w:val="0"/>
            <w:caps w:val="0"/>
            <w:noProof/>
            <w:szCs w:val="22"/>
            <w:lang w:val="es-CO" w:eastAsia="es-ES_tradnl"/>
          </w:rPr>
          <w:tab/>
        </w:r>
        <w:r w:rsidR="00D440B7" w:rsidRPr="00487B54">
          <w:rPr>
            <w:rStyle w:val="Hipervnculo"/>
            <w:rFonts w:ascii="Montserrat" w:hAnsi="Montserrat"/>
            <w:b w:val="0"/>
            <w:noProof/>
            <w:szCs w:val="22"/>
          </w:rPr>
          <w:t>GOBIERNO Y GESTIÓN DEL PERSONAL</w:t>
        </w:r>
        <w:r w:rsidR="00D440B7" w:rsidRPr="00487B54">
          <w:rPr>
            <w:rFonts w:ascii="Montserrat" w:hAnsi="Montserrat"/>
            <w:b w:val="0"/>
            <w:noProof/>
            <w:webHidden/>
            <w:szCs w:val="22"/>
          </w:rPr>
          <w:tab/>
        </w:r>
        <w:r w:rsidR="00D440B7" w:rsidRPr="00487B54">
          <w:rPr>
            <w:rFonts w:ascii="Montserrat" w:hAnsi="Montserrat"/>
            <w:b w:val="0"/>
            <w:noProof/>
            <w:webHidden/>
            <w:szCs w:val="22"/>
          </w:rPr>
          <w:fldChar w:fldCharType="begin"/>
        </w:r>
        <w:r w:rsidR="00D440B7" w:rsidRPr="00487B54">
          <w:rPr>
            <w:rFonts w:ascii="Montserrat" w:hAnsi="Montserrat"/>
            <w:b w:val="0"/>
            <w:noProof/>
            <w:webHidden/>
            <w:szCs w:val="22"/>
          </w:rPr>
          <w:instrText xml:space="preserve"> PAGEREF _Toc51096796 \h </w:instrText>
        </w:r>
        <w:r w:rsidR="00D440B7" w:rsidRPr="00487B54">
          <w:rPr>
            <w:rFonts w:ascii="Montserrat" w:hAnsi="Montserrat"/>
            <w:b w:val="0"/>
            <w:noProof/>
            <w:webHidden/>
            <w:szCs w:val="22"/>
          </w:rPr>
        </w:r>
        <w:r w:rsidR="00D440B7" w:rsidRPr="00487B54">
          <w:rPr>
            <w:rFonts w:ascii="Montserrat" w:hAnsi="Montserrat"/>
            <w:b w:val="0"/>
            <w:noProof/>
            <w:webHidden/>
            <w:szCs w:val="22"/>
          </w:rPr>
          <w:fldChar w:fldCharType="separate"/>
        </w:r>
        <w:r w:rsidR="00D440B7" w:rsidRPr="00487B54">
          <w:rPr>
            <w:rFonts w:ascii="Montserrat" w:hAnsi="Montserrat"/>
            <w:b w:val="0"/>
            <w:noProof/>
            <w:webHidden/>
            <w:szCs w:val="22"/>
          </w:rPr>
          <w:t>11</w:t>
        </w:r>
        <w:r w:rsidR="00D440B7" w:rsidRPr="00487B54">
          <w:rPr>
            <w:rFonts w:ascii="Montserrat" w:hAnsi="Montserrat"/>
            <w:b w:val="0"/>
            <w:noProof/>
            <w:webHidden/>
            <w:szCs w:val="22"/>
          </w:rPr>
          <w:fldChar w:fldCharType="end"/>
        </w:r>
      </w:hyperlink>
    </w:p>
    <w:p w14:paraId="78AE387D" w14:textId="6B48E4B5" w:rsidR="00D440B7" w:rsidRPr="00487B54" w:rsidRDefault="0014309E">
      <w:pPr>
        <w:pStyle w:val="TDC2"/>
        <w:rPr>
          <w:rFonts w:ascii="Montserrat" w:eastAsiaTheme="minorEastAsia" w:hAnsi="Montserrat" w:cstheme="minorBidi"/>
          <w:b w:val="0"/>
          <w:noProof/>
          <w:sz w:val="22"/>
          <w:szCs w:val="22"/>
          <w:lang w:val="es-CO" w:eastAsia="es-ES_tradnl"/>
        </w:rPr>
      </w:pPr>
      <w:hyperlink w:anchor="_Toc51096797" w:history="1">
        <w:r w:rsidR="00D440B7" w:rsidRPr="00487B54">
          <w:rPr>
            <w:rStyle w:val="Hipervnculo"/>
            <w:rFonts w:ascii="Montserrat" w:hAnsi="Montserrat"/>
            <w:b w:val="0"/>
            <w:noProof/>
            <w:sz w:val="22"/>
            <w:szCs w:val="22"/>
            <w:lang w:val="es-ES"/>
          </w:rPr>
          <w:t>5.1</w:t>
        </w:r>
        <w:r w:rsidR="00D440B7" w:rsidRPr="00487B54">
          <w:rPr>
            <w:rFonts w:ascii="Montserrat" w:eastAsiaTheme="minorEastAsia" w:hAnsi="Montserrat" w:cstheme="minorBidi"/>
            <w:b w:val="0"/>
            <w:noProof/>
            <w:sz w:val="22"/>
            <w:szCs w:val="22"/>
            <w:lang w:val="es-CO" w:eastAsia="es-ES_tradnl"/>
          </w:rPr>
          <w:tab/>
        </w:r>
        <w:r w:rsidR="00D440B7" w:rsidRPr="00487B54">
          <w:rPr>
            <w:rStyle w:val="Hipervnculo"/>
            <w:rFonts w:ascii="Montserrat" w:hAnsi="Montserrat"/>
            <w:b w:val="0"/>
            <w:noProof/>
            <w:sz w:val="22"/>
            <w:szCs w:val="22"/>
          </w:rPr>
          <w:t>Propósito</w:t>
        </w:r>
        <w:r w:rsidR="00D440B7" w:rsidRPr="00487B54">
          <w:rPr>
            <w:rFonts w:ascii="Montserrat" w:hAnsi="Montserrat"/>
            <w:b w:val="0"/>
            <w:noProof/>
            <w:webHidden/>
            <w:sz w:val="22"/>
            <w:szCs w:val="22"/>
          </w:rPr>
          <w:tab/>
        </w:r>
        <w:r w:rsidR="00D440B7" w:rsidRPr="00487B54">
          <w:rPr>
            <w:rFonts w:ascii="Montserrat" w:hAnsi="Montserrat"/>
            <w:b w:val="0"/>
            <w:noProof/>
            <w:webHidden/>
            <w:sz w:val="22"/>
            <w:szCs w:val="22"/>
          </w:rPr>
          <w:fldChar w:fldCharType="begin"/>
        </w:r>
        <w:r w:rsidR="00D440B7" w:rsidRPr="00487B54">
          <w:rPr>
            <w:rFonts w:ascii="Montserrat" w:hAnsi="Montserrat"/>
            <w:b w:val="0"/>
            <w:noProof/>
            <w:webHidden/>
            <w:sz w:val="22"/>
            <w:szCs w:val="22"/>
          </w:rPr>
          <w:instrText xml:space="preserve"> PAGEREF _Toc51096797 \h </w:instrText>
        </w:r>
        <w:r w:rsidR="00D440B7" w:rsidRPr="00487B54">
          <w:rPr>
            <w:rFonts w:ascii="Montserrat" w:hAnsi="Montserrat"/>
            <w:b w:val="0"/>
            <w:noProof/>
            <w:webHidden/>
            <w:sz w:val="22"/>
            <w:szCs w:val="22"/>
          </w:rPr>
        </w:r>
        <w:r w:rsidR="00D440B7" w:rsidRPr="00487B54">
          <w:rPr>
            <w:rFonts w:ascii="Montserrat" w:hAnsi="Montserrat"/>
            <w:b w:val="0"/>
            <w:noProof/>
            <w:webHidden/>
            <w:sz w:val="22"/>
            <w:szCs w:val="22"/>
          </w:rPr>
          <w:fldChar w:fldCharType="separate"/>
        </w:r>
        <w:r w:rsidR="00D440B7" w:rsidRPr="00487B54">
          <w:rPr>
            <w:rFonts w:ascii="Montserrat" w:hAnsi="Montserrat"/>
            <w:b w:val="0"/>
            <w:noProof/>
            <w:webHidden/>
            <w:sz w:val="22"/>
            <w:szCs w:val="22"/>
          </w:rPr>
          <w:t>11</w:t>
        </w:r>
        <w:r w:rsidR="00D440B7" w:rsidRPr="00487B54">
          <w:rPr>
            <w:rFonts w:ascii="Montserrat" w:hAnsi="Montserrat"/>
            <w:b w:val="0"/>
            <w:noProof/>
            <w:webHidden/>
            <w:sz w:val="22"/>
            <w:szCs w:val="22"/>
          </w:rPr>
          <w:fldChar w:fldCharType="end"/>
        </w:r>
      </w:hyperlink>
    </w:p>
    <w:p w14:paraId="4EB9F99D" w14:textId="775DCD99" w:rsidR="00D440B7" w:rsidRPr="00487B54" w:rsidRDefault="0014309E">
      <w:pPr>
        <w:pStyle w:val="TDC2"/>
        <w:rPr>
          <w:rFonts w:ascii="Montserrat" w:eastAsiaTheme="minorEastAsia" w:hAnsi="Montserrat" w:cstheme="minorBidi"/>
          <w:b w:val="0"/>
          <w:noProof/>
          <w:sz w:val="22"/>
          <w:szCs w:val="22"/>
          <w:lang w:val="es-CO" w:eastAsia="es-ES_tradnl"/>
        </w:rPr>
      </w:pPr>
      <w:hyperlink w:anchor="_Toc51096798" w:history="1">
        <w:r w:rsidR="00D440B7" w:rsidRPr="00487B54">
          <w:rPr>
            <w:rStyle w:val="Hipervnculo"/>
            <w:rFonts w:ascii="Montserrat" w:hAnsi="Montserrat"/>
            <w:b w:val="0"/>
            <w:noProof/>
            <w:sz w:val="22"/>
            <w:szCs w:val="22"/>
            <w:lang w:val="es-ES"/>
          </w:rPr>
          <w:t>5.2</w:t>
        </w:r>
        <w:r w:rsidR="00D440B7" w:rsidRPr="00487B54">
          <w:rPr>
            <w:rFonts w:ascii="Montserrat" w:eastAsiaTheme="minorEastAsia" w:hAnsi="Montserrat" w:cstheme="minorBidi"/>
            <w:b w:val="0"/>
            <w:noProof/>
            <w:sz w:val="22"/>
            <w:szCs w:val="22"/>
            <w:lang w:val="es-CO" w:eastAsia="es-ES_tradnl"/>
          </w:rPr>
          <w:tab/>
        </w:r>
        <w:r w:rsidR="00D440B7" w:rsidRPr="00487B54">
          <w:rPr>
            <w:rStyle w:val="Hipervnculo"/>
            <w:rFonts w:ascii="Montserrat" w:hAnsi="Montserrat"/>
            <w:b w:val="0"/>
            <w:noProof/>
            <w:sz w:val="22"/>
            <w:szCs w:val="22"/>
          </w:rPr>
          <w:t>Criterios y Requisito</w:t>
        </w:r>
        <w:r w:rsidR="00D440B7" w:rsidRPr="00487B54">
          <w:rPr>
            <w:rFonts w:ascii="Montserrat" w:hAnsi="Montserrat"/>
            <w:b w:val="0"/>
            <w:noProof/>
            <w:webHidden/>
            <w:sz w:val="22"/>
            <w:szCs w:val="22"/>
          </w:rPr>
          <w:tab/>
        </w:r>
        <w:r w:rsidR="00D440B7" w:rsidRPr="00487B54">
          <w:rPr>
            <w:rFonts w:ascii="Montserrat" w:hAnsi="Montserrat"/>
            <w:b w:val="0"/>
            <w:noProof/>
            <w:webHidden/>
            <w:sz w:val="22"/>
            <w:szCs w:val="22"/>
          </w:rPr>
          <w:fldChar w:fldCharType="begin"/>
        </w:r>
        <w:r w:rsidR="00D440B7" w:rsidRPr="00487B54">
          <w:rPr>
            <w:rFonts w:ascii="Montserrat" w:hAnsi="Montserrat"/>
            <w:b w:val="0"/>
            <w:noProof/>
            <w:webHidden/>
            <w:sz w:val="22"/>
            <w:szCs w:val="22"/>
          </w:rPr>
          <w:instrText xml:space="preserve"> PAGEREF _Toc51096798 \h </w:instrText>
        </w:r>
        <w:r w:rsidR="00D440B7" w:rsidRPr="00487B54">
          <w:rPr>
            <w:rFonts w:ascii="Montserrat" w:hAnsi="Montserrat"/>
            <w:b w:val="0"/>
            <w:noProof/>
            <w:webHidden/>
            <w:sz w:val="22"/>
            <w:szCs w:val="22"/>
          </w:rPr>
        </w:r>
        <w:r w:rsidR="00D440B7" w:rsidRPr="00487B54">
          <w:rPr>
            <w:rFonts w:ascii="Montserrat" w:hAnsi="Montserrat"/>
            <w:b w:val="0"/>
            <w:noProof/>
            <w:webHidden/>
            <w:sz w:val="22"/>
            <w:szCs w:val="22"/>
          </w:rPr>
          <w:fldChar w:fldCharType="separate"/>
        </w:r>
        <w:r w:rsidR="00D440B7" w:rsidRPr="00487B54">
          <w:rPr>
            <w:rFonts w:ascii="Montserrat" w:hAnsi="Montserrat"/>
            <w:b w:val="0"/>
            <w:noProof/>
            <w:webHidden/>
            <w:sz w:val="22"/>
            <w:szCs w:val="22"/>
          </w:rPr>
          <w:t>11</w:t>
        </w:r>
        <w:r w:rsidR="00D440B7" w:rsidRPr="00487B54">
          <w:rPr>
            <w:rFonts w:ascii="Montserrat" w:hAnsi="Montserrat"/>
            <w:b w:val="0"/>
            <w:noProof/>
            <w:webHidden/>
            <w:sz w:val="22"/>
            <w:szCs w:val="22"/>
          </w:rPr>
          <w:fldChar w:fldCharType="end"/>
        </w:r>
      </w:hyperlink>
    </w:p>
    <w:p w14:paraId="4FA9CC95" w14:textId="1C897C31" w:rsidR="00D440B7" w:rsidRPr="00487B54" w:rsidRDefault="0014309E">
      <w:pPr>
        <w:pStyle w:val="TDC2"/>
        <w:rPr>
          <w:rFonts w:ascii="Montserrat" w:eastAsiaTheme="minorEastAsia" w:hAnsi="Montserrat" w:cstheme="minorBidi"/>
          <w:b w:val="0"/>
          <w:noProof/>
          <w:sz w:val="22"/>
          <w:szCs w:val="22"/>
          <w:lang w:val="es-CO" w:eastAsia="es-ES_tradnl"/>
        </w:rPr>
      </w:pPr>
      <w:hyperlink w:anchor="_Toc51096799" w:history="1">
        <w:r w:rsidR="00D440B7" w:rsidRPr="00487B54">
          <w:rPr>
            <w:rStyle w:val="Hipervnculo"/>
            <w:rFonts w:ascii="Montserrat" w:hAnsi="Montserrat"/>
            <w:b w:val="0"/>
            <w:noProof/>
            <w:sz w:val="22"/>
            <w:szCs w:val="22"/>
            <w:lang w:val="es-ES"/>
          </w:rPr>
          <w:t>5.3</w:t>
        </w:r>
        <w:r w:rsidR="00D440B7" w:rsidRPr="00487B54">
          <w:rPr>
            <w:rFonts w:ascii="Montserrat" w:eastAsiaTheme="minorEastAsia" w:hAnsi="Montserrat" w:cstheme="minorBidi"/>
            <w:b w:val="0"/>
            <w:noProof/>
            <w:sz w:val="22"/>
            <w:szCs w:val="22"/>
            <w:lang w:val="es-CO" w:eastAsia="es-ES_tradnl"/>
          </w:rPr>
          <w:tab/>
        </w:r>
        <w:r w:rsidR="00D440B7" w:rsidRPr="00487B54">
          <w:rPr>
            <w:rStyle w:val="Hipervnculo"/>
            <w:rFonts w:ascii="Montserrat" w:hAnsi="Montserrat"/>
            <w:b w:val="0"/>
            <w:noProof/>
            <w:sz w:val="22"/>
            <w:szCs w:val="22"/>
          </w:rPr>
          <w:t>Acciones</w:t>
        </w:r>
        <w:r w:rsidR="00D440B7" w:rsidRPr="00487B54">
          <w:rPr>
            <w:rFonts w:ascii="Montserrat" w:hAnsi="Montserrat"/>
            <w:b w:val="0"/>
            <w:noProof/>
            <w:webHidden/>
            <w:sz w:val="22"/>
            <w:szCs w:val="22"/>
          </w:rPr>
          <w:tab/>
        </w:r>
        <w:r w:rsidR="00D440B7" w:rsidRPr="00487B54">
          <w:rPr>
            <w:rFonts w:ascii="Montserrat" w:hAnsi="Montserrat"/>
            <w:b w:val="0"/>
            <w:noProof/>
            <w:webHidden/>
            <w:sz w:val="22"/>
            <w:szCs w:val="22"/>
          </w:rPr>
          <w:fldChar w:fldCharType="begin"/>
        </w:r>
        <w:r w:rsidR="00D440B7" w:rsidRPr="00487B54">
          <w:rPr>
            <w:rFonts w:ascii="Montserrat" w:hAnsi="Montserrat"/>
            <w:b w:val="0"/>
            <w:noProof/>
            <w:webHidden/>
            <w:sz w:val="22"/>
            <w:szCs w:val="22"/>
          </w:rPr>
          <w:instrText xml:space="preserve"> PAGEREF _Toc51096799 \h </w:instrText>
        </w:r>
        <w:r w:rsidR="00D440B7" w:rsidRPr="00487B54">
          <w:rPr>
            <w:rFonts w:ascii="Montserrat" w:hAnsi="Montserrat"/>
            <w:b w:val="0"/>
            <w:noProof/>
            <w:webHidden/>
            <w:sz w:val="22"/>
            <w:szCs w:val="22"/>
          </w:rPr>
        </w:r>
        <w:r w:rsidR="00D440B7" w:rsidRPr="00487B54">
          <w:rPr>
            <w:rFonts w:ascii="Montserrat" w:hAnsi="Montserrat"/>
            <w:b w:val="0"/>
            <w:noProof/>
            <w:webHidden/>
            <w:sz w:val="22"/>
            <w:szCs w:val="22"/>
          </w:rPr>
          <w:fldChar w:fldCharType="separate"/>
        </w:r>
        <w:r w:rsidR="00D440B7" w:rsidRPr="00487B54">
          <w:rPr>
            <w:rFonts w:ascii="Montserrat" w:hAnsi="Montserrat"/>
            <w:b w:val="0"/>
            <w:noProof/>
            <w:webHidden/>
            <w:sz w:val="22"/>
            <w:szCs w:val="22"/>
          </w:rPr>
          <w:t>12</w:t>
        </w:r>
        <w:r w:rsidR="00D440B7" w:rsidRPr="00487B54">
          <w:rPr>
            <w:rFonts w:ascii="Montserrat" w:hAnsi="Montserrat"/>
            <w:b w:val="0"/>
            <w:noProof/>
            <w:webHidden/>
            <w:sz w:val="22"/>
            <w:szCs w:val="22"/>
          </w:rPr>
          <w:fldChar w:fldCharType="end"/>
        </w:r>
      </w:hyperlink>
    </w:p>
    <w:p w14:paraId="401A5415" w14:textId="672F3367" w:rsidR="00D440B7" w:rsidRPr="00487B54" w:rsidRDefault="0014309E">
      <w:pPr>
        <w:pStyle w:val="TDC1"/>
        <w:tabs>
          <w:tab w:val="left" w:pos="480"/>
        </w:tabs>
        <w:rPr>
          <w:rFonts w:ascii="Montserrat" w:eastAsiaTheme="minorEastAsia" w:hAnsi="Montserrat" w:cstheme="minorBidi"/>
          <w:b w:val="0"/>
          <w:caps w:val="0"/>
          <w:noProof/>
          <w:szCs w:val="22"/>
          <w:lang w:val="es-CO" w:eastAsia="es-ES_tradnl"/>
        </w:rPr>
      </w:pPr>
      <w:hyperlink w:anchor="_Toc51096800" w:history="1">
        <w:r w:rsidR="00D440B7" w:rsidRPr="00487B54">
          <w:rPr>
            <w:rStyle w:val="Hipervnculo"/>
            <w:rFonts w:ascii="Montserrat" w:hAnsi="Montserrat"/>
            <w:b w:val="0"/>
            <w:noProof/>
            <w:szCs w:val="22"/>
          </w:rPr>
          <w:t>6.</w:t>
        </w:r>
        <w:r w:rsidR="00D440B7" w:rsidRPr="00487B54">
          <w:rPr>
            <w:rFonts w:ascii="Montserrat" w:eastAsiaTheme="minorEastAsia" w:hAnsi="Montserrat" w:cstheme="minorBidi"/>
            <w:b w:val="0"/>
            <w:caps w:val="0"/>
            <w:noProof/>
            <w:szCs w:val="22"/>
            <w:lang w:val="es-CO" w:eastAsia="es-ES_tradnl"/>
          </w:rPr>
          <w:tab/>
        </w:r>
        <w:r w:rsidR="00D440B7" w:rsidRPr="00487B54">
          <w:rPr>
            <w:rStyle w:val="Hipervnculo"/>
            <w:rFonts w:ascii="Montserrat" w:hAnsi="Montserrat"/>
            <w:b w:val="0"/>
            <w:noProof/>
            <w:szCs w:val="22"/>
          </w:rPr>
          <w:t>PERÍMETRO</w:t>
        </w:r>
        <w:r w:rsidR="00D440B7" w:rsidRPr="00487B54">
          <w:rPr>
            <w:rFonts w:ascii="Montserrat" w:hAnsi="Montserrat"/>
            <w:b w:val="0"/>
            <w:noProof/>
            <w:webHidden/>
            <w:szCs w:val="22"/>
          </w:rPr>
          <w:tab/>
        </w:r>
        <w:r w:rsidR="00D440B7" w:rsidRPr="00487B54">
          <w:rPr>
            <w:rFonts w:ascii="Montserrat" w:hAnsi="Montserrat"/>
            <w:b w:val="0"/>
            <w:noProof/>
            <w:webHidden/>
            <w:szCs w:val="22"/>
          </w:rPr>
          <w:fldChar w:fldCharType="begin"/>
        </w:r>
        <w:r w:rsidR="00D440B7" w:rsidRPr="00487B54">
          <w:rPr>
            <w:rFonts w:ascii="Montserrat" w:hAnsi="Montserrat"/>
            <w:b w:val="0"/>
            <w:noProof/>
            <w:webHidden/>
            <w:szCs w:val="22"/>
          </w:rPr>
          <w:instrText xml:space="preserve"> PAGEREF _Toc51096800 \h </w:instrText>
        </w:r>
        <w:r w:rsidR="00D440B7" w:rsidRPr="00487B54">
          <w:rPr>
            <w:rFonts w:ascii="Montserrat" w:hAnsi="Montserrat"/>
            <w:b w:val="0"/>
            <w:noProof/>
            <w:webHidden/>
            <w:szCs w:val="22"/>
          </w:rPr>
        </w:r>
        <w:r w:rsidR="00D440B7" w:rsidRPr="00487B54">
          <w:rPr>
            <w:rFonts w:ascii="Montserrat" w:hAnsi="Montserrat"/>
            <w:b w:val="0"/>
            <w:noProof/>
            <w:webHidden/>
            <w:szCs w:val="22"/>
          </w:rPr>
          <w:fldChar w:fldCharType="separate"/>
        </w:r>
        <w:r w:rsidR="00D440B7" w:rsidRPr="00487B54">
          <w:rPr>
            <w:rFonts w:ascii="Montserrat" w:hAnsi="Montserrat"/>
            <w:b w:val="0"/>
            <w:noProof/>
            <w:webHidden/>
            <w:szCs w:val="22"/>
          </w:rPr>
          <w:t>15</w:t>
        </w:r>
        <w:r w:rsidR="00D440B7" w:rsidRPr="00487B54">
          <w:rPr>
            <w:rFonts w:ascii="Montserrat" w:hAnsi="Montserrat"/>
            <w:b w:val="0"/>
            <w:noProof/>
            <w:webHidden/>
            <w:szCs w:val="22"/>
          </w:rPr>
          <w:fldChar w:fldCharType="end"/>
        </w:r>
      </w:hyperlink>
    </w:p>
    <w:p w14:paraId="4D188F4E" w14:textId="0DD32D1A" w:rsidR="00D440B7" w:rsidRPr="00487B54" w:rsidRDefault="0014309E">
      <w:pPr>
        <w:pStyle w:val="TDC2"/>
        <w:rPr>
          <w:rFonts w:ascii="Montserrat" w:eastAsiaTheme="minorEastAsia" w:hAnsi="Montserrat" w:cstheme="minorBidi"/>
          <w:b w:val="0"/>
          <w:noProof/>
          <w:sz w:val="22"/>
          <w:szCs w:val="22"/>
          <w:lang w:val="es-CO" w:eastAsia="es-ES_tradnl"/>
        </w:rPr>
      </w:pPr>
      <w:hyperlink w:anchor="_Toc51096801" w:history="1">
        <w:r w:rsidR="00D440B7" w:rsidRPr="00487B54">
          <w:rPr>
            <w:rStyle w:val="Hipervnculo"/>
            <w:rFonts w:ascii="Montserrat" w:hAnsi="Montserrat"/>
            <w:b w:val="0"/>
            <w:noProof/>
            <w:sz w:val="22"/>
            <w:szCs w:val="22"/>
            <w:lang w:val="es-ES"/>
          </w:rPr>
          <w:t>6.1</w:t>
        </w:r>
        <w:r w:rsidR="00D440B7" w:rsidRPr="00487B54">
          <w:rPr>
            <w:rFonts w:ascii="Montserrat" w:eastAsiaTheme="minorEastAsia" w:hAnsi="Montserrat" w:cstheme="minorBidi"/>
            <w:b w:val="0"/>
            <w:noProof/>
            <w:sz w:val="22"/>
            <w:szCs w:val="22"/>
            <w:lang w:val="es-CO" w:eastAsia="es-ES_tradnl"/>
          </w:rPr>
          <w:tab/>
        </w:r>
        <w:r w:rsidR="00D440B7" w:rsidRPr="00487B54">
          <w:rPr>
            <w:rStyle w:val="Hipervnculo"/>
            <w:rFonts w:ascii="Montserrat" w:hAnsi="Montserrat"/>
            <w:b w:val="0"/>
            <w:noProof/>
            <w:sz w:val="22"/>
            <w:szCs w:val="22"/>
            <w:lang w:val="es-ES"/>
          </w:rPr>
          <w:t>Propósito</w:t>
        </w:r>
        <w:r w:rsidR="00D440B7" w:rsidRPr="00487B54">
          <w:rPr>
            <w:rFonts w:ascii="Montserrat" w:hAnsi="Montserrat"/>
            <w:b w:val="0"/>
            <w:noProof/>
            <w:webHidden/>
            <w:sz w:val="22"/>
            <w:szCs w:val="22"/>
          </w:rPr>
          <w:tab/>
        </w:r>
        <w:r w:rsidR="00D440B7" w:rsidRPr="00487B54">
          <w:rPr>
            <w:rFonts w:ascii="Montserrat" w:hAnsi="Montserrat"/>
            <w:b w:val="0"/>
            <w:noProof/>
            <w:webHidden/>
            <w:sz w:val="22"/>
            <w:szCs w:val="22"/>
          </w:rPr>
          <w:fldChar w:fldCharType="begin"/>
        </w:r>
        <w:r w:rsidR="00D440B7" w:rsidRPr="00487B54">
          <w:rPr>
            <w:rFonts w:ascii="Montserrat" w:hAnsi="Montserrat"/>
            <w:b w:val="0"/>
            <w:noProof/>
            <w:webHidden/>
            <w:sz w:val="22"/>
            <w:szCs w:val="22"/>
          </w:rPr>
          <w:instrText xml:space="preserve"> PAGEREF _Toc51096801 \h </w:instrText>
        </w:r>
        <w:r w:rsidR="00D440B7" w:rsidRPr="00487B54">
          <w:rPr>
            <w:rFonts w:ascii="Montserrat" w:hAnsi="Montserrat"/>
            <w:b w:val="0"/>
            <w:noProof/>
            <w:webHidden/>
            <w:sz w:val="22"/>
            <w:szCs w:val="22"/>
          </w:rPr>
        </w:r>
        <w:r w:rsidR="00D440B7" w:rsidRPr="00487B54">
          <w:rPr>
            <w:rFonts w:ascii="Montserrat" w:hAnsi="Montserrat"/>
            <w:b w:val="0"/>
            <w:noProof/>
            <w:webHidden/>
            <w:sz w:val="22"/>
            <w:szCs w:val="22"/>
          </w:rPr>
          <w:fldChar w:fldCharType="separate"/>
        </w:r>
        <w:r w:rsidR="00D440B7" w:rsidRPr="00487B54">
          <w:rPr>
            <w:rFonts w:ascii="Montserrat" w:hAnsi="Montserrat"/>
            <w:b w:val="0"/>
            <w:noProof/>
            <w:webHidden/>
            <w:sz w:val="22"/>
            <w:szCs w:val="22"/>
          </w:rPr>
          <w:t>15</w:t>
        </w:r>
        <w:r w:rsidR="00D440B7" w:rsidRPr="00487B54">
          <w:rPr>
            <w:rFonts w:ascii="Montserrat" w:hAnsi="Montserrat"/>
            <w:b w:val="0"/>
            <w:noProof/>
            <w:webHidden/>
            <w:sz w:val="22"/>
            <w:szCs w:val="22"/>
          </w:rPr>
          <w:fldChar w:fldCharType="end"/>
        </w:r>
      </w:hyperlink>
    </w:p>
    <w:p w14:paraId="423E8FD5" w14:textId="11E58FC6" w:rsidR="00D440B7" w:rsidRPr="00487B54" w:rsidRDefault="0014309E">
      <w:pPr>
        <w:pStyle w:val="TDC2"/>
        <w:rPr>
          <w:rFonts w:ascii="Montserrat" w:eastAsiaTheme="minorEastAsia" w:hAnsi="Montserrat" w:cstheme="minorBidi"/>
          <w:b w:val="0"/>
          <w:noProof/>
          <w:sz w:val="22"/>
          <w:szCs w:val="22"/>
          <w:lang w:val="es-CO" w:eastAsia="es-ES_tradnl"/>
        </w:rPr>
      </w:pPr>
      <w:hyperlink w:anchor="_Toc51096802" w:history="1">
        <w:r w:rsidR="00D440B7" w:rsidRPr="00487B54">
          <w:rPr>
            <w:rStyle w:val="Hipervnculo"/>
            <w:rFonts w:ascii="Montserrat" w:hAnsi="Montserrat"/>
            <w:b w:val="0"/>
            <w:noProof/>
            <w:sz w:val="22"/>
            <w:szCs w:val="22"/>
            <w:lang w:val="es-ES"/>
          </w:rPr>
          <w:t>6.2</w:t>
        </w:r>
        <w:r w:rsidR="00D440B7" w:rsidRPr="00487B54">
          <w:rPr>
            <w:rFonts w:ascii="Montserrat" w:eastAsiaTheme="minorEastAsia" w:hAnsi="Montserrat" w:cstheme="minorBidi"/>
            <w:b w:val="0"/>
            <w:noProof/>
            <w:sz w:val="22"/>
            <w:szCs w:val="22"/>
            <w:lang w:val="es-CO" w:eastAsia="es-ES_tradnl"/>
          </w:rPr>
          <w:tab/>
        </w:r>
        <w:r w:rsidR="00D440B7" w:rsidRPr="00487B54">
          <w:rPr>
            <w:rStyle w:val="Hipervnculo"/>
            <w:rFonts w:ascii="Montserrat" w:hAnsi="Montserrat"/>
            <w:b w:val="0"/>
            <w:noProof/>
            <w:sz w:val="22"/>
            <w:szCs w:val="22"/>
          </w:rPr>
          <w:t>Criterios y Requisitos</w:t>
        </w:r>
        <w:r w:rsidR="00D440B7" w:rsidRPr="00487B54">
          <w:rPr>
            <w:rFonts w:ascii="Montserrat" w:hAnsi="Montserrat"/>
            <w:b w:val="0"/>
            <w:noProof/>
            <w:webHidden/>
            <w:sz w:val="22"/>
            <w:szCs w:val="22"/>
          </w:rPr>
          <w:tab/>
        </w:r>
        <w:r w:rsidR="00D440B7" w:rsidRPr="00487B54">
          <w:rPr>
            <w:rFonts w:ascii="Montserrat" w:hAnsi="Montserrat"/>
            <w:b w:val="0"/>
            <w:noProof/>
            <w:webHidden/>
            <w:sz w:val="22"/>
            <w:szCs w:val="22"/>
          </w:rPr>
          <w:fldChar w:fldCharType="begin"/>
        </w:r>
        <w:r w:rsidR="00D440B7" w:rsidRPr="00487B54">
          <w:rPr>
            <w:rFonts w:ascii="Montserrat" w:hAnsi="Montserrat"/>
            <w:b w:val="0"/>
            <w:noProof/>
            <w:webHidden/>
            <w:sz w:val="22"/>
            <w:szCs w:val="22"/>
          </w:rPr>
          <w:instrText xml:space="preserve"> PAGEREF _Toc51096802 \h </w:instrText>
        </w:r>
        <w:r w:rsidR="00D440B7" w:rsidRPr="00487B54">
          <w:rPr>
            <w:rFonts w:ascii="Montserrat" w:hAnsi="Montserrat"/>
            <w:b w:val="0"/>
            <w:noProof/>
            <w:webHidden/>
            <w:sz w:val="22"/>
            <w:szCs w:val="22"/>
          </w:rPr>
        </w:r>
        <w:r w:rsidR="00D440B7" w:rsidRPr="00487B54">
          <w:rPr>
            <w:rFonts w:ascii="Montserrat" w:hAnsi="Montserrat"/>
            <w:b w:val="0"/>
            <w:noProof/>
            <w:webHidden/>
            <w:sz w:val="22"/>
            <w:szCs w:val="22"/>
          </w:rPr>
          <w:fldChar w:fldCharType="separate"/>
        </w:r>
        <w:r w:rsidR="00D440B7" w:rsidRPr="00487B54">
          <w:rPr>
            <w:rFonts w:ascii="Montserrat" w:hAnsi="Montserrat"/>
            <w:b w:val="0"/>
            <w:noProof/>
            <w:webHidden/>
            <w:sz w:val="22"/>
            <w:szCs w:val="22"/>
          </w:rPr>
          <w:t>15</w:t>
        </w:r>
        <w:r w:rsidR="00D440B7" w:rsidRPr="00487B54">
          <w:rPr>
            <w:rFonts w:ascii="Montserrat" w:hAnsi="Montserrat"/>
            <w:b w:val="0"/>
            <w:noProof/>
            <w:webHidden/>
            <w:sz w:val="22"/>
            <w:szCs w:val="22"/>
          </w:rPr>
          <w:fldChar w:fldCharType="end"/>
        </w:r>
      </w:hyperlink>
    </w:p>
    <w:p w14:paraId="7520B8D0" w14:textId="064FA84E" w:rsidR="00D440B7" w:rsidRPr="00487B54" w:rsidRDefault="0014309E">
      <w:pPr>
        <w:pStyle w:val="TDC2"/>
        <w:rPr>
          <w:rFonts w:ascii="Montserrat" w:eastAsiaTheme="minorEastAsia" w:hAnsi="Montserrat" w:cstheme="minorBidi"/>
          <w:b w:val="0"/>
          <w:noProof/>
          <w:sz w:val="22"/>
          <w:szCs w:val="22"/>
          <w:lang w:val="es-CO" w:eastAsia="es-ES_tradnl"/>
        </w:rPr>
      </w:pPr>
      <w:hyperlink w:anchor="_Toc51096803" w:history="1">
        <w:r w:rsidR="00D440B7" w:rsidRPr="00487B54">
          <w:rPr>
            <w:rStyle w:val="Hipervnculo"/>
            <w:rFonts w:ascii="Montserrat" w:hAnsi="Montserrat"/>
            <w:b w:val="0"/>
            <w:noProof/>
            <w:sz w:val="22"/>
            <w:szCs w:val="22"/>
            <w:lang w:val="es-ES"/>
          </w:rPr>
          <w:t>6.3</w:t>
        </w:r>
        <w:r w:rsidR="00D440B7" w:rsidRPr="00487B54">
          <w:rPr>
            <w:rFonts w:ascii="Montserrat" w:eastAsiaTheme="minorEastAsia" w:hAnsi="Montserrat" w:cstheme="minorBidi"/>
            <w:b w:val="0"/>
            <w:noProof/>
            <w:sz w:val="22"/>
            <w:szCs w:val="22"/>
            <w:lang w:val="es-CO" w:eastAsia="es-ES_tradnl"/>
          </w:rPr>
          <w:tab/>
        </w:r>
        <w:r w:rsidR="00D440B7" w:rsidRPr="00487B54">
          <w:rPr>
            <w:rStyle w:val="Hipervnculo"/>
            <w:rFonts w:ascii="Montserrat" w:hAnsi="Montserrat"/>
            <w:b w:val="0"/>
            <w:noProof/>
            <w:sz w:val="22"/>
            <w:szCs w:val="22"/>
          </w:rPr>
          <w:t>Acciones</w:t>
        </w:r>
        <w:r w:rsidR="00D440B7" w:rsidRPr="00487B54">
          <w:rPr>
            <w:rFonts w:ascii="Montserrat" w:hAnsi="Montserrat"/>
            <w:b w:val="0"/>
            <w:noProof/>
            <w:webHidden/>
            <w:sz w:val="22"/>
            <w:szCs w:val="22"/>
          </w:rPr>
          <w:tab/>
        </w:r>
        <w:r w:rsidR="00D440B7" w:rsidRPr="00487B54">
          <w:rPr>
            <w:rFonts w:ascii="Montserrat" w:hAnsi="Montserrat"/>
            <w:b w:val="0"/>
            <w:noProof/>
            <w:webHidden/>
            <w:sz w:val="22"/>
            <w:szCs w:val="22"/>
          </w:rPr>
          <w:fldChar w:fldCharType="begin"/>
        </w:r>
        <w:r w:rsidR="00D440B7" w:rsidRPr="00487B54">
          <w:rPr>
            <w:rFonts w:ascii="Montserrat" w:hAnsi="Montserrat"/>
            <w:b w:val="0"/>
            <w:noProof/>
            <w:webHidden/>
            <w:sz w:val="22"/>
            <w:szCs w:val="22"/>
          </w:rPr>
          <w:instrText xml:space="preserve"> PAGEREF _Toc51096803 \h </w:instrText>
        </w:r>
        <w:r w:rsidR="00D440B7" w:rsidRPr="00487B54">
          <w:rPr>
            <w:rFonts w:ascii="Montserrat" w:hAnsi="Montserrat"/>
            <w:b w:val="0"/>
            <w:noProof/>
            <w:webHidden/>
            <w:sz w:val="22"/>
            <w:szCs w:val="22"/>
          </w:rPr>
        </w:r>
        <w:r w:rsidR="00D440B7" w:rsidRPr="00487B54">
          <w:rPr>
            <w:rFonts w:ascii="Montserrat" w:hAnsi="Montserrat"/>
            <w:b w:val="0"/>
            <w:noProof/>
            <w:webHidden/>
            <w:sz w:val="22"/>
            <w:szCs w:val="22"/>
          </w:rPr>
          <w:fldChar w:fldCharType="separate"/>
        </w:r>
        <w:r w:rsidR="00D440B7" w:rsidRPr="00487B54">
          <w:rPr>
            <w:rFonts w:ascii="Montserrat" w:hAnsi="Montserrat"/>
            <w:b w:val="0"/>
            <w:noProof/>
            <w:webHidden/>
            <w:sz w:val="22"/>
            <w:szCs w:val="22"/>
          </w:rPr>
          <w:t>15</w:t>
        </w:r>
        <w:r w:rsidR="00D440B7" w:rsidRPr="00487B54">
          <w:rPr>
            <w:rFonts w:ascii="Montserrat" w:hAnsi="Montserrat"/>
            <w:b w:val="0"/>
            <w:noProof/>
            <w:webHidden/>
            <w:sz w:val="22"/>
            <w:szCs w:val="22"/>
          </w:rPr>
          <w:fldChar w:fldCharType="end"/>
        </w:r>
      </w:hyperlink>
    </w:p>
    <w:p w14:paraId="035F0CFC" w14:textId="2F2AF70D" w:rsidR="00D440B7" w:rsidRPr="00487B54" w:rsidRDefault="0014309E">
      <w:pPr>
        <w:pStyle w:val="TDC1"/>
        <w:tabs>
          <w:tab w:val="left" w:pos="480"/>
        </w:tabs>
        <w:rPr>
          <w:rFonts w:ascii="Montserrat" w:eastAsiaTheme="minorEastAsia" w:hAnsi="Montserrat" w:cstheme="minorBidi"/>
          <w:b w:val="0"/>
          <w:caps w:val="0"/>
          <w:noProof/>
          <w:szCs w:val="22"/>
          <w:lang w:val="es-CO" w:eastAsia="es-ES_tradnl"/>
        </w:rPr>
      </w:pPr>
      <w:hyperlink w:anchor="_Toc51096804" w:history="1">
        <w:r w:rsidR="00D440B7" w:rsidRPr="00487B54">
          <w:rPr>
            <w:rStyle w:val="Hipervnculo"/>
            <w:rFonts w:ascii="Montserrat" w:hAnsi="Montserrat"/>
            <w:b w:val="0"/>
            <w:noProof/>
            <w:szCs w:val="22"/>
          </w:rPr>
          <w:t>7.</w:t>
        </w:r>
        <w:r w:rsidR="00D440B7" w:rsidRPr="00487B54">
          <w:rPr>
            <w:rFonts w:ascii="Montserrat" w:eastAsiaTheme="minorEastAsia" w:hAnsi="Montserrat" w:cstheme="minorBidi"/>
            <w:b w:val="0"/>
            <w:caps w:val="0"/>
            <w:noProof/>
            <w:szCs w:val="22"/>
            <w:lang w:val="es-CO" w:eastAsia="es-ES_tradnl"/>
          </w:rPr>
          <w:tab/>
        </w:r>
        <w:r w:rsidR="00D440B7" w:rsidRPr="00487B54">
          <w:rPr>
            <w:rStyle w:val="Hipervnculo"/>
            <w:rFonts w:ascii="Montserrat" w:hAnsi="Montserrat"/>
            <w:b w:val="0"/>
            <w:noProof/>
            <w:szCs w:val="22"/>
          </w:rPr>
          <w:t>GESTIÓN DE LA SEGURIDAD DE CIBERACTIVOS CRÍTICOS</w:t>
        </w:r>
        <w:r w:rsidR="00D440B7" w:rsidRPr="00487B54">
          <w:rPr>
            <w:rFonts w:ascii="Montserrat" w:hAnsi="Montserrat"/>
            <w:b w:val="0"/>
            <w:noProof/>
            <w:webHidden/>
            <w:szCs w:val="22"/>
          </w:rPr>
          <w:tab/>
        </w:r>
        <w:r w:rsidR="00D440B7" w:rsidRPr="00487B54">
          <w:rPr>
            <w:rFonts w:ascii="Montserrat" w:hAnsi="Montserrat"/>
            <w:b w:val="0"/>
            <w:noProof/>
            <w:webHidden/>
            <w:szCs w:val="22"/>
          </w:rPr>
          <w:fldChar w:fldCharType="begin"/>
        </w:r>
        <w:r w:rsidR="00D440B7" w:rsidRPr="00487B54">
          <w:rPr>
            <w:rFonts w:ascii="Montserrat" w:hAnsi="Montserrat"/>
            <w:b w:val="0"/>
            <w:noProof/>
            <w:webHidden/>
            <w:szCs w:val="22"/>
          </w:rPr>
          <w:instrText xml:space="preserve"> PAGEREF _Toc51096804 \h </w:instrText>
        </w:r>
        <w:r w:rsidR="00D440B7" w:rsidRPr="00487B54">
          <w:rPr>
            <w:rFonts w:ascii="Montserrat" w:hAnsi="Montserrat"/>
            <w:b w:val="0"/>
            <w:noProof/>
            <w:webHidden/>
            <w:szCs w:val="22"/>
          </w:rPr>
        </w:r>
        <w:r w:rsidR="00D440B7" w:rsidRPr="00487B54">
          <w:rPr>
            <w:rFonts w:ascii="Montserrat" w:hAnsi="Montserrat"/>
            <w:b w:val="0"/>
            <w:noProof/>
            <w:webHidden/>
            <w:szCs w:val="22"/>
          </w:rPr>
          <w:fldChar w:fldCharType="separate"/>
        </w:r>
        <w:r w:rsidR="00D440B7" w:rsidRPr="00487B54">
          <w:rPr>
            <w:rFonts w:ascii="Montserrat" w:hAnsi="Montserrat"/>
            <w:b w:val="0"/>
            <w:noProof/>
            <w:webHidden/>
            <w:szCs w:val="22"/>
          </w:rPr>
          <w:t>17</w:t>
        </w:r>
        <w:r w:rsidR="00D440B7" w:rsidRPr="00487B54">
          <w:rPr>
            <w:rFonts w:ascii="Montserrat" w:hAnsi="Montserrat"/>
            <w:b w:val="0"/>
            <w:noProof/>
            <w:webHidden/>
            <w:szCs w:val="22"/>
          </w:rPr>
          <w:fldChar w:fldCharType="end"/>
        </w:r>
      </w:hyperlink>
    </w:p>
    <w:p w14:paraId="7081D81D" w14:textId="23205C70" w:rsidR="00D440B7" w:rsidRPr="00487B54" w:rsidRDefault="0014309E">
      <w:pPr>
        <w:pStyle w:val="TDC2"/>
        <w:rPr>
          <w:rFonts w:ascii="Montserrat" w:eastAsiaTheme="minorEastAsia" w:hAnsi="Montserrat" w:cstheme="minorBidi"/>
          <w:b w:val="0"/>
          <w:noProof/>
          <w:sz w:val="22"/>
          <w:szCs w:val="22"/>
          <w:lang w:val="es-CO" w:eastAsia="es-ES_tradnl"/>
        </w:rPr>
      </w:pPr>
      <w:hyperlink w:anchor="_Toc51096805" w:history="1">
        <w:r w:rsidR="00D440B7" w:rsidRPr="00487B54">
          <w:rPr>
            <w:rStyle w:val="Hipervnculo"/>
            <w:rFonts w:ascii="Montserrat" w:hAnsi="Montserrat"/>
            <w:b w:val="0"/>
            <w:noProof/>
            <w:sz w:val="22"/>
            <w:szCs w:val="22"/>
            <w:lang w:val="es-ES"/>
          </w:rPr>
          <w:t>7.1</w:t>
        </w:r>
        <w:r w:rsidR="00D440B7" w:rsidRPr="00487B54">
          <w:rPr>
            <w:rFonts w:ascii="Montserrat" w:eastAsiaTheme="minorEastAsia" w:hAnsi="Montserrat" w:cstheme="minorBidi"/>
            <w:b w:val="0"/>
            <w:noProof/>
            <w:sz w:val="22"/>
            <w:szCs w:val="22"/>
            <w:lang w:val="es-CO" w:eastAsia="es-ES_tradnl"/>
          </w:rPr>
          <w:tab/>
        </w:r>
        <w:r w:rsidR="00D440B7" w:rsidRPr="00487B54">
          <w:rPr>
            <w:rStyle w:val="Hipervnculo"/>
            <w:rFonts w:ascii="Montserrat" w:hAnsi="Montserrat"/>
            <w:b w:val="0"/>
            <w:noProof/>
            <w:sz w:val="22"/>
            <w:szCs w:val="22"/>
            <w:lang w:val="es-ES"/>
          </w:rPr>
          <w:t>Propósito</w:t>
        </w:r>
        <w:r w:rsidR="00D440B7" w:rsidRPr="00487B54">
          <w:rPr>
            <w:rFonts w:ascii="Montserrat" w:hAnsi="Montserrat"/>
            <w:b w:val="0"/>
            <w:noProof/>
            <w:webHidden/>
            <w:sz w:val="22"/>
            <w:szCs w:val="22"/>
          </w:rPr>
          <w:tab/>
        </w:r>
        <w:r w:rsidR="00D440B7" w:rsidRPr="00487B54">
          <w:rPr>
            <w:rFonts w:ascii="Montserrat" w:hAnsi="Montserrat"/>
            <w:b w:val="0"/>
            <w:noProof/>
            <w:webHidden/>
            <w:sz w:val="22"/>
            <w:szCs w:val="22"/>
          </w:rPr>
          <w:fldChar w:fldCharType="begin"/>
        </w:r>
        <w:r w:rsidR="00D440B7" w:rsidRPr="00487B54">
          <w:rPr>
            <w:rFonts w:ascii="Montserrat" w:hAnsi="Montserrat"/>
            <w:b w:val="0"/>
            <w:noProof/>
            <w:webHidden/>
            <w:sz w:val="22"/>
            <w:szCs w:val="22"/>
          </w:rPr>
          <w:instrText xml:space="preserve"> PAGEREF _Toc51096805 \h </w:instrText>
        </w:r>
        <w:r w:rsidR="00D440B7" w:rsidRPr="00487B54">
          <w:rPr>
            <w:rFonts w:ascii="Montserrat" w:hAnsi="Montserrat"/>
            <w:b w:val="0"/>
            <w:noProof/>
            <w:webHidden/>
            <w:sz w:val="22"/>
            <w:szCs w:val="22"/>
          </w:rPr>
        </w:r>
        <w:r w:rsidR="00D440B7" w:rsidRPr="00487B54">
          <w:rPr>
            <w:rFonts w:ascii="Montserrat" w:hAnsi="Montserrat"/>
            <w:b w:val="0"/>
            <w:noProof/>
            <w:webHidden/>
            <w:sz w:val="22"/>
            <w:szCs w:val="22"/>
          </w:rPr>
          <w:fldChar w:fldCharType="separate"/>
        </w:r>
        <w:r w:rsidR="00D440B7" w:rsidRPr="00487B54">
          <w:rPr>
            <w:rFonts w:ascii="Montserrat" w:hAnsi="Montserrat"/>
            <w:b w:val="0"/>
            <w:noProof/>
            <w:webHidden/>
            <w:sz w:val="22"/>
            <w:szCs w:val="22"/>
          </w:rPr>
          <w:t>17</w:t>
        </w:r>
        <w:r w:rsidR="00D440B7" w:rsidRPr="00487B54">
          <w:rPr>
            <w:rFonts w:ascii="Montserrat" w:hAnsi="Montserrat"/>
            <w:b w:val="0"/>
            <w:noProof/>
            <w:webHidden/>
            <w:sz w:val="22"/>
            <w:szCs w:val="22"/>
          </w:rPr>
          <w:fldChar w:fldCharType="end"/>
        </w:r>
      </w:hyperlink>
    </w:p>
    <w:p w14:paraId="404CD60F" w14:textId="317CBC04" w:rsidR="00D440B7" w:rsidRPr="00487B54" w:rsidRDefault="0014309E">
      <w:pPr>
        <w:pStyle w:val="TDC2"/>
        <w:rPr>
          <w:rFonts w:ascii="Montserrat" w:eastAsiaTheme="minorEastAsia" w:hAnsi="Montserrat" w:cstheme="minorBidi"/>
          <w:b w:val="0"/>
          <w:noProof/>
          <w:sz w:val="22"/>
          <w:szCs w:val="22"/>
          <w:lang w:val="es-CO" w:eastAsia="es-ES_tradnl"/>
        </w:rPr>
      </w:pPr>
      <w:hyperlink w:anchor="_Toc51096806" w:history="1">
        <w:r w:rsidR="00D440B7" w:rsidRPr="00487B54">
          <w:rPr>
            <w:rStyle w:val="Hipervnculo"/>
            <w:rFonts w:ascii="Montserrat" w:hAnsi="Montserrat"/>
            <w:b w:val="0"/>
            <w:noProof/>
            <w:sz w:val="22"/>
            <w:szCs w:val="22"/>
            <w:lang w:val="es-ES"/>
          </w:rPr>
          <w:t>7.2</w:t>
        </w:r>
        <w:r w:rsidR="00D440B7" w:rsidRPr="00487B54">
          <w:rPr>
            <w:rFonts w:ascii="Montserrat" w:eastAsiaTheme="minorEastAsia" w:hAnsi="Montserrat" w:cstheme="minorBidi"/>
            <w:b w:val="0"/>
            <w:noProof/>
            <w:sz w:val="22"/>
            <w:szCs w:val="22"/>
            <w:lang w:val="es-CO" w:eastAsia="es-ES_tradnl"/>
          </w:rPr>
          <w:tab/>
        </w:r>
        <w:r w:rsidR="00D440B7" w:rsidRPr="00487B54">
          <w:rPr>
            <w:rStyle w:val="Hipervnculo"/>
            <w:rFonts w:ascii="Montserrat" w:hAnsi="Montserrat"/>
            <w:b w:val="0"/>
            <w:noProof/>
            <w:sz w:val="22"/>
            <w:szCs w:val="22"/>
          </w:rPr>
          <w:t>Criterios y Requisitos</w:t>
        </w:r>
        <w:r w:rsidR="00D440B7" w:rsidRPr="00487B54">
          <w:rPr>
            <w:rFonts w:ascii="Montserrat" w:hAnsi="Montserrat"/>
            <w:b w:val="0"/>
            <w:noProof/>
            <w:webHidden/>
            <w:sz w:val="22"/>
            <w:szCs w:val="22"/>
          </w:rPr>
          <w:tab/>
        </w:r>
        <w:r w:rsidR="00D440B7" w:rsidRPr="00487B54">
          <w:rPr>
            <w:rFonts w:ascii="Montserrat" w:hAnsi="Montserrat"/>
            <w:b w:val="0"/>
            <w:noProof/>
            <w:webHidden/>
            <w:sz w:val="22"/>
            <w:szCs w:val="22"/>
          </w:rPr>
          <w:fldChar w:fldCharType="begin"/>
        </w:r>
        <w:r w:rsidR="00D440B7" w:rsidRPr="00487B54">
          <w:rPr>
            <w:rFonts w:ascii="Montserrat" w:hAnsi="Montserrat"/>
            <w:b w:val="0"/>
            <w:noProof/>
            <w:webHidden/>
            <w:sz w:val="22"/>
            <w:szCs w:val="22"/>
          </w:rPr>
          <w:instrText xml:space="preserve"> PAGEREF _Toc51096806 \h </w:instrText>
        </w:r>
        <w:r w:rsidR="00D440B7" w:rsidRPr="00487B54">
          <w:rPr>
            <w:rFonts w:ascii="Montserrat" w:hAnsi="Montserrat"/>
            <w:b w:val="0"/>
            <w:noProof/>
            <w:webHidden/>
            <w:sz w:val="22"/>
            <w:szCs w:val="22"/>
          </w:rPr>
        </w:r>
        <w:r w:rsidR="00D440B7" w:rsidRPr="00487B54">
          <w:rPr>
            <w:rFonts w:ascii="Montserrat" w:hAnsi="Montserrat"/>
            <w:b w:val="0"/>
            <w:noProof/>
            <w:webHidden/>
            <w:sz w:val="22"/>
            <w:szCs w:val="22"/>
          </w:rPr>
          <w:fldChar w:fldCharType="separate"/>
        </w:r>
        <w:r w:rsidR="00D440B7" w:rsidRPr="00487B54">
          <w:rPr>
            <w:rFonts w:ascii="Montserrat" w:hAnsi="Montserrat"/>
            <w:b w:val="0"/>
            <w:noProof/>
            <w:webHidden/>
            <w:sz w:val="22"/>
            <w:szCs w:val="22"/>
          </w:rPr>
          <w:t>17</w:t>
        </w:r>
        <w:r w:rsidR="00D440B7" w:rsidRPr="00487B54">
          <w:rPr>
            <w:rFonts w:ascii="Montserrat" w:hAnsi="Montserrat"/>
            <w:b w:val="0"/>
            <w:noProof/>
            <w:webHidden/>
            <w:sz w:val="22"/>
            <w:szCs w:val="22"/>
          </w:rPr>
          <w:fldChar w:fldCharType="end"/>
        </w:r>
      </w:hyperlink>
    </w:p>
    <w:p w14:paraId="5EBCCB4C" w14:textId="757CBFDC" w:rsidR="00D440B7" w:rsidRPr="00487B54" w:rsidRDefault="0014309E">
      <w:pPr>
        <w:pStyle w:val="TDC2"/>
        <w:rPr>
          <w:rFonts w:ascii="Montserrat" w:eastAsiaTheme="minorEastAsia" w:hAnsi="Montserrat" w:cstheme="minorBidi"/>
          <w:b w:val="0"/>
          <w:noProof/>
          <w:sz w:val="22"/>
          <w:szCs w:val="22"/>
          <w:lang w:val="es-CO" w:eastAsia="es-ES_tradnl"/>
        </w:rPr>
      </w:pPr>
      <w:hyperlink w:anchor="_Toc51096807" w:history="1">
        <w:r w:rsidR="00D440B7" w:rsidRPr="00487B54">
          <w:rPr>
            <w:rStyle w:val="Hipervnculo"/>
            <w:rFonts w:ascii="Montserrat" w:hAnsi="Montserrat"/>
            <w:b w:val="0"/>
            <w:noProof/>
            <w:sz w:val="22"/>
            <w:szCs w:val="22"/>
            <w:lang w:val="es-ES"/>
          </w:rPr>
          <w:t>7.3</w:t>
        </w:r>
        <w:r w:rsidR="00D440B7" w:rsidRPr="00487B54">
          <w:rPr>
            <w:rFonts w:ascii="Montserrat" w:eastAsiaTheme="minorEastAsia" w:hAnsi="Montserrat" w:cstheme="minorBidi"/>
            <w:b w:val="0"/>
            <w:noProof/>
            <w:sz w:val="22"/>
            <w:szCs w:val="22"/>
            <w:lang w:val="es-CO" w:eastAsia="es-ES_tradnl"/>
          </w:rPr>
          <w:tab/>
        </w:r>
        <w:r w:rsidR="00D440B7" w:rsidRPr="00487B54">
          <w:rPr>
            <w:rStyle w:val="Hipervnculo"/>
            <w:rFonts w:ascii="Montserrat" w:hAnsi="Montserrat"/>
            <w:b w:val="0"/>
            <w:noProof/>
            <w:sz w:val="22"/>
            <w:szCs w:val="22"/>
          </w:rPr>
          <w:t>Acciones</w:t>
        </w:r>
        <w:r w:rsidR="00D440B7" w:rsidRPr="00487B54">
          <w:rPr>
            <w:rFonts w:ascii="Montserrat" w:hAnsi="Montserrat"/>
            <w:b w:val="0"/>
            <w:noProof/>
            <w:webHidden/>
            <w:sz w:val="22"/>
            <w:szCs w:val="22"/>
          </w:rPr>
          <w:tab/>
        </w:r>
        <w:r w:rsidR="00D440B7" w:rsidRPr="00487B54">
          <w:rPr>
            <w:rFonts w:ascii="Montserrat" w:hAnsi="Montserrat"/>
            <w:b w:val="0"/>
            <w:noProof/>
            <w:webHidden/>
            <w:sz w:val="22"/>
            <w:szCs w:val="22"/>
          </w:rPr>
          <w:fldChar w:fldCharType="begin"/>
        </w:r>
        <w:r w:rsidR="00D440B7" w:rsidRPr="00487B54">
          <w:rPr>
            <w:rFonts w:ascii="Montserrat" w:hAnsi="Montserrat"/>
            <w:b w:val="0"/>
            <w:noProof/>
            <w:webHidden/>
            <w:sz w:val="22"/>
            <w:szCs w:val="22"/>
          </w:rPr>
          <w:instrText xml:space="preserve"> PAGEREF _Toc51096807 \h </w:instrText>
        </w:r>
        <w:r w:rsidR="00D440B7" w:rsidRPr="00487B54">
          <w:rPr>
            <w:rFonts w:ascii="Montserrat" w:hAnsi="Montserrat"/>
            <w:b w:val="0"/>
            <w:noProof/>
            <w:webHidden/>
            <w:sz w:val="22"/>
            <w:szCs w:val="22"/>
          </w:rPr>
        </w:r>
        <w:r w:rsidR="00D440B7" w:rsidRPr="00487B54">
          <w:rPr>
            <w:rFonts w:ascii="Montserrat" w:hAnsi="Montserrat"/>
            <w:b w:val="0"/>
            <w:noProof/>
            <w:webHidden/>
            <w:sz w:val="22"/>
            <w:szCs w:val="22"/>
          </w:rPr>
          <w:fldChar w:fldCharType="separate"/>
        </w:r>
        <w:r w:rsidR="00D440B7" w:rsidRPr="00487B54">
          <w:rPr>
            <w:rFonts w:ascii="Montserrat" w:hAnsi="Montserrat"/>
            <w:b w:val="0"/>
            <w:noProof/>
            <w:webHidden/>
            <w:sz w:val="22"/>
            <w:szCs w:val="22"/>
          </w:rPr>
          <w:t>18</w:t>
        </w:r>
        <w:r w:rsidR="00D440B7" w:rsidRPr="00487B54">
          <w:rPr>
            <w:rFonts w:ascii="Montserrat" w:hAnsi="Montserrat"/>
            <w:b w:val="0"/>
            <w:noProof/>
            <w:webHidden/>
            <w:sz w:val="22"/>
            <w:szCs w:val="22"/>
          </w:rPr>
          <w:fldChar w:fldCharType="end"/>
        </w:r>
      </w:hyperlink>
    </w:p>
    <w:p w14:paraId="0BD01840" w14:textId="5A593619" w:rsidR="00D440B7" w:rsidRPr="00487B54" w:rsidRDefault="0014309E">
      <w:pPr>
        <w:pStyle w:val="TDC1"/>
        <w:tabs>
          <w:tab w:val="left" w:pos="480"/>
        </w:tabs>
        <w:rPr>
          <w:rFonts w:ascii="Montserrat" w:eastAsiaTheme="minorEastAsia" w:hAnsi="Montserrat" w:cstheme="minorBidi"/>
          <w:b w:val="0"/>
          <w:caps w:val="0"/>
          <w:noProof/>
          <w:szCs w:val="22"/>
          <w:lang w:val="es-CO" w:eastAsia="es-ES_tradnl"/>
        </w:rPr>
      </w:pPr>
      <w:hyperlink w:anchor="_Toc51096808" w:history="1">
        <w:r w:rsidR="00D440B7" w:rsidRPr="00487B54">
          <w:rPr>
            <w:rStyle w:val="Hipervnculo"/>
            <w:rFonts w:ascii="Montserrat" w:hAnsi="Montserrat"/>
            <w:b w:val="0"/>
            <w:noProof/>
            <w:szCs w:val="22"/>
          </w:rPr>
          <w:t>8.</w:t>
        </w:r>
        <w:r w:rsidR="00D440B7" w:rsidRPr="00487B54">
          <w:rPr>
            <w:rFonts w:ascii="Montserrat" w:eastAsiaTheme="minorEastAsia" w:hAnsi="Montserrat" w:cstheme="minorBidi"/>
            <w:b w:val="0"/>
            <w:caps w:val="0"/>
            <w:noProof/>
            <w:szCs w:val="22"/>
            <w:lang w:val="es-CO" w:eastAsia="es-ES_tradnl"/>
          </w:rPr>
          <w:tab/>
        </w:r>
        <w:r w:rsidR="00D440B7" w:rsidRPr="00487B54">
          <w:rPr>
            <w:rStyle w:val="Hipervnculo"/>
            <w:rFonts w:ascii="Montserrat" w:hAnsi="Montserrat"/>
            <w:b w:val="0"/>
            <w:noProof/>
            <w:szCs w:val="22"/>
          </w:rPr>
          <w:t>PLAN DE RECUPERACIÓN DE CIBERACTIVOS CRÍTICOS</w:t>
        </w:r>
        <w:r w:rsidR="00D440B7" w:rsidRPr="00487B54">
          <w:rPr>
            <w:rFonts w:ascii="Montserrat" w:hAnsi="Montserrat"/>
            <w:b w:val="0"/>
            <w:noProof/>
            <w:webHidden/>
            <w:szCs w:val="22"/>
          </w:rPr>
          <w:tab/>
        </w:r>
        <w:r w:rsidR="00D440B7" w:rsidRPr="00487B54">
          <w:rPr>
            <w:rFonts w:ascii="Montserrat" w:hAnsi="Montserrat"/>
            <w:b w:val="0"/>
            <w:noProof/>
            <w:webHidden/>
            <w:szCs w:val="22"/>
          </w:rPr>
          <w:fldChar w:fldCharType="begin"/>
        </w:r>
        <w:r w:rsidR="00D440B7" w:rsidRPr="00487B54">
          <w:rPr>
            <w:rFonts w:ascii="Montserrat" w:hAnsi="Montserrat"/>
            <w:b w:val="0"/>
            <w:noProof/>
            <w:webHidden/>
            <w:szCs w:val="22"/>
          </w:rPr>
          <w:instrText xml:space="preserve"> PAGEREF _Toc51096808 \h </w:instrText>
        </w:r>
        <w:r w:rsidR="00D440B7" w:rsidRPr="00487B54">
          <w:rPr>
            <w:rFonts w:ascii="Montserrat" w:hAnsi="Montserrat"/>
            <w:b w:val="0"/>
            <w:noProof/>
            <w:webHidden/>
            <w:szCs w:val="22"/>
          </w:rPr>
        </w:r>
        <w:r w:rsidR="00D440B7" w:rsidRPr="00487B54">
          <w:rPr>
            <w:rFonts w:ascii="Montserrat" w:hAnsi="Montserrat"/>
            <w:b w:val="0"/>
            <w:noProof/>
            <w:webHidden/>
            <w:szCs w:val="22"/>
          </w:rPr>
          <w:fldChar w:fldCharType="separate"/>
        </w:r>
        <w:r w:rsidR="00D440B7" w:rsidRPr="00487B54">
          <w:rPr>
            <w:rFonts w:ascii="Montserrat" w:hAnsi="Montserrat"/>
            <w:b w:val="0"/>
            <w:noProof/>
            <w:webHidden/>
            <w:szCs w:val="22"/>
          </w:rPr>
          <w:t>19</w:t>
        </w:r>
        <w:r w:rsidR="00D440B7" w:rsidRPr="00487B54">
          <w:rPr>
            <w:rFonts w:ascii="Montserrat" w:hAnsi="Montserrat"/>
            <w:b w:val="0"/>
            <w:noProof/>
            <w:webHidden/>
            <w:szCs w:val="22"/>
          </w:rPr>
          <w:fldChar w:fldCharType="end"/>
        </w:r>
      </w:hyperlink>
    </w:p>
    <w:p w14:paraId="493F0978" w14:textId="3F345AEA" w:rsidR="00D440B7" w:rsidRPr="00487B54" w:rsidRDefault="0014309E">
      <w:pPr>
        <w:pStyle w:val="TDC2"/>
        <w:rPr>
          <w:rFonts w:ascii="Montserrat" w:eastAsiaTheme="minorEastAsia" w:hAnsi="Montserrat" w:cstheme="minorBidi"/>
          <w:b w:val="0"/>
          <w:noProof/>
          <w:sz w:val="22"/>
          <w:szCs w:val="22"/>
          <w:lang w:val="es-CO" w:eastAsia="es-ES_tradnl"/>
        </w:rPr>
      </w:pPr>
      <w:hyperlink w:anchor="_Toc51096809" w:history="1">
        <w:r w:rsidR="00D440B7" w:rsidRPr="00487B54">
          <w:rPr>
            <w:rStyle w:val="Hipervnculo"/>
            <w:rFonts w:ascii="Montserrat" w:hAnsi="Montserrat"/>
            <w:b w:val="0"/>
            <w:noProof/>
            <w:sz w:val="22"/>
            <w:szCs w:val="22"/>
            <w:lang w:val="es-ES"/>
          </w:rPr>
          <w:t>8.1</w:t>
        </w:r>
        <w:r w:rsidR="00D440B7" w:rsidRPr="00487B54">
          <w:rPr>
            <w:rFonts w:ascii="Montserrat" w:eastAsiaTheme="minorEastAsia" w:hAnsi="Montserrat" w:cstheme="minorBidi"/>
            <w:b w:val="0"/>
            <w:noProof/>
            <w:sz w:val="22"/>
            <w:szCs w:val="22"/>
            <w:lang w:val="es-CO" w:eastAsia="es-ES_tradnl"/>
          </w:rPr>
          <w:tab/>
        </w:r>
        <w:r w:rsidR="00D440B7" w:rsidRPr="00487B54">
          <w:rPr>
            <w:rStyle w:val="Hipervnculo"/>
            <w:rFonts w:ascii="Montserrat" w:hAnsi="Montserrat"/>
            <w:b w:val="0"/>
            <w:noProof/>
            <w:sz w:val="22"/>
            <w:szCs w:val="22"/>
            <w:lang w:val="es-ES"/>
          </w:rPr>
          <w:t>Propósito</w:t>
        </w:r>
        <w:r w:rsidR="00D440B7" w:rsidRPr="00487B54">
          <w:rPr>
            <w:rFonts w:ascii="Montserrat" w:hAnsi="Montserrat"/>
            <w:b w:val="0"/>
            <w:noProof/>
            <w:webHidden/>
            <w:sz w:val="22"/>
            <w:szCs w:val="22"/>
          </w:rPr>
          <w:tab/>
        </w:r>
        <w:r w:rsidR="00D440B7" w:rsidRPr="00487B54">
          <w:rPr>
            <w:rFonts w:ascii="Montserrat" w:hAnsi="Montserrat"/>
            <w:b w:val="0"/>
            <w:noProof/>
            <w:webHidden/>
            <w:sz w:val="22"/>
            <w:szCs w:val="22"/>
          </w:rPr>
          <w:fldChar w:fldCharType="begin"/>
        </w:r>
        <w:r w:rsidR="00D440B7" w:rsidRPr="00487B54">
          <w:rPr>
            <w:rFonts w:ascii="Montserrat" w:hAnsi="Montserrat"/>
            <w:b w:val="0"/>
            <w:noProof/>
            <w:webHidden/>
            <w:sz w:val="22"/>
            <w:szCs w:val="22"/>
          </w:rPr>
          <w:instrText xml:space="preserve"> PAGEREF _Toc51096809 \h </w:instrText>
        </w:r>
        <w:r w:rsidR="00D440B7" w:rsidRPr="00487B54">
          <w:rPr>
            <w:rFonts w:ascii="Montserrat" w:hAnsi="Montserrat"/>
            <w:b w:val="0"/>
            <w:noProof/>
            <w:webHidden/>
            <w:sz w:val="22"/>
            <w:szCs w:val="22"/>
          </w:rPr>
        </w:r>
        <w:r w:rsidR="00D440B7" w:rsidRPr="00487B54">
          <w:rPr>
            <w:rFonts w:ascii="Montserrat" w:hAnsi="Montserrat"/>
            <w:b w:val="0"/>
            <w:noProof/>
            <w:webHidden/>
            <w:sz w:val="22"/>
            <w:szCs w:val="22"/>
          </w:rPr>
          <w:fldChar w:fldCharType="separate"/>
        </w:r>
        <w:r w:rsidR="00D440B7" w:rsidRPr="00487B54">
          <w:rPr>
            <w:rFonts w:ascii="Montserrat" w:hAnsi="Montserrat"/>
            <w:b w:val="0"/>
            <w:noProof/>
            <w:webHidden/>
            <w:sz w:val="22"/>
            <w:szCs w:val="22"/>
          </w:rPr>
          <w:t>19</w:t>
        </w:r>
        <w:r w:rsidR="00D440B7" w:rsidRPr="00487B54">
          <w:rPr>
            <w:rFonts w:ascii="Montserrat" w:hAnsi="Montserrat"/>
            <w:b w:val="0"/>
            <w:noProof/>
            <w:webHidden/>
            <w:sz w:val="22"/>
            <w:szCs w:val="22"/>
          </w:rPr>
          <w:fldChar w:fldCharType="end"/>
        </w:r>
      </w:hyperlink>
    </w:p>
    <w:p w14:paraId="125B1F9B" w14:textId="73DFF1BA" w:rsidR="00D440B7" w:rsidRPr="00487B54" w:rsidRDefault="0014309E">
      <w:pPr>
        <w:pStyle w:val="TDC2"/>
        <w:rPr>
          <w:rFonts w:ascii="Montserrat" w:eastAsiaTheme="minorEastAsia" w:hAnsi="Montserrat" w:cstheme="minorBidi"/>
          <w:b w:val="0"/>
          <w:noProof/>
          <w:sz w:val="22"/>
          <w:szCs w:val="22"/>
          <w:lang w:val="es-CO" w:eastAsia="es-ES_tradnl"/>
        </w:rPr>
      </w:pPr>
      <w:hyperlink w:anchor="_Toc51096810" w:history="1">
        <w:r w:rsidR="00D440B7" w:rsidRPr="00487B54">
          <w:rPr>
            <w:rStyle w:val="Hipervnculo"/>
            <w:rFonts w:ascii="Montserrat" w:hAnsi="Montserrat"/>
            <w:b w:val="0"/>
            <w:noProof/>
            <w:sz w:val="22"/>
            <w:szCs w:val="22"/>
            <w:lang w:val="es-ES"/>
          </w:rPr>
          <w:t>8.2</w:t>
        </w:r>
        <w:r w:rsidR="00D440B7" w:rsidRPr="00487B54">
          <w:rPr>
            <w:rFonts w:ascii="Montserrat" w:eastAsiaTheme="minorEastAsia" w:hAnsi="Montserrat" w:cstheme="minorBidi"/>
            <w:b w:val="0"/>
            <w:noProof/>
            <w:sz w:val="22"/>
            <w:szCs w:val="22"/>
            <w:lang w:val="es-CO" w:eastAsia="es-ES_tradnl"/>
          </w:rPr>
          <w:tab/>
        </w:r>
        <w:r w:rsidR="00D440B7" w:rsidRPr="00487B54">
          <w:rPr>
            <w:rStyle w:val="Hipervnculo"/>
            <w:rFonts w:ascii="Montserrat" w:hAnsi="Montserrat"/>
            <w:b w:val="0"/>
            <w:noProof/>
            <w:sz w:val="22"/>
            <w:szCs w:val="22"/>
            <w:lang w:val="es-ES"/>
          </w:rPr>
          <w:t>Criterios y Requisitos</w:t>
        </w:r>
        <w:r w:rsidR="00D440B7" w:rsidRPr="00487B54">
          <w:rPr>
            <w:rFonts w:ascii="Montserrat" w:hAnsi="Montserrat"/>
            <w:b w:val="0"/>
            <w:noProof/>
            <w:webHidden/>
            <w:sz w:val="22"/>
            <w:szCs w:val="22"/>
          </w:rPr>
          <w:tab/>
        </w:r>
        <w:r w:rsidR="00D440B7" w:rsidRPr="00487B54">
          <w:rPr>
            <w:rFonts w:ascii="Montserrat" w:hAnsi="Montserrat"/>
            <w:b w:val="0"/>
            <w:noProof/>
            <w:webHidden/>
            <w:sz w:val="22"/>
            <w:szCs w:val="22"/>
          </w:rPr>
          <w:fldChar w:fldCharType="begin"/>
        </w:r>
        <w:r w:rsidR="00D440B7" w:rsidRPr="00487B54">
          <w:rPr>
            <w:rFonts w:ascii="Montserrat" w:hAnsi="Montserrat"/>
            <w:b w:val="0"/>
            <w:noProof/>
            <w:webHidden/>
            <w:sz w:val="22"/>
            <w:szCs w:val="22"/>
          </w:rPr>
          <w:instrText xml:space="preserve"> PAGEREF _Toc51096810 \h </w:instrText>
        </w:r>
        <w:r w:rsidR="00D440B7" w:rsidRPr="00487B54">
          <w:rPr>
            <w:rFonts w:ascii="Montserrat" w:hAnsi="Montserrat"/>
            <w:b w:val="0"/>
            <w:noProof/>
            <w:webHidden/>
            <w:sz w:val="22"/>
            <w:szCs w:val="22"/>
          </w:rPr>
        </w:r>
        <w:r w:rsidR="00D440B7" w:rsidRPr="00487B54">
          <w:rPr>
            <w:rFonts w:ascii="Montserrat" w:hAnsi="Montserrat"/>
            <w:b w:val="0"/>
            <w:noProof/>
            <w:webHidden/>
            <w:sz w:val="22"/>
            <w:szCs w:val="22"/>
          </w:rPr>
          <w:fldChar w:fldCharType="separate"/>
        </w:r>
        <w:r w:rsidR="00D440B7" w:rsidRPr="00487B54">
          <w:rPr>
            <w:rFonts w:ascii="Montserrat" w:hAnsi="Montserrat"/>
            <w:b w:val="0"/>
            <w:noProof/>
            <w:webHidden/>
            <w:sz w:val="22"/>
            <w:szCs w:val="22"/>
          </w:rPr>
          <w:t>19</w:t>
        </w:r>
        <w:r w:rsidR="00D440B7" w:rsidRPr="00487B54">
          <w:rPr>
            <w:rFonts w:ascii="Montserrat" w:hAnsi="Montserrat"/>
            <w:b w:val="0"/>
            <w:noProof/>
            <w:webHidden/>
            <w:sz w:val="22"/>
            <w:szCs w:val="22"/>
          </w:rPr>
          <w:fldChar w:fldCharType="end"/>
        </w:r>
      </w:hyperlink>
    </w:p>
    <w:p w14:paraId="4CD83D12" w14:textId="55619C9C" w:rsidR="00D440B7" w:rsidRPr="00487B54" w:rsidRDefault="0014309E">
      <w:pPr>
        <w:pStyle w:val="TDC2"/>
        <w:rPr>
          <w:rFonts w:ascii="Montserrat" w:eastAsiaTheme="minorEastAsia" w:hAnsi="Montserrat" w:cstheme="minorBidi"/>
          <w:b w:val="0"/>
          <w:noProof/>
          <w:sz w:val="22"/>
          <w:szCs w:val="22"/>
          <w:lang w:val="es-CO" w:eastAsia="es-ES_tradnl"/>
        </w:rPr>
      </w:pPr>
      <w:hyperlink w:anchor="_Toc51096811" w:history="1">
        <w:r w:rsidR="00D440B7" w:rsidRPr="00487B54">
          <w:rPr>
            <w:rStyle w:val="Hipervnculo"/>
            <w:rFonts w:ascii="Montserrat" w:hAnsi="Montserrat"/>
            <w:b w:val="0"/>
            <w:noProof/>
            <w:sz w:val="22"/>
            <w:szCs w:val="22"/>
            <w:lang w:val="es-ES"/>
          </w:rPr>
          <w:t>8.3</w:t>
        </w:r>
        <w:r w:rsidR="00D440B7" w:rsidRPr="00487B54">
          <w:rPr>
            <w:rFonts w:ascii="Montserrat" w:eastAsiaTheme="minorEastAsia" w:hAnsi="Montserrat" w:cstheme="minorBidi"/>
            <w:b w:val="0"/>
            <w:noProof/>
            <w:sz w:val="22"/>
            <w:szCs w:val="22"/>
            <w:lang w:val="es-CO" w:eastAsia="es-ES_tradnl"/>
          </w:rPr>
          <w:tab/>
        </w:r>
        <w:r w:rsidR="00D440B7" w:rsidRPr="00487B54">
          <w:rPr>
            <w:rStyle w:val="Hipervnculo"/>
            <w:rFonts w:ascii="Montserrat" w:hAnsi="Montserrat"/>
            <w:b w:val="0"/>
            <w:noProof/>
            <w:sz w:val="22"/>
            <w:szCs w:val="22"/>
            <w:lang w:val="es-ES"/>
          </w:rPr>
          <w:t>Acciones</w:t>
        </w:r>
        <w:r w:rsidR="00D440B7" w:rsidRPr="00487B54">
          <w:rPr>
            <w:rFonts w:ascii="Montserrat" w:hAnsi="Montserrat"/>
            <w:b w:val="0"/>
            <w:noProof/>
            <w:webHidden/>
            <w:sz w:val="22"/>
            <w:szCs w:val="22"/>
          </w:rPr>
          <w:tab/>
        </w:r>
        <w:r w:rsidR="00D440B7" w:rsidRPr="00487B54">
          <w:rPr>
            <w:rFonts w:ascii="Montserrat" w:hAnsi="Montserrat"/>
            <w:b w:val="0"/>
            <w:noProof/>
            <w:webHidden/>
            <w:sz w:val="22"/>
            <w:szCs w:val="22"/>
          </w:rPr>
          <w:fldChar w:fldCharType="begin"/>
        </w:r>
        <w:r w:rsidR="00D440B7" w:rsidRPr="00487B54">
          <w:rPr>
            <w:rFonts w:ascii="Montserrat" w:hAnsi="Montserrat"/>
            <w:b w:val="0"/>
            <w:noProof/>
            <w:webHidden/>
            <w:sz w:val="22"/>
            <w:szCs w:val="22"/>
          </w:rPr>
          <w:instrText xml:space="preserve"> PAGEREF _Toc51096811 \h </w:instrText>
        </w:r>
        <w:r w:rsidR="00D440B7" w:rsidRPr="00487B54">
          <w:rPr>
            <w:rFonts w:ascii="Montserrat" w:hAnsi="Montserrat"/>
            <w:b w:val="0"/>
            <w:noProof/>
            <w:webHidden/>
            <w:sz w:val="22"/>
            <w:szCs w:val="22"/>
          </w:rPr>
        </w:r>
        <w:r w:rsidR="00D440B7" w:rsidRPr="00487B54">
          <w:rPr>
            <w:rFonts w:ascii="Montserrat" w:hAnsi="Montserrat"/>
            <w:b w:val="0"/>
            <w:noProof/>
            <w:webHidden/>
            <w:sz w:val="22"/>
            <w:szCs w:val="22"/>
          </w:rPr>
          <w:fldChar w:fldCharType="separate"/>
        </w:r>
        <w:r w:rsidR="00D440B7" w:rsidRPr="00487B54">
          <w:rPr>
            <w:rFonts w:ascii="Montserrat" w:hAnsi="Montserrat"/>
            <w:b w:val="0"/>
            <w:noProof/>
            <w:webHidden/>
            <w:sz w:val="22"/>
            <w:szCs w:val="22"/>
          </w:rPr>
          <w:t>19</w:t>
        </w:r>
        <w:r w:rsidR="00D440B7" w:rsidRPr="00487B54">
          <w:rPr>
            <w:rFonts w:ascii="Montserrat" w:hAnsi="Montserrat"/>
            <w:b w:val="0"/>
            <w:noProof/>
            <w:webHidden/>
            <w:sz w:val="22"/>
            <w:szCs w:val="22"/>
          </w:rPr>
          <w:fldChar w:fldCharType="end"/>
        </w:r>
      </w:hyperlink>
    </w:p>
    <w:p w14:paraId="1EABCB7C" w14:textId="03E2AACD" w:rsidR="00D440B7" w:rsidRPr="00487B54" w:rsidRDefault="0014309E">
      <w:pPr>
        <w:pStyle w:val="TDC1"/>
        <w:tabs>
          <w:tab w:val="left" w:pos="480"/>
        </w:tabs>
        <w:rPr>
          <w:rFonts w:ascii="Montserrat" w:eastAsiaTheme="minorEastAsia" w:hAnsi="Montserrat" w:cstheme="minorBidi"/>
          <w:b w:val="0"/>
          <w:caps w:val="0"/>
          <w:noProof/>
          <w:szCs w:val="22"/>
          <w:lang w:val="es-CO" w:eastAsia="es-ES_tradnl"/>
        </w:rPr>
      </w:pPr>
      <w:hyperlink w:anchor="_Toc51096812" w:history="1">
        <w:r w:rsidR="00D440B7" w:rsidRPr="00487B54">
          <w:rPr>
            <w:rStyle w:val="Hipervnculo"/>
            <w:rFonts w:ascii="Montserrat" w:hAnsi="Montserrat"/>
            <w:b w:val="0"/>
            <w:noProof/>
            <w:szCs w:val="22"/>
          </w:rPr>
          <w:t>9.</w:t>
        </w:r>
        <w:r w:rsidR="00D440B7" w:rsidRPr="00487B54">
          <w:rPr>
            <w:rFonts w:ascii="Montserrat" w:eastAsiaTheme="minorEastAsia" w:hAnsi="Montserrat" w:cstheme="minorBidi"/>
            <w:b w:val="0"/>
            <w:caps w:val="0"/>
            <w:noProof/>
            <w:szCs w:val="22"/>
            <w:lang w:val="es-CO" w:eastAsia="es-ES_tradnl"/>
          </w:rPr>
          <w:tab/>
        </w:r>
        <w:r w:rsidR="00D440B7" w:rsidRPr="00487B54">
          <w:rPr>
            <w:rStyle w:val="Hipervnculo"/>
            <w:rFonts w:ascii="Montserrat" w:hAnsi="Montserrat"/>
            <w:b w:val="0"/>
            <w:noProof/>
            <w:szCs w:val="22"/>
          </w:rPr>
          <w:t>PLAN DE RESPUESTA ANTE INCIDENTES  EN CIBERACTIVOS CRÍTICOS</w:t>
        </w:r>
        <w:r w:rsidR="00D440B7" w:rsidRPr="00487B54">
          <w:rPr>
            <w:rFonts w:ascii="Montserrat" w:hAnsi="Montserrat"/>
            <w:b w:val="0"/>
            <w:noProof/>
            <w:webHidden/>
            <w:szCs w:val="22"/>
          </w:rPr>
          <w:tab/>
        </w:r>
        <w:r w:rsidR="00D440B7" w:rsidRPr="00487B54">
          <w:rPr>
            <w:rFonts w:ascii="Montserrat" w:hAnsi="Montserrat"/>
            <w:b w:val="0"/>
            <w:noProof/>
            <w:webHidden/>
            <w:szCs w:val="22"/>
          </w:rPr>
          <w:fldChar w:fldCharType="begin"/>
        </w:r>
        <w:r w:rsidR="00D440B7" w:rsidRPr="00487B54">
          <w:rPr>
            <w:rFonts w:ascii="Montserrat" w:hAnsi="Montserrat"/>
            <w:b w:val="0"/>
            <w:noProof/>
            <w:webHidden/>
            <w:szCs w:val="22"/>
          </w:rPr>
          <w:instrText xml:space="preserve"> PAGEREF _Toc51096812 \h </w:instrText>
        </w:r>
        <w:r w:rsidR="00D440B7" w:rsidRPr="00487B54">
          <w:rPr>
            <w:rFonts w:ascii="Montserrat" w:hAnsi="Montserrat"/>
            <w:b w:val="0"/>
            <w:noProof/>
            <w:webHidden/>
            <w:szCs w:val="22"/>
          </w:rPr>
        </w:r>
        <w:r w:rsidR="00D440B7" w:rsidRPr="00487B54">
          <w:rPr>
            <w:rFonts w:ascii="Montserrat" w:hAnsi="Montserrat"/>
            <w:b w:val="0"/>
            <w:noProof/>
            <w:webHidden/>
            <w:szCs w:val="22"/>
          </w:rPr>
          <w:fldChar w:fldCharType="separate"/>
        </w:r>
        <w:r w:rsidR="00D440B7" w:rsidRPr="00487B54">
          <w:rPr>
            <w:rFonts w:ascii="Montserrat" w:hAnsi="Montserrat"/>
            <w:b w:val="0"/>
            <w:noProof/>
            <w:webHidden/>
            <w:szCs w:val="22"/>
          </w:rPr>
          <w:t>21</w:t>
        </w:r>
        <w:r w:rsidR="00D440B7" w:rsidRPr="00487B54">
          <w:rPr>
            <w:rFonts w:ascii="Montserrat" w:hAnsi="Montserrat"/>
            <w:b w:val="0"/>
            <w:noProof/>
            <w:webHidden/>
            <w:szCs w:val="22"/>
          </w:rPr>
          <w:fldChar w:fldCharType="end"/>
        </w:r>
      </w:hyperlink>
    </w:p>
    <w:p w14:paraId="3FAA15C2" w14:textId="5F5EC459" w:rsidR="00D440B7" w:rsidRPr="00487B54" w:rsidRDefault="0014309E">
      <w:pPr>
        <w:pStyle w:val="TDC2"/>
        <w:rPr>
          <w:rFonts w:ascii="Montserrat" w:eastAsiaTheme="minorEastAsia" w:hAnsi="Montserrat" w:cstheme="minorBidi"/>
          <w:b w:val="0"/>
          <w:noProof/>
          <w:sz w:val="22"/>
          <w:szCs w:val="22"/>
          <w:lang w:val="es-CO" w:eastAsia="es-ES_tradnl"/>
        </w:rPr>
      </w:pPr>
      <w:hyperlink w:anchor="_Toc51096813" w:history="1">
        <w:r w:rsidR="00D440B7" w:rsidRPr="00487B54">
          <w:rPr>
            <w:rStyle w:val="Hipervnculo"/>
            <w:rFonts w:ascii="Montserrat" w:hAnsi="Montserrat"/>
            <w:b w:val="0"/>
            <w:noProof/>
            <w:sz w:val="22"/>
            <w:szCs w:val="22"/>
            <w:lang w:val="es-ES"/>
          </w:rPr>
          <w:t>9.1</w:t>
        </w:r>
        <w:r w:rsidR="00D440B7" w:rsidRPr="00487B54">
          <w:rPr>
            <w:rFonts w:ascii="Montserrat" w:eastAsiaTheme="minorEastAsia" w:hAnsi="Montserrat" w:cstheme="minorBidi"/>
            <w:b w:val="0"/>
            <w:noProof/>
            <w:sz w:val="22"/>
            <w:szCs w:val="22"/>
            <w:lang w:val="es-CO" w:eastAsia="es-ES_tradnl"/>
          </w:rPr>
          <w:tab/>
        </w:r>
        <w:r w:rsidR="00D440B7" w:rsidRPr="00487B54">
          <w:rPr>
            <w:rStyle w:val="Hipervnculo"/>
            <w:rFonts w:ascii="Montserrat" w:hAnsi="Montserrat"/>
            <w:b w:val="0"/>
            <w:noProof/>
            <w:sz w:val="22"/>
            <w:szCs w:val="22"/>
            <w:lang w:val="es-ES"/>
          </w:rPr>
          <w:t>Propósito</w:t>
        </w:r>
        <w:r w:rsidR="00D440B7" w:rsidRPr="00487B54">
          <w:rPr>
            <w:rFonts w:ascii="Montserrat" w:hAnsi="Montserrat"/>
            <w:b w:val="0"/>
            <w:noProof/>
            <w:webHidden/>
            <w:sz w:val="22"/>
            <w:szCs w:val="22"/>
          </w:rPr>
          <w:tab/>
        </w:r>
        <w:r w:rsidR="00D440B7" w:rsidRPr="00487B54">
          <w:rPr>
            <w:rFonts w:ascii="Montserrat" w:hAnsi="Montserrat"/>
            <w:b w:val="0"/>
            <w:noProof/>
            <w:webHidden/>
            <w:sz w:val="22"/>
            <w:szCs w:val="22"/>
          </w:rPr>
          <w:fldChar w:fldCharType="begin"/>
        </w:r>
        <w:r w:rsidR="00D440B7" w:rsidRPr="00487B54">
          <w:rPr>
            <w:rFonts w:ascii="Montserrat" w:hAnsi="Montserrat"/>
            <w:b w:val="0"/>
            <w:noProof/>
            <w:webHidden/>
            <w:sz w:val="22"/>
            <w:szCs w:val="22"/>
          </w:rPr>
          <w:instrText xml:space="preserve"> PAGEREF _Toc51096813 \h </w:instrText>
        </w:r>
        <w:r w:rsidR="00D440B7" w:rsidRPr="00487B54">
          <w:rPr>
            <w:rFonts w:ascii="Montserrat" w:hAnsi="Montserrat"/>
            <w:b w:val="0"/>
            <w:noProof/>
            <w:webHidden/>
            <w:sz w:val="22"/>
            <w:szCs w:val="22"/>
          </w:rPr>
        </w:r>
        <w:r w:rsidR="00D440B7" w:rsidRPr="00487B54">
          <w:rPr>
            <w:rFonts w:ascii="Montserrat" w:hAnsi="Montserrat"/>
            <w:b w:val="0"/>
            <w:noProof/>
            <w:webHidden/>
            <w:sz w:val="22"/>
            <w:szCs w:val="22"/>
          </w:rPr>
          <w:fldChar w:fldCharType="separate"/>
        </w:r>
        <w:r w:rsidR="00D440B7" w:rsidRPr="00487B54">
          <w:rPr>
            <w:rFonts w:ascii="Montserrat" w:hAnsi="Montserrat"/>
            <w:b w:val="0"/>
            <w:noProof/>
            <w:webHidden/>
            <w:sz w:val="22"/>
            <w:szCs w:val="22"/>
          </w:rPr>
          <w:t>21</w:t>
        </w:r>
        <w:r w:rsidR="00D440B7" w:rsidRPr="00487B54">
          <w:rPr>
            <w:rFonts w:ascii="Montserrat" w:hAnsi="Montserrat"/>
            <w:b w:val="0"/>
            <w:noProof/>
            <w:webHidden/>
            <w:sz w:val="22"/>
            <w:szCs w:val="22"/>
          </w:rPr>
          <w:fldChar w:fldCharType="end"/>
        </w:r>
      </w:hyperlink>
    </w:p>
    <w:p w14:paraId="7B1198C7" w14:textId="08403C8A" w:rsidR="00D440B7" w:rsidRPr="00487B54" w:rsidRDefault="0014309E">
      <w:pPr>
        <w:pStyle w:val="TDC2"/>
        <w:rPr>
          <w:rFonts w:ascii="Montserrat" w:eastAsiaTheme="minorEastAsia" w:hAnsi="Montserrat" w:cstheme="minorBidi"/>
          <w:b w:val="0"/>
          <w:noProof/>
          <w:sz w:val="22"/>
          <w:szCs w:val="22"/>
          <w:lang w:val="es-CO" w:eastAsia="es-ES_tradnl"/>
        </w:rPr>
      </w:pPr>
      <w:hyperlink w:anchor="_Toc51096814" w:history="1">
        <w:r w:rsidR="00D440B7" w:rsidRPr="00487B54">
          <w:rPr>
            <w:rStyle w:val="Hipervnculo"/>
            <w:rFonts w:ascii="Montserrat" w:hAnsi="Montserrat"/>
            <w:b w:val="0"/>
            <w:noProof/>
            <w:sz w:val="22"/>
            <w:szCs w:val="22"/>
            <w:lang w:val="es-ES"/>
          </w:rPr>
          <w:t>9.2</w:t>
        </w:r>
        <w:r w:rsidR="00D440B7" w:rsidRPr="00487B54">
          <w:rPr>
            <w:rFonts w:ascii="Montserrat" w:eastAsiaTheme="minorEastAsia" w:hAnsi="Montserrat" w:cstheme="minorBidi"/>
            <w:b w:val="0"/>
            <w:noProof/>
            <w:sz w:val="22"/>
            <w:szCs w:val="22"/>
            <w:lang w:val="es-CO" w:eastAsia="es-ES_tradnl"/>
          </w:rPr>
          <w:tab/>
        </w:r>
        <w:r w:rsidR="00D440B7" w:rsidRPr="00487B54">
          <w:rPr>
            <w:rStyle w:val="Hipervnculo"/>
            <w:rFonts w:ascii="Montserrat" w:hAnsi="Montserrat"/>
            <w:b w:val="0"/>
            <w:noProof/>
            <w:sz w:val="22"/>
            <w:szCs w:val="22"/>
            <w:lang w:val="es-ES"/>
          </w:rPr>
          <w:t>Criterios y Requisitos</w:t>
        </w:r>
        <w:r w:rsidR="00D440B7" w:rsidRPr="00487B54">
          <w:rPr>
            <w:rFonts w:ascii="Montserrat" w:hAnsi="Montserrat"/>
            <w:b w:val="0"/>
            <w:noProof/>
            <w:webHidden/>
            <w:sz w:val="22"/>
            <w:szCs w:val="22"/>
          </w:rPr>
          <w:tab/>
        </w:r>
        <w:r w:rsidR="00D440B7" w:rsidRPr="00487B54">
          <w:rPr>
            <w:rFonts w:ascii="Montserrat" w:hAnsi="Montserrat"/>
            <w:b w:val="0"/>
            <w:noProof/>
            <w:webHidden/>
            <w:sz w:val="22"/>
            <w:szCs w:val="22"/>
          </w:rPr>
          <w:fldChar w:fldCharType="begin"/>
        </w:r>
        <w:r w:rsidR="00D440B7" w:rsidRPr="00487B54">
          <w:rPr>
            <w:rFonts w:ascii="Montserrat" w:hAnsi="Montserrat"/>
            <w:b w:val="0"/>
            <w:noProof/>
            <w:webHidden/>
            <w:sz w:val="22"/>
            <w:szCs w:val="22"/>
          </w:rPr>
          <w:instrText xml:space="preserve"> PAGEREF _Toc51096814 \h </w:instrText>
        </w:r>
        <w:r w:rsidR="00D440B7" w:rsidRPr="00487B54">
          <w:rPr>
            <w:rFonts w:ascii="Montserrat" w:hAnsi="Montserrat"/>
            <w:b w:val="0"/>
            <w:noProof/>
            <w:webHidden/>
            <w:sz w:val="22"/>
            <w:szCs w:val="22"/>
          </w:rPr>
        </w:r>
        <w:r w:rsidR="00D440B7" w:rsidRPr="00487B54">
          <w:rPr>
            <w:rFonts w:ascii="Montserrat" w:hAnsi="Montserrat"/>
            <w:b w:val="0"/>
            <w:noProof/>
            <w:webHidden/>
            <w:sz w:val="22"/>
            <w:szCs w:val="22"/>
          </w:rPr>
          <w:fldChar w:fldCharType="separate"/>
        </w:r>
        <w:r w:rsidR="00D440B7" w:rsidRPr="00487B54">
          <w:rPr>
            <w:rFonts w:ascii="Montserrat" w:hAnsi="Montserrat"/>
            <w:b w:val="0"/>
            <w:noProof/>
            <w:webHidden/>
            <w:sz w:val="22"/>
            <w:szCs w:val="22"/>
          </w:rPr>
          <w:t>21</w:t>
        </w:r>
        <w:r w:rsidR="00D440B7" w:rsidRPr="00487B54">
          <w:rPr>
            <w:rFonts w:ascii="Montserrat" w:hAnsi="Montserrat"/>
            <w:b w:val="0"/>
            <w:noProof/>
            <w:webHidden/>
            <w:sz w:val="22"/>
            <w:szCs w:val="22"/>
          </w:rPr>
          <w:fldChar w:fldCharType="end"/>
        </w:r>
      </w:hyperlink>
    </w:p>
    <w:p w14:paraId="6D1EFA4F" w14:textId="4E5D52CD" w:rsidR="00D440B7" w:rsidRPr="00487B54" w:rsidRDefault="0014309E">
      <w:pPr>
        <w:pStyle w:val="TDC2"/>
        <w:rPr>
          <w:rFonts w:ascii="Montserrat" w:eastAsiaTheme="minorEastAsia" w:hAnsi="Montserrat" w:cstheme="minorBidi"/>
          <w:b w:val="0"/>
          <w:noProof/>
          <w:sz w:val="22"/>
          <w:szCs w:val="22"/>
          <w:lang w:val="es-CO" w:eastAsia="es-ES_tradnl"/>
        </w:rPr>
      </w:pPr>
      <w:hyperlink w:anchor="_Toc51096815" w:history="1">
        <w:r w:rsidR="00D440B7" w:rsidRPr="00487B54">
          <w:rPr>
            <w:rStyle w:val="Hipervnculo"/>
            <w:rFonts w:ascii="Montserrat" w:hAnsi="Montserrat"/>
            <w:b w:val="0"/>
            <w:noProof/>
            <w:sz w:val="22"/>
            <w:szCs w:val="22"/>
            <w:lang w:val="es-ES"/>
          </w:rPr>
          <w:t>9.3</w:t>
        </w:r>
        <w:r w:rsidR="00D440B7" w:rsidRPr="00487B54">
          <w:rPr>
            <w:rFonts w:ascii="Montserrat" w:eastAsiaTheme="minorEastAsia" w:hAnsi="Montserrat" w:cstheme="minorBidi"/>
            <w:b w:val="0"/>
            <w:noProof/>
            <w:sz w:val="22"/>
            <w:szCs w:val="22"/>
            <w:lang w:val="es-CO" w:eastAsia="es-ES_tradnl"/>
          </w:rPr>
          <w:tab/>
        </w:r>
        <w:r w:rsidR="00D440B7" w:rsidRPr="00487B54">
          <w:rPr>
            <w:rStyle w:val="Hipervnculo"/>
            <w:rFonts w:ascii="Montserrat" w:hAnsi="Montserrat"/>
            <w:b w:val="0"/>
            <w:noProof/>
            <w:sz w:val="22"/>
            <w:szCs w:val="22"/>
            <w:lang w:val="es-ES"/>
          </w:rPr>
          <w:t>Acciones</w:t>
        </w:r>
        <w:r w:rsidR="00D440B7" w:rsidRPr="00487B54">
          <w:rPr>
            <w:rFonts w:ascii="Montserrat" w:hAnsi="Montserrat"/>
            <w:b w:val="0"/>
            <w:noProof/>
            <w:webHidden/>
            <w:sz w:val="22"/>
            <w:szCs w:val="22"/>
          </w:rPr>
          <w:tab/>
        </w:r>
        <w:r w:rsidR="00D440B7" w:rsidRPr="00487B54">
          <w:rPr>
            <w:rFonts w:ascii="Montserrat" w:hAnsi="Montserrat"/>
            <w:b w:val="0"/>
            <w:noProof/>
            <w:webHidden/>
            <w:sz w:val="22"/>
            <w:szCs w:val="22"/>
          </w:rPr>
          <w:fldChar w:fldCharType="begin"/>
        </w:r>
        <w:r w:rsidR="00D440B7" w:rsidRPr="00487B54">
          <w:rPr>
            <w:rFonts w:ascii="Montserrat" w:hAnsi="Montserrat"/>
            <w:b w:val="0"/>
            <w:noProof/>
            <w:webHidden/>
            <w:sz w:val="22"/>
            <w:szCs w:val="22"/>
          </w:rPr>
          <w:instrText xml:space="preserve"> PAGEREF _Toc51096815 \h </w:instrText>
        </w:r>
        <w:r w:rsidR="00D440B7" w:rsidRPr="00487B54">
          <w:rPr>
            <w:rFonts w:ascii="Montserrat" w:hAnsi="Montserrat"/>
            <w:b w:val="0"/>
            <w:noProof/>
            <w:webHidden/>
            <w:sz w:val="22"/>
            <w:szCs w:val="22"/>
          </w:rPr>
        </w:r>
        <w:r w:rsidR="00D440B7" w:rsidRPr="00487B54">
          <w:rPr>
            <w:rFonts w:ascii="Montserrat" w:hAnsi="Montserrat"/>
            <w:b w:val="0"/>
            <w:noProof/>
            <w:webHidden/>
            <w:sz w:val="22"/>
            <w:szCs w:val="22"/>
          </w:rPr>
          <w:fldChar w:fldCharType="separate"/>
        </w:r>
        <w:r w:rsidR="00D440B7" w:rsidRPr="00487B54">
          <w:rPr>
            <w:rFonts w:ascii="Montserrat" w:hAnsi="Montserrat"/>
            <w:b w:val="0"/>
            <w:noProof/>
            <w:webHidden/>
            <w:sz w:val="22"/>
            <w:szCs w:val="22"/>
          </w:rPr>
          <w:t>21</w:t>
        </w:r>
        <w:r w:rsidR="00D440B7" w:rsidRPr="00487B54">
          <w:rPr>
            <w:rFonts w:ascii="Montserrat" w:hAnsi="Montserrat"/>
            <w:b w:val="0"/>
            <w:noProof/>
            <w:webHidden/>
            <w:sz w:val="22"/>
            <w:szCs w:val="22"/>
          </w:rPr>
          <w:fldChar w:fldCharType="end"/>
        </w:r>
      </w:hyperlink>
    </w:p>
    <w:p w14:paraId="587597D1" w14:textId="4F3F24C1" w:rsidR="00D440B7" w:rsidRPr="00487B54" w:rsidRDefault="0014309E">
      <w:pPr>
        <w:pStyle w:val="TDC1"/>
        <w:tabs>
          <w:tab w:val="left" w:pos="720"/>
        </w:tabs>
        <w:rPr>
          <w:rFonts w:ascii="Montserrat" w:eastAsiaTheme="minorEastAsia" w:hAnsi="Montserrat" w:cstheme="minorBidi"/>
          <w:b w:val="0"/>
          <w:caps w:val="0"/>
          <w:noProof/>
          <w:szCs w:val="22"/>
          <w:lang w:val="es-CO" w:eastAsia="es-ES_tradnl"/>
        </w:rPr>
      </w:pPr>
      <w:hyperlink w:anchor="_Toc51096816" w:history="1">
        <w:r w:rsidR="00D440B7" w:rsidRPr="00487B54">
          <w:rPr>
            <w:rStyle w:val="Hipervnculo"/>
            <w:rFonts w:ascii="Montserrat" w:hAnsi="Montserrat"/>
            <w:b w:val="0"/>
            <w:noProof/>
            <w:szCs w:val="22"/>
          </w:rPr>
          <w:t>10.</w:t>
        </w:r>
        <w:r w:rsidR="00D440B7" w:rsidRPr="00487B54">
          <w:rPr>
            <w:rFonts w:ascii="Montserrat" w:eastAsiaTheme="minorEastAsia" w:hAnsi="Montserrat" w:cstheme="minorBidi"/>
            <w:b w:val="0"/>
            <w:caps w:val="0"/>
            <w:noProof/>
            <w:szCs w:val="22"/>
            <w:lang w:val="es-CO" w:eastAsia="es-ES_tradnl"/>
          </w:rPr>
          <w:tab/>
        </w:r>
        <w:r w:rsidR="00D440B7" w:rsidRPr="00487B54">
          <w:rPr>
            <w:rStyle w:val="Hipervnculo"/>
            <w:rFonts w:ascii="Montserrat" w:hAnsi="Montserrat"/>
            <w:b w:val="0"/>
            <w:noProof/>
            <w:szCs w:val="22"/>
          </w:rPr>
          <w:t>SEGURIDAD FÍSICA DE CIBERACTIVOS CRÍTICOS</w:t>
        </w:r>
        <w:r w:rsidR="00D440B7" w:rsidRPr="00487B54">
          <w:rPr>
            <w:rFonts w:ascii="Montserrat" w:hAnsi="Montserrat"/>
            <w:b w:val="0"/>
            <w:noProof/>
            <w:webHidden/>
            <w:szCs w:val="22"/>
          </w:rPr>
          <w:tab/>
        </w:r>
        <w:r w:rsidR="00D440B7" w:rsidRPr="00487B54">
          <w:rPr>
            <w:rFonts w:ascii="Montserrat" w:hAnsi="Montserrat"/>
            <w:b w:val="0"/>
            <w:noProof/>
            <w:webHidden/>
            <w:szCs w:val="22"/>
          </w:rPr>
          <w:fldChar w:fldCharType="begin"/>
        </w:r>
        <w:r w:rsidR="00D440B7" w:rsidRPr="00487B54">
          <w:rPr>
            <w:rFonts w:ascii="Montserrat" w:hAnsi="Montserrat"/>
            <w:b w:val="0"/>
            <w:noProof/>
            <w:webHidden/>
            <w:szCs w:val="22"/>
          </w:rPr>
          <w:instrText xml:space="preserve"> PAGEREF _Toc51096816 \h </w:instrText>
        </w:r>
        <w:r w:rsidR="00D440B7" w:rsidRPr="00487B54">
          <w:rPr>
            <w:rFonts w:ascii="Montserrat" w:hAnsi="Montserrat"/>
            <w:b w:val="0"/>
            <w:noProof/>
            <w:webHidden/>
            <w:szCs w:val="22"/>
          </w:rPr>
        </w:r>
        <w:r w:rsidR="00D440B7" w:rsidRPr="00487B54">
          <w:rPr>
            <w:rFonts w:ascii="Montserrat" w:hAnsi="Montserrat"/>
            <w:b w:val="0"/>
            <w:noProof/>
            <w:webHidden/>
            <w:szCs w:val="22"/>
          </w:rPr>
          <w:fldChar w:fldCharType="separate"/>
        </w:r>
        <w:r w:rsidR="00D440B7" w:rsidRPr="00487B54">
          <w:rPr>
            <w:rFonts w:ascii="Montserrat" w:hAnsi="Montserrat"/>
            <w:b w:val="0"/>
            <w:noProof/>
            <w:webHidden/>
            <w:szCs w:val="22"/>
          </w:rPr>
          <w:t>23</w:t>
        </w:r>
        <w:r w:rsidR="00D440B7" w:rsidRPr="00487B54">
          <w:rPr>
            <w:rFonts w:ascii="Montserrat" w:hAnsi="Montserrat"/>
            <w:b w:val="0"/>
            <w:noProof/>
            <w:webHidden/>
            <w:szCs w:val="22"/>
          </w:rPr>
          <w:fldChar w:fldCharType="end"/>
        </w:r>
      </w:hyperlink>
    </w:p>
    <w:p w14:paraId="324E1527" w14:textId="0C8E3AB1" w:rsidR="00D440B7" w:rsidRPr="00487B54" w:rsidRDefault="0014309E">
      <w:pPr>
        <w:pStyle w:val="TDC2"/>
        <w:rPr>
          <w:rFonts w:ascii="Montserrat" w:eastAsiaTheme="minorEastAsia" w:hAnsi="Montserrat" w:cstheme="minorBidi"/>
          <w:b w:val="0"/>
          <w:noProof/>
          <w:sz w:val="22"/>
          <w:szCs w:val="22"/>
          <w:lang w:val="es-CO" w:eastAsia="es-ES_tradnl"/>
        </w:rPr>
      </w:pPr>
      <w:hyperlink w:anchor="_Toc51096817" w:history="1">
        <w:r w:rsidR="00D440B7" w:rsidRPr="00487B54">
          <w:rPr>
            <w:rStyle w:val="Hipervnculo"/>
            <w:rFonts w:ascii="Montserrat" w:hAnsi="Montserrat"/>
            <w:b w:val="0"/>
            <w:noProof/>
            <w:sz w:val="22"/>
            <w:szCs w:val="22"/>
            <w:lang w:val="es-ES"/>
          </w:rPr>
          <w:t>10.1</w:t>
        </w:r>
        <w:r w:rsidR="00D440B7" w:rsidRPr="00487B54">
          <w:rPr>
            <w:rFonts w:ascii="Montserrat" w:eastAsiaTheme="minorEastAsia" w:hAnsi="Montserrat" w:cstheme="minorBidi"/>
            <w:b w:val="0"/>
            <w:noProof/>
            <w:sz w:val="22"/>
            <w:szCs w:val="22"/>
            <w:lang w:val="es-CO" w:eastAsia="es-ES_tradnl"/>
          </w:rPr>
          <w:tab/>
        </w:r>
        <w:r w:rsidR="00D440B7" w:rsidRPr="00487B54">
          <w:rPr>
            <w:rStyle w:val="Hipervnculo"/>
            <w:rFonts w:ascii="Montserrat" w:hAnsi="Montserrat"/>
            <w:b w:val="0"/>
            <w:noProof/>
            <w:sz w:val="22"/>
            <w:szCs w:val="22"/>
          </w:rPr>
          <w:t>Propósito</w:t>
        </w:r>
        <w:r w:rsidR="00D440B7" w:rsidRPr="00487B54">
          <w:rPr>
            <w:rFonts w:ascii="Montserrat" w:hAnsi="Montserrat"/>
            <w:b w:val="0"/>
            <w:noProof/>
            <w:webHidden/>
            <w:sz w:val="22"/>
            <w:szCs w:val="22"/>
          </w:rPr>
          <w:tab/>
        </w:r>
        <w:r w:rsidR="00D440B7" w:rsidRPr="00487B54">
          <w:rPr>
            <w:rFonts w:ascii="Montserrat" w:hAnsi="Montserrat"/>
            <w:b w:val="0"/>
            <w:noProof/>
            <w:webHidden/>
            <w:sz w:val="22"/>
            <w:szCs w:val="22"/>
          </w:rPr>
          <w:fldChar w:fldCharType="begin"/>
        </w:r>
        <w:r w:rsidR="00D440B7" w:rsidRPr="00487B54">
          <w:rPr>
            <w:rFonts w:ascii="Montserrat" w:hAnsi="Montserrat"/>
            <w:b w:val="0"/>
            <w:noProof/>
            <w:webHidden/>
            <w:sz w:val="22"/>
            <w:szCs w:val="22"/>
          </w:rPr>
          <w:instrText xml:space="preserve"> PAGEREF _Toc51096817 \h </w:instrText>
        </w:r>
        <w:r w:rsidR="00D440B7" w:rsidRPr="00487B54">
          <w:rPr>
            <w:rFonts w:ascii="Montserrat" w:hAnsi="Montserrat"/>
            <w:b w:val="0"/>
            <w:noProof/>
            <w:webHidden/>
            <w:sz w:val="22"/>
            <w:szCs w:val="22"/>
          </w:rPr>
        </w:r>
        <w:r w:rsidR="00D440B7" w:rsidRPr="00487B54">
          <w:rPr>
            <w:rFonts w:ascii="Montserrat" w:hAnsi="Montserrat"/>
            <w:b w:val="0"/>
            <w:noProof/>
            <w:webHidden/>
            <w:sz w:val="22"/>
            <w:szCs w:val="22"/>
          </w:rPr>
          <w:fldChar w:fldCharType="separate"/>
        </w:r>
        <w:r w:rsidR="00D440B7" w:rsidRPr="00487B54">
          <w:rPr>
            <w:rFonts w:ascii="Montserrat" w:hAnsi="Montserrat"/>
            <w:b w:val="0"/>
            <w:noProof/>
            <w:webHidden/>
            <w:sz w:val="22"/>
            <w:szCs w:val="22"/>
          </w:rPr>
          <w:t>23</w:t>
        </w:r>
        <w:r w:rsidR="00D440B7" w:rsidRPr="00487B54">
          <w:rPr>
            <w:rFonts w:ascii="Montserrat" w:hAnsi="Montserrat"/>
            <w:b w:val="0"/>
            <w:noProof/>
            <w:webHidden/>
            <w:sz w:val="22"/>
            <w:szCs w:val="22"/>
          </w:rPr>
          <w:fldChar w:fldCharType="end"/>
        </w:r>
      </w:hyperlink>
    </w:p>
    <w:p w14:paraId="788E460B" w14:textId="30BDBB82" w:rsidR="00D440B7" w:rsidRPr="00487B54" w:rsidRDefault="0014309E">
      <w:pPr>
        <w:pStyle w:val="TDC2"/>
        <w:rPr>
          <w:rFonts w:ascii="Montserrat" w:eastAsiaTheme="minorEastAsia" w:hAnsi="Montserrat" w:cstheme="minorBidi"/>
          <w:b w:val="0"/>
          <w:noProof/>
          <w:sz w:val="22"/>
          <w:szCs w:val="22"/>
          <w:lang w:val="es-CO" w:eastAsia="es-ES_tradnl"/>
        </w:rPr>
      </w:pPr>
      <w:hyperlink w:anchor="_Toc51096818" w:history="1">
        <w:r w:rsidR="00D440B7" w:rsidRPr="00487B54">
          <w:rPr>
            <w:rStyle w:val="Hipervnculo"/>
            <w:rFonts w:ascii="Montserrat" w:hAnsi="Montserrat"/>
            <w:b w:val="0"/>
            <w:noProof/>
            <w:sz w:val="22"/>
            <w:szCs w:val="22"/>
            <w:lang w:val="es-ES"/>
          </w:rPr>
          <w:t>10.2</w:t>
        </w:r>
        <w:r w:rsidR="00D440B7" w:rsidRPr="00487B54">
          <w:rPr>
            <w:rFonts w:ascii="Montserrat" w:eastAsiaTheme="minorEastAsia" w:hAnsi="Montserrat" w:cstheme="minorBidi"/>
            <w:b w:val="0"/>
            <w:noProof/>
            <w:sz w:val="22"/>
            <w:szCs w:val="22"/>
            <w:lang w:val="es-CO" w:eastAsia="es-ES_tradnl"/>
          </w:rPr>
          <w:tab/>
        </w:r>
        <w:r w:rsidR="00D440B7" w:rsidRPr="00487B54">
          <w:rPr>
            <w:rStyle w:val="Hipervnculo"/>
            <w:rFonts w:ascii="Montserrat" w:hAnsi="Montserrat"/>
            <w:b w:val="0"/>
            <w:noProof/>
            <w:sz w:val="22"/>
            <w:szCs w:val="22"/>
          </w:rPr>
          <w:t>Criterios y Requisitos</w:t>
        </w:r>
        <w:r w:rsidR="00D440B7" w:rsidRPr="00487B54">
          <w:rPr>
            <w:rFonts w:ascii="Montserrat" w:hAnsi="Montserrat"/>
            <w:b w:val="0"/>
            <w:noProof/>
            <w:webHidden/>
            <w:sz w:val="22"/>
            <w:szCs w:val="22"/>
          </w:rPr>
          <w:tab/>
        </w:r>
        <w:r w:rsidR="00D440B7" w:rsidRPr="00487B54">
          <w:rPr>
            <w:rFonts w:ascii="Montserrat" w:hAnsi="Montserrat"/>
            <w:b w:val="0"/>
            <w:noProof/>
            <w:webHidden/>
            <w:sz w:val="22"/>
            <w:szCs w:val="22"/>
          </w:rPr>
          <w:fldChar w:fldCharType="begin"/>
        </w:r>
        <w:r w:rsidR="00D440B7" w:rsidRPr="00487B54">
          <w:rPr>
            <w:rFonts w:ascii="Montserrat" w:hAnsi="Montserrat"/>
            <w:b w:val="0"/>
            <w:noProof/>
            <w:webHidden/>
            <w:sz w:val="22"/>
            <w:szCs w:val="22"/>
          </w:rPr>
          <w:instrText xml:space="preserve"> PAGEREF _Toc51096818 \h </w:instrText>
        </w:r>
        <w:r w:rsidR="00D440B7" w:rsidRPr="00487B54">
          <w:rPr>
            <w:rFonts w:ascii="Montserrat" w:hAnsi="Montserrat"/>
            <w:b w:val="0"/>
            <w:noProof/>
            <w:webHidden/>
            <w:sz w:val="22"/>
            <w:szCs w:val="22"/>
          </w:rPr>
        </w:r>
        <w:r w:rsidR="00D440B7" w:rsidRPr="00487B54">
          <w:rPr>
            <w:rFonts w:ascii="Montserrat" w:hAnsi="Montserrat"/>
            <w:b w:val="0"/>
            <w:noProof/>
            <w:webHidden/>
            <w:sz w:val="22"/>
            <w:szCs w:val="22"/>
          </w:rPr>
          <w:fldChar w:fldCharType="separate"/>
        </w:r>
        <w:r w:rsidR="00D440B7" w:rsidRPr="00487B54">
          <w:rPr>
            <w:rFonts w:ascii="Montserrat" w:hAnsi="Montserrat"/>
            <w:b w:val="0"/>
            <w:noProof/>
            <w:webHidden/>
            <w:sz w:val="22"/>
            <w:szCs w:val="22"/>
          </w:rPr>
          <w:t>23</w:t>
        </w:r>
        <w:r w:rsidR="00D440B7" w:rsidRPr="00487B54">
          <w:rPr>
            <w:rFonts w:ascii="Montserrat" w:hAnsi="Montserrat"/>
            <w:b w:val="0"/>
            <w:noProof/>
            <w:webHidden/>
            <w:sz w:val="22"/>
            <w:szCs w:val="22"/>
          </w:rPr>
          <w:fldChar w:fldCharType="end"/>
        </w:r>
      </w:hyperlink>
    </w:p>
    <w:p w14:paraId="0521FBC7" w14:textId="215CFC22" w:rsidR="00D440B7" w:rsidRPr="00487B54" w:rsidRDefault="0014309E">
      <w:pPr>
        <w:pStyle w:val="TDC2"/>
        <w:rPr>
          <w:rFonts w:ascii="Montserrat" w:eastAsiaTheme="minorEastAsia" w:hAnsi="Montserrat" w:cstheme="minorBidi"/>
          <w:b w:val="0"/>
          <w:noProof/>
          <w:sz w:val="22"/>
          <w:szCs w:val="22"/>
          <w:lang w:val="es-CO" w:eastAsia="es-ES_tradnl"/>
        </w:rPr>
      </w:pPr>
      <w:hyperlink w:anchor="_Toc51096819" w:history="1">
        <w:r w:rsidR="00D440B7" w:rsidRPr="00487B54">
          <w:rPr>
            <w:rStyle w:val="Hipervnculo"/>
            <w:rFonts w:ascii="Montserrat" w:hAnsi="Montserrat"/>
            <w:b w:val="0"/>
            <w:noProof/>
            <w:sz w:val="22"/>
            <w:szCs w:val="22"/>
            <w:lang w:val="es-ES"/>
          </w:rPr>
          <w:t>10.3</w:t>
        </w:r>
        <w:r w:rsidR="00D440B7" w:rsidRPr="00487B54">
          <w:rPr>
            <w:rFonts w:ascii="Montserrat" w:eastAsiaTheme="minorEastAsia" w:hAnsi="Montserrat" w:cstheme="minorBidi"/>
            <w:b w:val="0"/>
            <w:noProof/>
            <w:sz w:val="22"/>
            <w:szCs w:val="22"/>
            <w:lang w:val="es-CO" w:eastAsia="es-ES_tradnl"/>
          </w:rPr>
          <w:tab/>
        </w:r>
        <w:r w:rsidR="00D440B7" w:rsidRPr="00487B54">
          <w:rPr>
            <w:rStyle w:val="Hipervnculo"/>
            <w:rFonts w:ascii="Montserrat" w:hAnsi="Montserrat"/>
            <w:b w:val="0"/>
            <w:noProof/>
            <w:sz w:val="22"/>
            <w:szCs w:val="22"/>
          </w:rPr>
          <w:t>Acciones</w:t>
        </w:r>
        <w:r w:rsidR="00D440B7" w:rsidRPr="00487B54">
          <w:rPr>
            <w:rFonts w:ascii="Montserrat" w:hAnsi="Montserrat"/>
            <w:b w:val="0"/>
            <w:noProof/>
            <w:webHidden/>
            <w:sz w:val="22"/>
            <w:szCs w:val="22"/>
          </w:rPr>
          <w:tab/>
        </w:r>
        <w:r w:rsidR="00D440B7" w:rsidRPr="00487B54">
          <w:rPr>
            <w:rFonts w:ascii="Montserrat" w:hAnsi="Montserrat"/>
            <w:b w:val="0"/>
            <w:noProof/>
            <w:webHidden/>
            <w:sz w:val="22"/>
            <w:szCs w:val="22"/>
          </w:rPr>
          <w:fldChar w:fldCharType="begin"/>
        </w:r>
        <w:r w:rsidR="00D440B7" w:rsidRPr="00487B54">
          <w:rPr>
            <w:rFonts w:ascii="Montserrat" w:hAnsi="Montserrat"/>
            <w:b w:val="0"/>
            <w:noProof/>
            <w:webHidden/>
            <w:sz w:val="22"/>
            <w:szCs w:val="22"/>
          </w:rPr>
          <w:instrText xml:space="preserve"> PAGEREF _Toc51096819 \h </w:instrText>
        </w:r>
        <w:r w:rsidR="00D440B7" w:rsidRPr="00487B54">
          <w:rPr>
            <w:rFonts w:ascii="Montserrat" w:hAnsi="Montserrat"/>
            <w:b w:val="0"/>
            <w:noProof/>
            <w:webHidden/>
            <w:sz w:val="22"/>
            <w:szCs w:val="22"/>
          </w:rPr>
        </w:r>
        <w:r w:rsidR="00D440B7" w:rsidRPr="00487B54">
          <w:rPr>
            <w:rFonts w:ascii="Montserrat" w:hAnsi="Montserrat"/>
            <w:b w:val="0"/>
            <w:noProof/>
            <w:webHidden/>
            <w:sz w:val="22"/>
            <w:szCs w:val="22"/>
          </w:rPr>
          <w:fldChar w:fldCharType="separate"/>
        </w:r>
        <w:r w:rsidR="00D440B7" w:rsidRPr="00487B54">
          <w:rPr>
            <w:rFonts w:ascii="Montserrat" w:hAnsi="Montserrat"/>
            <w:b w:val="0"/>
            <w:noProof/>
            <w:webHidden/>
            <w:sz w:val="22"/>
            <w:szCs w:val="22"/>
          </w:rPr>
          <w:t>23</w:t>
        </w:r>
        <w:r w:rsidR="00D440B7" w:rsidRPr="00487B54">
          <w:rPr>
            <w:rFonts w:ascii="Montserrat" w:hAnsi="Montserrat"/>
            <w:b w:val="0"/>
            <w:noProof/>
            <w:webHidden/>
            <w:sz w:val="22"/>
            <w:szCs w:val="22"/>
          </w:rPr>
          <w:fldChar w:fldCharType="end"/>
        </w:r>
      </w:hyperlink>
    </w:p>
    <w:p w14:paraId="03C4A470" w14:textId="36306104" w:rsidR="00D440B7" w:rsidRPr="00487B54" w:rsidRDefault="0014309E">
      <w:pPr>
        <w:pStyle w:val="TDC1"/>
        <w:rPr>
          <w:rFonts w:ascii="Montserrat" w:eastAsiaTheme="minorEastAsia" w:hAnsi="Montserrat" w:cstheme="minorBidi"/>
          <w:b w:val="0"/>
          <w:caps w:val="0"/>
          <w:noProof/>
          <w:szCs w:val="22"/>
          <w:lang w:val="es-CO" w:eastAsia="es-ES_tradnl"/>
        </w:rPr>
      </w:pPr>
      <w:hyperlink w:anchor="_Toc51096820" w:history="1">
        <w:r w:rsidR="00D440B7" w:rsidRPr="00487B54">
          <w:rPr>
            <w:rStyle w:val="Hipervnculo"/>
            <w:rFonts w:ascii="Montserrat" w:hAnsi="Montserrat"/>
            <w:b w:val="0"/>
            <w:noProof/>
            <w:szCs w:val="22"/>
          </w:rPr>
          <w:t>Anexo 1 - Criterios de activos críticos</w:t>
        </w:r>
        <w:r w:rsidR="00D440B7" w:rsidRPr="00487B54">
          <w:rPr>
            <w:rFonts w:ascii="Montserrat" w:hAnsi="Montserrat"/>
            <w:b w:val="0"/>
            <w:noProof/>
            <w:webHidden/>
            <w:szCs w:val="22"/>
          </w:rPr>
          <w:tab/>
        </w:r>
        <w:r w:rsidR="00D440B7" w:rsidRPr="00487B54">
          <w:rPr>
            <w:rFonts w:ascii="Montserrat" w:hAnsi="Montserrat"/>
            <w:b w:val="0"/>
            <w:noProof/>
            <w:webHidden/>
            <w:szCs w:val="22"/>
          </w:rPr>
          <w:fldChar w:fldCharType="begin"/>
        </w:r>
        <w:r w:rsidR="00D440B7" w:rsidRPr="00487B54">
          <w:rPr>
            <w:rFonts w:ascii="Montserrat" w:hAnsi="Montserrat"/>
            <w:b w:val="0"/>
            <w:noProof/>
            <w:webHidden/>
            <w:szCs w:val="22"/>
          </w:rPr>
          <w:instrText xml:space="preserve"> PAGEREF _Toc51096820 \h </w:instrText>
        </w:r>
        <w:r w:rsidR="00D440B7" w:rsidRPr="00487B54">
          <w:rPr>
            <w:rFonts w:ascii="Montserrat" w:hAnsi="Montserrat"/>
            <w:b w:val="0"/>
            <w:noProof/>
            <w:webHidden/>
            <w:szCs w:val="22"/>
          </w:rPr>
        </w:r>
        <w:r w:rsidR="00D440B7" w:rsidRPr="00487B54">
          <w:rPr>
            <w:rFonts w:ascii="Montserrat" w:hAnsi="Montserrat"/>
            <w:b w:val="0"/>
            <w:noProof/>
            <w:webHidden/>
            <w:szCs w:val="22"/>
          </w:rPr>
          <w:fldChar w:fldCharType="separate"/>
        </w:r>
        <w:r w:rsidR="00D440B7" w:rsidRPr="00487B54">
          <w:rPr>
            <w:rFonts w:ascii="Montserrat" w:hAnsi="Montserrat"/>
            <w:b w:val="0"/>
            <w:noProof/>
            <w:webHidden/>
            <w:szCs w:val="22"/>
          </w:rPr>
          <w:t>26</w:t>
        </w:r>
        <w:r w:rsidR="00D440B7" w:rsidRPr="00487B54">
          <w:rPr>
            <w:rFonts w:ascii="Montserrat" w:hAnsi="Montserrat"/>
            <w:b w:val="0"/>
            <w:noProof/>
            <w:webHidden/>
            <w:szCs w:val="22"/>
          </w:rPr>
          <w:fldChar w:fldCharType="end"/>
        </w:r>
      </w:hyperlink>
    </w:p>
    <w:p w14:paraId="29E5176F" w14:textId="2C2E984E" w:rsidR="00D440B7" w:rsidRPr="00487B54" w:rsidRDefault="0014309E">
      <w:pPr>
        <w:pStyle w:val="TDC1"/>
        <w:rPr>
          <w:rFonts w:ascii="Montserrat" w:eastAsiaTheme="minorEastAsia" w:hAnsi="Montserrat" w:cstheme="minorBidi"/>
          <w:b w:val="0"/>
          <w:caps w:val="0"/>
          <w:noProof/>
          <w:szCs w:val="22"/>
          <w:lang w:val="es-CO" w:eastAsia="es-ES_tradnl"/>
        </w:rPr>
      </w:pPr>
      <w:hyperlink w:anchor="_Toc51096821" w:history="1">
        <w:r w:rsidR="00D440B7" w:rsidRPr="00487B54">
          <w:rPr>
            <w:rStyle w:val="Hipervnculo"/>
            <w:rFonts w:ascii="Montserrat" w:hAnsi="Montserrat"/>
            <w:b w:val="0"/>
            <w:noProof/>
            <w:szCs w:val="22"/>
          </w:rPr>
          <w:t>Anexo 2 – Lista de cumplimiento periódico de la guía de ciberseguridad</w:t>
        </w:r>
        <w:r w:rsidR="00D440B7" w:rsidRPr="00487B54">
          <w:rPr>
            <w:rFonts w:ascii="Montserrat" w:hAnsi="Montserrat"/>
            <w:b w:val="0"/>
            <w:noProof/>
            <w:webHidden/>
            <w:szCs w:val="22"/>
          </w:rPr>
          <w:tab/>
        </w:r>
        <w:r w:rsidR="00D440B7" w:rsidRPr="00487B54">
          <w:rPr>
            <w:rFonts w:ascii="Montserrat" w:hAnsi="Montserrat"/>
            <w:b w:val="0"/>
            <w:noProof/>
            <w:webHidden/>
            <w:szCs w:val="22"/>
          </w:rPr>
          <w:fldChar w:fldCharType="begin"/>
        </w:r>
        <w:r w:rsidR="00D440B7" w:rsidRPr="00487B54">
          <w:rPr>
            <w:rFonts w:ascii="Montserrat" w:hAnsi="Montserrat"/>
            <w:b w:val="0"/>
            <w:noProof/>
            <w:webHidden/>
            <w:szCs w:val="22"/>
          </w:rPr>
          <w:instrText xml:space="preserve"> PAGEREF _Toc51096821 \h </w:instrText>
        </w:r>
        <w:r w:rsidR="00D440B7" w:rsidRPr="00487B54">
          <w:rPr>
            <w:rFonts w:ascii="Montserrat" w:hAnsi="Montserrat"/>
            <w:b w:val="0"/>
            <w:noProof/>
            <w:webHidden/>
            <w:szCs w:val="22"/>
          </w:rPr>
        </w:r>
        <w:r w:rsidR="00D440B7" w:rsidRPr="00487B54">
          <w:rPr>
            <w:rFonts w:ascii="Montserrat" w:hAnsi="Montserrat"/>
            <w:b w:val="0"/>
            <w:noProof/>
            <w:webHidden/>
            <w:szCs w:val="22"/>
          </w:rPr>
          <w:fldChar w:fldCharType="separate"/>
        </w:r>
        <w:r w:rsidR="00D440B7" w:rsidRPr="00487B54">
          <w:rPr>
            <w:rFonts w:ascii="Montserrat" w:hAnsi="Montserrat"/>
            <w:b w:val="0"/>
            <w:noProof/>
            <w:webHidden/>
            <w:szCs w:val="22"/>
          </w:rPr>
          <w:t>27</w:t>
        </w:r>
        <w:r w:rsidR="00D440B7" w:rsidRPr="00487B54">
          <w:rPr>
            <w:rFonts w:ascii="Montserrat" w:hAnsi="Montserrat"/>
            <w:b w:val="0"/>
            <w:noProof/>
            <w:webHidden/>
            <w:szCs w:val="22"/>
          </w:rPr>
          <w:fldChar w:fldCharType="end"/>
        </w:r>
      </w:hyperlink>
    </w:p>
    <w:p w14:paraId="54C0C062" w14:textId="27973101" w:rsidR="00D440B7" w:rsidRPr="00487B54" w:rsidRDefault="0014309E">
      <w:pPr>
        <w:pStyle w:val="TDC1"/>
        <w:rPr>
          <w:rFonts w:ascii="Montserrat" w:eastAsiaTheme="minorEastAsia" w:hAnsi="Montserrat" w:cstheme="minorBidi"/>
          <w:b w:val="0"/>
          <w:caps w:val="0"/>
          <w:noProof/>
          <w:szCs w:val="22"/>
          <w:lang w:val="es-CO" w:eastAsia="es-ES_tradnl"/>
        </w:rPr>
      </w:pPr>
      <w:hyperlink w:anchor="_Toc51096822" w:history="1">
        <w:r w:rsidR="00D440B7" w:rsidRPr="00487B54">
          <w:rPr>
            <w:rStyle w:val="Hipervnculo"/>
            <w:rFonts w:ascii="Montserrat" w:hAnsi="Montserrat"/>
            <w:b w:val="0"/>
            <w:noProof/>
            <w:szCs w:val="22"/>
          </w:rPr>
          <w:t>AGRADECIMIENTOS</w:t>
        </w:r>
        <w:r w:rsidR="00D440B7" w:rsidRPr="00487B54">
          <w:rPr>
            <w:rFonts w:ascii="Montserrat" w:hAnsi="Montserrat"/>
            <w:b w:val="0"/>
            <w:noProof/>
            <w:webHidden/>
            <w:szCs w:val="22"/>
          </w:rPr>
          <w:tab/>
        </w:r>
        <w:r w:rsidR="00D440B7" w:rsidRPr="00487B54">
          <w:rPr>
            <w:rFonts w:ascii="Montserrat" w:hAnsi="Montserrat"/>
            <w:b w:val="0"/>
            <w:noProof/>
            <w:webHidden/>
            <w:szCs w:val="22"/>
          </w:rPr>
          <w:fldChar w:fldCharType="begin"/>
        </w:r>
        <w:r w:rsidR="00D440B7" w:rsidRPr="00487B54">
          <w:rPr>
            <w:rFonts w:ascii="Montserrat" w:hAnsi="Montserrat"/>
            <w:b w:val="0"/>
            <w:noProof/>
            <w:webHidden/>
            <w:szCs w:val="22"/>
          </w:rPr>
          <w:instrText xml:space="preserve"> PAGEREF _Toc51096822 \h </w:instrText>
        </w:r>
        <w:r w:rsidR="00D440B7" w:rsidRPr="00487B54">
          <w:rPr>
            <w:rFonts w:ascii="Montserrat" w:hAnsi="Montserrat"/>
            <w:b w:val="0"/>
            <w:noProof/>
            <w:webHidden/>
            <w:szCs w:val="22"/>
          </w:rPr>
        </w:r>
        <w:r w:rsidR="00D440B7" w:rsidRPr="00487B54">
          <w:rPr>
            <w:rFonts w:ascii="Montserrat" w:hAnsi="Montserrat"/>
            <w:b w:val="0"/>
            <w:noProof/>
            <w:webHidden/>
            <w:szCs w:val="22"/>
          </w:rPr>
          <w:fldChar w:fldCharType="separate"/>
        </w:r>
        <w:r w:rsidR="00D440B7" w:rsidRPr="00487B54">
          <w:rPr>
            <w:rFonts w:ascii="Montserrat" w:hAnsi="Montserrat"/>
            <w:b w:val="0"/>
            <w:noProof/>
            <w:webHidden/>
            <w:szCs w:val="22"/>
          </w:rPr>
          <w:t>31</w:t>
        </w:r>
        <w:r w:rsidR="00D440B7" w:rsidRPr="00487B54">
          <w:rPr>
            <w:rFonts w:ascii="Montserrat" w:hAnsi="Montserrat"/>
            <w:b w:val="0"/>
            <w:noProof/>
            <w:webHidden/>
            <w:szCs w:val="22"/>
          </w:rPr>
          <w:fldChar w:fldCharType="end"/>
        </w:r>
      </w:hyperlink>
    </w:p>
    <w:p w14:paraId="37649876" w14:textId="01A15F40" w:rsidR="00D7776A" w:rsidRPr="00575CF9" w:rsidRDefault="00D7776A" w:rsidP="000A035E">
      <w:pPr>
        <w:spacing w:before="60" w:after="60"/>
        <w:rPr>
          <w:b/>
          <w:bCs/>
          <w:sz w:val="20"/>
          <w:szCs w:val="10"/>
          <w:lang w:eastAsia="x-none"/>
        </w:rPr>
      </w:pPr>
      <w:r w:rsidRPr="00487B54">
        <w:rPr>
          <w:rFonts w:ascii="Montserrat" w:hAnsi="Montserrat"/>
          <w:bCs/>
        </w:rPr>
        <w:fldChar w:fldCharType="end"/>
      </w:r>
      <w:bookmarkEnd w:id="4"/>
      <w:r w:rsidRPr="00575CF9">
        <w:rPr>
          <w:b/>
          <w:bCs/>
          <w:sz w:val="20"/>
          <w:szCs w:val="10"/>
          <w:lang w:eastAsia="x-none"/>
        </w:rPr>
        <w:br w:type="page"/>
      </w:r>
    </w:p>
    <w:p w14:paraId="2939B7CB" w14:textId="77777777" w:rsidR="00D7776A" w:rsidRPr="00487B54" w:rsidRDefault="00D7776A" w:rsidP="001834CC">
      <w:pPr>
        <w:pStyle w:val="Ttulo1"/>
        <w:spacing w:after="120"/>
        <w:rPr>
          <w:rFonts w:ascii="Montserrat" w:hAnsi="Montserrat" w:cs="Arial"/>
          <w:color w:val="auto"/>
          <w:sz w:val="20"/>
          <w:szCs w:val="20"/>
        </w:rPr>
      </w:pPr>
      <w:bookmarkStart w:id="5" w:name="_Toc275428123"/>
      <w:bookmarkStart w:id="6" w:name="_Toc301877562"/>
      <w:bookmarkStart w:id="7" w:name="_Toc51096787"/>
      <w:r w:rsidRPr="00487B54">
        <w:rPr>
          <w:rFonts w:ascii="Montserrat" w:hAnsi="Montserrat" w:cs="Arial"/>
          <w:color w:val="auto"/>
          <w:sz w:val="20"/>
          <w:szCs w:val="20"/>
        </w:rPr>
        <w:lastRenderedPageBreak/>
        <w:t>CIBERSEGURIDAD</w:t>
      </w:r>
      <w:bookmarkEnd w:id="5"/>
      <w:bookmarkEnd w:id="6"/>
      <w:bookmarkEnd w:id="7"/>
    </w:p>
    <w:p w14:paraId="264CA0D1" w14:textId="77777777" w:rsidR="008374C3" w:rsidRPr="00487B54" w:rsidRDefault="009B1468" w:rsidP="00B439F4">
      <w:pPr>
        <w:adjustRightInd w:val="0"/>
        <w:rPr>
          <w:rFonts w:ascii="Montserrat" w:hAnsi="Montserrat"/>
          <w:sz w:val="20"/>
          <w:szCs w:val="20"/>
          <w:lang w:val="es-CO"/>
        </w:rPr>
      </w:pPr>
      <w:r w:rsidRPr="00487B54">
        <w:rPr>
          <w:rFonts w:ascii="Montserrat" w:hAnsi="Montserrat"/>
          <w:sz w:val="20"/>
          <w:szCs w:val="20"/>
          <w:lang w:val="es-CO"/>
        </w:rPr>
        <w:t>El Plan Sectorial de Protección y Defensa para la Infraestructura Crítica Cibernética del Sector Electricidad Colombiano estableció los lineamientos que deben adoptar los diversos agentes del Sector electricidad y operadores de las infraestructuras críticas con el propósito de coordinar acciones eficientes e integrales que permitan prevenir y/o mitigar potenciales amenazas cibernéticas que pongan en riesgo la disponibilidad y continuidad del servicio de energía eléctrica por amenazas ciberneticas.</w:t>
      </w:r>
      <w:r w:rsidR="00B439F4" w:rsidRPr="00487B54">
        <w:rPr>
          <w:rFonts w:ascii="Montserrat" w:hAnsi="Montserrat"/>
          <w:sz w:val="20"/>
          <w:szCs w:val="20"/>
          <w:lang w:val="es-CO"/>
        </w:rPr>
        <w:t xml:space="preserve"> </w:t>
      </w:r>
    </w:p>
    <w:p w14:paraId="64C242FF" w14:textId="77777777" w:rsidR="008374C3" w:rsidRPr="00487B54" w:rsidRDefault="008374C3" w:rsidP="00B439F4">
      <w:pPr>
        <w:adjustRightInd w:val="0"/>
        <w:rPr>
          <w:rFonts w:ascii="Montserrat" w:hAnsi="Montserrat"/>
          <w:sz w:val="20"/>
          <w:szCs w:val="20"/>
          <w:lang w:val="es-CO"/>
        </w:rPr>
      </w:pPr>
    </w:p>
    <w:p w14:paraId="0B911F02" w14:textId="77777777" w:rsidR="004B69B4" w:rsidRPr="00487B54" w:rsidRDefault="004B69B4" w:rsidP="00B439F4">
      <w:pPr>
        <w:adjustRightInd w:val="0"/>
        <w:rPr>
          <w:rFonts w:ascii="Montserrat" w:hAnsi="Montserrat"/>
          <w:sz w:val="20"/>
          <w:szCs w:val="20"/>
          <w:lang w:val="es-CO"/>
        </w:rPr>
      </w:pPr>
      <w:r w:rsidRPr="00487B54">
        <w:rPr>
          <w:rFonts w:ascii="Montserrat" w:hAnsi="Montserrat"/>
          <w:sz w:val="20"/>
          <w:szCs w:val="20"/>
          <w:lang w:val="es-CO"/>
        </w:rPr>
        <w:t xml:space="preserve">Ante la modernización tecnológica de la infraestructura del sector eléctrico en Colombia, la automatización de los </w:t>
      </w:r>
      <w:r w:rsidR="00B439F4" w:rsidRPr="00487B54">
        <w:rPr>
          <w:rFonts w:ascii="Montserrat" w:hAnsi="Montserrat"/>
          <w:sz w:val="20"/>
          <w:szCs w:val="20"/>
          <w:lang w:val="es-CO"/>
        </w:rPr>
        <w:t>procesos</w:t>
      </w:r>
      <w:r w:rsidRPr="00487B54">
        <w:rPr>
          <w:rFonts w:ascii="Montserrat" w:hAnsi="Montserrat"/>
          <w:sz w:val="20"/>
          <w:szCs w:val="20"/>
          <w:lang w:val="es-CO"/>
        </w:rPr>
        <w:t xml:space="preserve"> y de sus centros de operación local y remota, </w:t>
      </w:r>
      <w:r w:rsidR="00B439F4" w:rsidRPr="00487B54">
        <w:rPr>
          <w:rFonts w:ascii="Montserrat" w:hAnsi="Montserrat"/>
          <w:sz w:val="20"/>
          <w:szCs w:val="20"/>
          <w:lang w:val="es-CO"/>
        </w:rPr>
        <w:t xml:space="preserve">en el entorno de </w:t>
      </w:r>
      <w:r w:rsidRPr="00487B54">
        <w:rPr>
          <w:rFonts w:ascii="Montserrat" w:hAnsi="Montserrat"/>
          <w:sz w:val="20"/>
          <w:szCs w:val="20"/>
          <w:lang w:val="es-CO"/>
        </w:rPr>
        <w:t xml:space="preserve">un mundo globalizado </w:t>
      </w:r>
      <w:r w:rsidR="00B439F4" w:rsidRPr="00487B54">
        <w:rPr>
          <w:rFonts w:ascii="Montserrat" w:hAnsi="Montserrat"/>
          <w:sz w:val="20"/>
          <w:szCs w:val="20"/>
          <w:lang w:val="es-CO"/>
        </w:rPr>
        <w:t xml:space="preserve">y convergente </w:t>
      </w:r>
      <w:r w:rsidR="003C5A48" w:rsidRPr="00487B54">
        <w:rPr>
          <w:rFonts w:ascii="Montserrat" w:hAnsi="Montserrat"/>
          <w:sz w:val="20"/>
          <w:szCs w:val="20"/>
          <w:lang w:val="es-CO"/>
        </w:rPr>
        <w:t>en tecnología</w:t>
      </w:r>
      <w:r w:rsidRPr="00487B54">
        <w:rPr>
          <w:rFonts w:ascii="Montserrat" w:hAnsi="Montserrat"/>
          <w:sz w:val="20"/>
          <w:szCs w:val="20"/>
          <w:lang w:val="es-CO"/>
        </w:rPr>
        <w:t xml:space="preserve"> IP se tiene que los riesgos asociados a la seguridad de la operación deben ser cubiertos mediante reglas y normas que determinen las buenas prácticas y que, actualmente, son de aplicación permanente en gran parte del mundo.</w:t>
      </w:r>
    </w:p>
    <w:p w14:paraId="595F588E" w14:textId="77777777" w:rsidR="003C5A48" w:rsidRPr="00487B54" w:rsidRDefault="003C5A48" w:rsidP="00B439F4">
      <w:pPr>
        <w:adjustRightInd w:val="0"/>
        <w:rPr>
          <w:rFonts w:ascii="Montserrat" w:hAnsi="Montserrat"/>
          <w:sz w:val="20"/>
          <w:szCs w:val="20"/>
          <w:lang w:val="es-CO"/>
        </w:rPr>
      </w:pPr>
    </w:p>
    <w:p w14:paraId="39D52EB5" w14:textId="77777777" w:rsidR="00D7776A" w:rsidRPr="00487B54" w:rsidRDefault="00D7776A" w:rsidP="001834CC">
      <w:pPr>
        <w:pStyle w:val="Ttulo2"/>
        <w:spacing w:after="120"/>
        <w:rPr>
          <w:rFonts w:ascii="Montserrat" w:hAnsi="Montserrat" w:cs="Arial"/>
          <w:color w:val="auto"/>
          <w:sz w:val="20"/>
          <w:szCs w:val="20"/>
        </w:rPr>
      </w:pPr>
      <w:bookmarkStart w:id="8" w:name="_Toc275428124"/>
      <w:bookmarkStart w:id="9" w:name="_Toc301877563"/>
      <w:bookmarkStart w:id="10" w:name="_Toc51096788"/>
      <w:bookmarkStart w:id="11" w:name="_Hlk531764138"/>
      <w:r w:rsidRPr="00487B54">
        <w:rPr>
          <w:rFonts w:ascii="Montserrat" w:hAnsi="Montserrat" w:cs="Arial"/>
          <w:color w:val="auto"/>
          <w:sz w:val="20"/>
          <w:szCs w:val="20"/>
        </w:rPr>
        <w:t xml:space="preserve">Introducción y </w:t>
      </w:r>
      <w:bookmarkEnd w:id="8"/>
      <w:bookmarkEnd w:id="9"/>
      <w:r w:rsidR="000959BF" w:rsidRPr="00487B54">
        <w:rPr>
          <w:rFonts w:ascii="Montserrat" w:hAnsi="Montserrat" w:cs="Arial"/>
          <w:color w:val="auto"/>
          <w:sz w:val="20"/>
          <w:szCs w:val="20"/>
        </w:rPr>
        <w:t>Antecedentes</w:t>
      </w:r>
      <w:bookmarkEnd w:id="10"/>
    </w:p>
    <w:p w14:paraId="426D978B" w14:textId="77777777" w:rsidR="00B439F4" w:rsidRPr="00487B54" w:rsidRDefault="00B439F4" w:rsidP="003C5A48">
      <w:pPr>
        <w:adjustRightInd w:val="0"/>
        <w:rPr>
          <w:rFonts w:ascii="Montserrat" w:hAnsi="Montserrat"/>
          <w:sz w:val="20"/>
          <w:szCs w:val="20"/>
          <w:lang w:val="es-CO"/>
        </w:rPr>
      </w:pPr>
      <w:r w:rsidRPr="00487B54">
        <w:rPr>
          <w:rFonts w:ascii="Montserrat" w:hAnsi="Montserrat"/>
          <w:sz w:val="20"/>
          <w:szCs w:val="20"/>
          <w:lang w:val="es-CO"/>
        </w:rPr>
        <w:t>Casos como los apagones registrados en ucrania en 2015 y 2016 producidos por ciberataques, así como los ataques a infraestructuras eléctricas del Reino Unido, Irlanda, Estados Unidos entre otros han demost</w:t>
      </w:r>
      <w:r w:rsidR="00E7386B" w:rsidRPr="00487B54">
        <w:rPr>
          <w:rFonts w:ascii="Montserrat" w:hAnsi="Montserrat"/>
          <w:sz w:val="20"/>
          <w:szCs w:val="20"/>
          <w:lang w:val="es-CO"/>
        </w:rPr>
        <w:t>rado que los ataques cibernéticos</w:t>
      </w:r>
      <w:r w:rsidRPr="00487B54">
        <w:rPr>
          <w:rFonts w:ascii="Montserrat" w:hAnsi="Montserrat"/>
          <w:sz w:val="20"/>
          <w:szCs w:val="20"/>
          <w:lang w:val="es-CO"/>
        </w:rPr>
        <w:t xml:space="preserve"> a </w:t>
      </w:r>
      <w:r w:rsidR="003C5A48" w:rsidRPr="00487B54">
        <w:rPr>
          <w:rFonts w:ascii="Montserrat" w:hAnsi="Montserrat"/>
          <w:sz w:val="20"/>
          <w:szCs w:val="20"/>
          <w:lang w:val="es-CO"/>
        </w:rPr>
        <w:t xml:space="preserve">éstas </w:t>
      </w:r>
      <w:r w:rsidRPr="00487B54">
        <w:rPr>
          <w:rFonts w:ascii="Montserrat" w:hAnsi="Montserrat"/>
          <w:sz w:val="20"/>
          <w:szCs w:val="20"/>
          <w:lang w:val="es-CO"/>
        </w:rPr>
        <w:t xml:space="preserve">son parte </w:t>
      </w:r>
      <w:r w:rsidR="003C5A48" w:rsidRPr="00487B54">
        <w:rPr>
          <w:rFonts w:ascii="Montserrat" w:hAnsi="Montserrat"/>
          <w:sz w:val="20"/>
          <w:szCs w:val="20"/>
          <w:lang w:val="es-CO"/>
        </w:rPr>
        <w:t xml:space="preserve">activa </w:t>
      </w:r>
      <w:r w:rsidRPr="00487B54">
        <w:rPr>
          <w:rFonts w:ascii="Montserrat" w:hAnsi="Montserrat"/>
          <w:sz w:val="20"/>
          <w:szCs w:val="20"/>
          <w:lang w:val="es-CO"/>
        </w:rPr>
        <w:t xml:space="preserve">del panorama de riesgos actual. </w:t>
      </w:r>
    </w:p>
    <w:p w14:paraId="015B7569" w14:textId="77777777" w:rsidR="00B439F4" w:rsidRPr="00487B54" w:rsidRDefault="00B439F4" w:rsidP="003C5A48">
      <w:pPr>
        <w:adjustRightInd w:val="0"/>
        <w:rPr>
          <w:rFonts w:ascii="Montserrat" w:hAnsi="Montserrat"/>
          <w:sz w:val="20"/>
          <w:szCs w:val="20"/>
          <w:lang w:val="es-CO"/>
        </w:rPr>
      </w:pPr>
    </w:p>
    <w:p w14:paraId="2CB3DC51" w14:textId="77777777" w:rsidR="00B439F4" w:rsidRPr="00487B54" w:rsidRDefault="00B439F4" w:rsidP="00B439F4">
      <w:pPr>
        <w:adjustRightInd w:val="0"/>
        <w:rPr>
          <w:rFonts w:ascii="Montserrat" w:hAnsi="Montserrat"/>
          <w:sz w:val="20"/>
          <w:szCs w:val="20"/>
          <w:lang w:val="es-CO"/>
        </w:rPr>
      </w:pPr>
      <w:bookmarkStart w:id="12" w:name="_Toc214763789"/>
      <w:bookmarkStart w:id="13" w:name="_Toc214772106"/>
      <w:bookmarkStart w:id="14" w:name="_Toc214783976"/>
      <w:bookmarkStart w:id="15" w:name="_Toc214763790"/>
      <w:bookmarkStart w:id="16" w:name="_Toc214772107"/>
      <w:bookmarkStart w:id="17" w:name="_Toc214783977"/>
      <w:bookmarkEnd w:id="11"/>
      <w:bookmarkEnd w:id="12"/>
      <w:bookmarkEnd w:id="13"/>
      <w:bookmarkEnd w:id="14"/>
      <w:bookmarkEnd w:id="15"/>
      <w:bookmarkEnd w:id="16"/>
      <w:bookmarkEnd w:id="17"/>
      <w:r w:rsidRPr="00487B54">
        <w:rPr>
          <w:rFonts w:ascii="Montserrat" w:hAnsi="Montserrat"/>
          <w:sz w:val="20"/>
          <w:szCs w:val="20"/>
          <w:lang w:val="es-CO"/>
        </w:rPr>
        <w:t>Conscientes de su rol en la sociedad colombiana y de que el sector eléctrico se ha venido modernizando con tecnologías de operación que son susceptibles a ciberataques; el sector ha desarrollado acciones de concientización y protección desde el año 2011 a través del Consejo Nacional de Operación (CNO), primero publicando una guía de ciberseguridad para sus agentes con base en las Normas NERC-CIP v4, luego formalizándola a través de la adopción de la misma por acuerdo sectorial en 2015 todo acompañado de jornadas y talleres de ciberseguridad que han fortalecido las capacidades de los agentes para responder ante estas nuevas amenazas.</w:t>
      </w:r>
    </w:p>
    <w:p w14:paraId="0B17D87C" w14:textId="77777777" w:rsidR="003C5A48" w:rsidRPr="00487B54" w:rsidRDefault="003C5A48" w:rsidP="00B439F4">
      <w:pPr>
        <w:adjustRightInd w:val="0"/>
        <w:rPr>
          <w:rFonts w:ascii="Montserrat" w:hAnsi="Montserrat"/>
          <w:sz w:val="20"/>
          <w:szCs w:val="20"/>
          <w:lang w:val="es-CO"/>
        </w:rPr>
      </w:pPr>
    </w:p>
    <w:p w14:paraId="2CD8CFD9" w14:textId="77777777" w:rsidR="00B439F4" w:rsidRPr="00487B54" w:rsidRDefault="00B439F4" w:rsidP="00B439F4">
      <w:pPr>
        <w:adjustRightInd w:val="0"/>
        <w:rPr>
          <w:rFonts w:ascii="Montserrat" w:hAnsi="Montserrat"/>
          <w:sz w:val="20"/>
          <w:szCs w:val="20"/>
          <w:lang w:val="es-CO"/>
        </w:rPr>
      </w:pPr>
      <w:r w:rsidRPr="00487B54">
        <w:rPr>
          <w:rFonts w:ascii="Montserrat" w:hAnsi="Montserrat"/>
          <w:sz w:val="20"/>
          <w:szCs w:val="20"/>
          <w:lang w:val="es-CO"/>
        </w:rPr>
        <w:t xml:space="preserve">Esta guía recopila las medidas que deben establecer las empresas del Sector para </w:t>
      </w:r>
      <w:r w:rsidR="00B31FC5" w:rsidRPr="00487B54">
        <w:rPr>
          <w:rFonts w:ascii="Montserrat" w:hAnsi="Montserrat"/>
          <w:sz w:val="20"/>
          <w:szCs w:val="20"/>
          <w:lang w:val="es-CO"/>
        </w:rPr>
        <w:t>prepararse</w:t>
      </w:r>
      <w:r w:rsidR="003C5A48" w:rsidRPr="00487B54">
        <w:rPr>
          <w:rFonts w:ascii="Montserrat" w:hAnsi="Montserrat"/>
          <w:sz w:val="20"/>
          <w:szCs w:val="20"/>
          <w:lang w:val="es-CO"/>
        </w:rPr>
        <w:t>, detectar</w:t>
      </w:r>
      <w:r w:rsidR="00B31FC5" w:rsidRPr="00487B54">
        <w:rPr>
          <w:rFonts w:ascii="Montserrat" w:hAnsi="Montserrat"/>
          <w:sz w:val="20"/>
          <w:szCs w:val="20"/>
          <w:lang w:val="es-CO"/>
        </w:rPr>
        <w:t>,</w:t>
      </w:r>
      <w:r w:rsidR="003C5A48" w:rsidRPr="00487B54">
        <w:rPr>
          <w:rFonts w:ascii="Montserrat" w:hAnsi="Montserrat"/>
          <w:sz w:val="20"/>
          <w:szCs w:val="20"/>
          <w:lang w:val="es-CO"/>
        </w:rPr>
        <w:t xml:space="preserve"> </w:t>
      </w:r>
      <w:r w:rsidR="00313095" w:rsidRPr="00487B54">
        <w:rPr>
          <w:rFonts w:ascii="Montserrat" w:hAnsi="Montserrat"/>
          <w:sz w:val="20"/>
          <w:szCs w:val="20"/>
          <w:lang w:val="es-CO"/>
        </w:rPr>
        <w:t xml:space="preserve">contener, </w:t>
      </w:r>
      <w:r w:rsidR="00B31FC5" w:rsidRPr="00487B54">
        <w:rPr>
          <w:rFonts w:ascii="Montserrat" w:hAnsi="Montserrat"/>
          <w:sz w:val="20"/>
          <w:szCs w:val="20"/>
          <w:lang w:val="es-CO"/>
        </w:rPr>
        <w:t>responder, coordinar la reacción,</w:t>
      </w:r>
      <w:r w:rsidR="00792159" w:rsidRPr="00487B54">
        <w:rPr>
          <w:rFonts w:ascii="Montserrat" w:hAnsi="Montserrat"/>
          <w:sz w:val="20"/>
          <w:szCs w:val="20"/>
          <w:lang w:val="es-CO"/>
        </w:rPr>
        <w:t xml:space="preserve"> recuperarse </w:t>
      </w:r>
      <w:r w:rsidR="00B31FC5" w:rsidRPr="00487B54">
        <w:rPr>
          <w:rFonts w:ascii="Montserrat" w:hAnsi="Montserrat"/>
          <w:sz w:val="20"/>
          <w:szCs w:val="20"/>
          <w:lang w:val="es-CO"/>
        </w:rPr>
        <w:t>y aprender de</w:t>
      </w:r>
      <w:r w:rsidR="00792159" w:rsidRPr="00487B54">
        <w:rPr>
          <w:rFonts w:ascii="Montserrat" w:hAnsi="Montserrat"/>
          <w:sz w:val="20"/>
          <w:szCs w:val="20"/>
          <w:lang w:val="es-CO"/>
        </w:rPr>
        <w:t xml:space="preserve"> </w:t>
      </w:r>
      <w:r w:rsidR="00B31FC5" w:rsidRPr="00487B54">
        <w:rPr>
          <w:rFonts w:ascii="Montserrat" w:hAnsi="Montserrat"/>
          <w:sz w:val="20"/>
          <w:szCs w:val="20"/>
          <w:lang w:val="es-CO"/>
        </w:rPr>
        <w:t>incidentes</w:t>
      </w:r>
      <w:r w:rsidRPr="00487B54">
        <w:rPr>
          <w:rFonts w:ascii="Montserrat" w:hAnsi="Montserrat"/>
          <w:sz w:val="20"/>
          <w:szCs w:val="20"/>
          <w:lang w:val="es-CO"/>
        </w:rPr>
        <w:t xml:space="preserve"> cibernéticos que puedan afectar al Sistema Interconectado Nacional para consolidar un nivel de madurez adecuado en las capacidades de ciberseguridad y ciberdefensa del sector contribuyendo a la operación confiable, segura y resiliente del mismo. </w:t>
      </w:r>
    </w:p>
    <w:p w14:paraId="14AA7BE8" w14:textId="77777777" w:rsidR="003C5A48" w:rsidRPr="00487B54" w:rsidRDefault="003C5A48" w:rsidP="00487B54">
      <w:pPr>
        <w:adjustRightInd w:val="0"/>
        <w:rPr>
          <w:rFonts w:ascii="Montserrat" w:hAnsi="Montserrat"/>
          <w:sz w:val="20"/>
          <w:szCs w:val="20"/>
          <w:lang w:val="es-CO"/>
        </w:rPr>
      </w:pPr>
    </w:p>
    <w:p w14:paraId="6B603AB9" w14:textId="77777777" w:rsidR="00B439F4" w:rsidRPr="00487B54" w:rsidRDefault="00B439F4" w:rsidP="00487B54">
      <w:pPr>
        <w:adjustRightInd w:val="0"/>
        <w:rPr>
          <w:rFonts w:ascii="Montserrat" w:hAnsi="Montserrat"/>
          <w:sz w:val="20"/>
          <w:szCs w:val="20"/>
          <w:lang w:val="es-CO"/>
        </w:rPr>
      </w:pPr>
      <w:r w:rsidRPr="00487B54">
        <w:rPr>
          <w:rFonts w:ascii="Montserrat" w:hAnsi="Montserrat"/>
          <w:sz w:val="20"/>
          <w:szCs w:val="20"/>
          <w:lang w:val="es-CO"/>
        </w:rPr>
        <w:t xml:space="preserve">En ese contexto, el sector eléctrico requiere de la implementación de normativa asociada a la ciberseguridad y de la apropiación de conocimiento de dicho entorno para garantizar la prestación eficiente del servicio de energía eléctrica. </w:t>
      </w:r>
    </w:p>
    <w:p w14:paraId="7B4AA9D0" w14:textId="77777777" w:rsidR="00487B54" w:rsidRDefault="00487B54" w:rsidP="00487B54">
      <w:pPr>
        <w:adjustRightInd w:val="0"/>
        <w:rPr>
          <w:rFonts w:ascii="Montserrat" w:hAnsi="Montserrat"/>
          <w:sz w:val="20"/>
          <w:szCs w:val="20"/>
          <w:lang w:val="es-CO"/>
        </w:rPr>
      </w:pPr>
    </w:p>
    <w:p w14:paraId="21FB712C" w14:textId="561A3823" w:rsidR="00D7776A" w:rsidRPr="00487B54" w:rsidRDefault="00D7776A" w:rsidP="00487B54">
      <w:pPr>
        <w:adjustRightInd w:val="0"/>
        <w:rPr>
          <w:rFonts w:ascii="Montserrat" w:hAnsi="Montserrat"/>
          <w:sz w:val="20"/>
          <w:szCs w:val="20"/>
          <w:lang w:val="es-CO"/>
        </w:rPr>
      </w:pPr>
      <w:r w:rsidRPr="00487B54">
        <w:rPr>
          <w:rFonts w:ascii="Montserrat" w:hAnsi="Montserrat"/>
          <w:sz w:val="20"/>
          <w:szCs w:val="20"/>
          <w:lang w:val="es-CO"/>
        </w:rPr>
        <w:t>Para la elaboración de est</w:t>
      </w:r>
      <w:r w:rsidR="003C5A48" w:rsidRPr="00487B54">
        <w:rPr>
          <w:rFonts w:ascii="Montserrat" w:hAnsi="Montserrat"/>
          <w:sz w:val="20"/>
          <w:szCs w:val="20"/>
          <w:lang w:val="es-CO"/>
        </w:rPr>
        <w:t xml:space="preserve">a guía </w:t>
      </w:r>
      <w:r w:rsidRPr="00487B54">
        <w:rPr>
          <w:rFonts w:ascii="Montserrat" w:hAnsi="Montserrat"/>
          <w:sz w:val="20"/>
          <w:szCs w:val="20"/>
          <w:lang w:val="es-CO"/>
        </w:rPr>
        <w:t xml:space="preserve">se utilizó </w:t>
      </w:r>
      <w:r w:rsidR="00313095" w:rsidRPr="00487B54">
        <w:rPr>
          <w:rFonts w:ascii="Montserrat" w:hAnsi="Montserrat"/>
          <w:sz w:val="20"/>
          <w:szCs w:val="20"/>
          <w:lang w:val="es-CO"/>
        </w:rPr>
        <w:t xml:space="preserve">principalmente </w:t>
      </w:r>
      <w:r w:rsidRPr="00487B54">
        <w:rPr>
          <w:rFonts w:ascii="Montserrat" w:hAnsi="Montserrat"/>
          <w:sz w:val="20"/>
          <w:szCs w:val="20"/>
          <w:lang w:val="es-CO"/>
        </w:rPr>
        <w:t>como referente</w:t>
      </w:r>
      <w:r w:rsidR="00F37862">
        <w:rPr>
          <w:rFonts w:ascii="Montserrat" w:hAnsi="Montserrat"/>
          <w:sz w:val="20"/>
          <w:szCs w:val="20"/>
          <w:lang w:val="es-CO"/>
        </w:rPr>
        <w:t>;</w:t>
      </w:r>
      <w:r w:rsidRPr="00487B54">
        <w:rPr>
          <w:rFonts w:ascii="Montserrat" w:hAnsi="Montserrat"/>
          <w:sz w:val="20"/>
          <w:szCs w:val="20"/>
          <w:lang w:val="es-CO"/>
        </w:rPr>
        <w:t xml:space="preserve"> la normativa publicada por la NERC (North American Electric Reliability Corporation) y compuesta por los estándares CIP (Critical Infrastructure Protection), CIP-002 a CIP-014, de los cuales se extractaron </w:t>
      </w:r>
      <w:r w:rsidR="00792159" w:rsidRPr="00487B54">
        <w:rPr>
          <w:rFonts w:ascii="Montserrat" w:hAnsi="Montserrat"/>
          <w:sz w:val="20"/>
          <w:szCs w:val="20"/>
          <w:lang w:val="es-CO"/>
        </w:rPr>
        <w:t xml:space="preserve">y adaptaron </w:t>
      </w:r>
      <w:r w:rsidRPr="00487B54">
        <w:rPr>
          <w:rFonts w:ascii="Montserrat" w:hAnsi="Montserrat"/>
          <w:sz w:val="20"/>
          <w:szCs w:val="20"/>
          <w:lang w:val="es-CO"/>
        </w:rPr>
        <w:t>aspectos aplicables al caso colombiano</w:t>
      </w:r>
      <w:r w:rsidR="00313095" w:rsidRPr="00487B54">
        <w:rPr>
          <w:rFonts w:ascii="Montserrat" w:hAnsi="Montserrat"/>
          <w:sz w:val="20"/>
          <w:szCs w:val="20"/>
          <w:lang w:val="es-CO"/>
        </w:rPr>
        <w:t xml:space="preserve"> que fueron revisados por expertos de diferentes empresas del sector asignados a la comisión de ciberseguridad y el comité de supervisión y ciberseguridad</w:t>
      </w:r>
      <w:r w:rsidR="00F37862">
        <w:rPr>
          <w:rFonts w:ascii="Montserrat" w:hAnsi="Montserrat"/>
          <w:sz w:val="20"/>
          <w:szCs w:val="20"/>
          <w:lang w:val="es-CO"/>
        </w:rPr>
        <w:t xml:space="preserve"> del CON (antes Comité Tecnológico)</w:t>
      </w:r>
      <w:r w:rsidRPr="00487B54">
        <w:rPr>
          <w:rFonts w:ascii="Montserrat" w:hAnsi="Montserrat"/>
          <w:sz w:val="20"/>
          <w:szCs w:val="20"/>
          <w:lang w:val="es-CO"/>
        </w:rPr>
        <w:t>.</w:t>
      </w:r>
    </w:p>
    <w:p w14:paraId="08B146EC" w14:textId="77777777" w:rsidR="00487B54" w:rsidRPr="00487B54" w:rsidRDefault="00487B54" w:rsidP="00487B54">
      <w:pPr>
        <w:adjustRightInd w:val="0"/>
        <w:rPr>
          <w:rFonts w:ascii="Montserrat" w:hAnsi="Montserrat"/>
          <w:sz w:val="20"/>
          <w:szCs w:val="20"/>
          <w:lang w:val="es-CO"/>
        </w:rPr>
      </w:pPr>
    </w:p>
    <w:p w14:paraId="46315B3B" w14:textId="37381B2D" w:rsidR="00D7776A" w:rsidRDefault="00D7776A" w:rsidP="00487B54">
      <w:pPr>
        <w:adjustRightInd w:val="0"/>
        <w:rPr>
          <w:rFonts w:ascii="Montserrat" w:hAnsi="Montserrat"/>
          <w:sz w:val="20"/>
          <w:szCs w:val="20"/>
          <w:lang w:val="es-CO"/>
        </w:rPr>
      </w:pPr>
      <w:r w:rsidRPr="00487B54">
        <w:rPr>
          <w:rFonts w:ascii="Montserrat" w:hAnsi="Montserrat"/>
          <w:sz w:val="20"/>
          <w:szCs w:val="20"/>
          <w:lang w:val="es-CO"/>
        </w:rPr>
        <w:t>Las normas NERC CIP-002 a la CIP-014, tratan:</w:t>
      </w:r>
    </w:p>
    <w:p w14:paraId="7E775247" w14:textId="77777777" w:rsidR="00487B54" w:rsidRPr="00487B54" w:rsidRDefault="00487B54" w:rsidP="00487B54">
      <w:pPr>
        <w:adjustRightInd w:val="0"/>
        <w:rPr>
          <w:rFonts w:ascii="Montserrat" w:hAnsi="Montserrat"/>
          <w:sz w:val="20"/>
          <w:szCs w:val="20"/>
          <w:lang w:val="es-CO"/>
        </w:rPr>
      </w:pPr>
    </w:p>
    <w:tbl>
      <w:tblPr>
        <w:tblStyle w:val="Tablaconcuadrcula"/>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371"/>
      </w:tblGrid>
      <w:tr w:rsidR="00902920" w:rsidRPr="00487B54" w14:paraId="2D89BD8F" w14:textId="77777777" w:rsidTr="00AA3059">
        <w:tc>
          <w:tcPr>
            <w:tcW w:w="1696" w:type="dxa"/>
          </w:tcPr>
          <w:p w14:paraId="6E85D3C0" w14:textId="77777777" w:rsidR="00902920" w:rsidRPr="00487B54" w:rsidRDefault="00902920" w:rsidP="00AA3059">
            <w:pPr>
              <w:pStyle w:val="ParaText"/>
              <w:tabs>
                <w:tab w:val="left" w:pos="851"/>
              </w:tabs>
              <w:spacing w:after="0" w:line="240" w:lineRule="auto"/>
              <w:ind w:left="-120" w:right="147"/>
              <w:rPr>
                <w:rFonts w:ascii="Montserrat" w:hAnsi="Montserrat" w:cs="Arial"/>
                <w:sz w:val="20"/>
                <w:lang w:val="es-CO"/>
              </w:rPr>
            </w:pPr>
            <w:r w:rsidRPr="00487B54">
              <w:rPr>
                <w:rFonts w:ascii="Montserrat" w:hAnsi="Montserrat" w:cs="Arial"/>
                <w:sz w:val="20"/>
                <w:lang w:val="es-CO" w:eastAsia="es-CO"/>
              </w:rPr>
              <w:lastRenderedPageBreak/>
              <w:t>CIP-002-5.1a</w:t>
            </w:r>
          </w:p>
        </w:tc>
        <w:tc>
          <w:tcPr>
            <w:tcW w:w="7371" w:type="dxa"/>
          </w:tcPr>
          <w:p w14:paraId="1F196D7B" w14:textId="77777777" w:rsidR="00902920" w:rsidRPr="00487B54" w:rsidRDefault="00902920" w:rsidP="00AA3059">
            <w:pPr>
              <w:pStyle w:val="ParaText"/>
              <w:tabs>
                <w:tab w:val="left" w:pos="851"/>
              </w:tabs>
              <w:spacing w:after="0" w:line="240" w:lineRule="auto"/>
              <w:ind w:left="-113" w:right="147"/>
              <w:rPr>
                <w:rFonts w:ascii="Montserrat" w:hAnsi="Montserrat" w:cs="Arial"/>
                <w:sz w:val="20"/>
                <w:lang w:val="es-CO"/>
              </w:rPr>
            </w:pPr>
            <w:r w:rsidRPr="00487B54">
              <w:rPr>
                <w:rFonts w:ascii="Montserrat" w:hAnsi="Montserrat" w:cs="Arial"/>
                <w:sz w:val="20"/>
                <w:lang w:val="es-CO" w:eastAsia="es-CO"/>
              </w:rPr>
              <w:t>Categorización de ciberactivos críticos</w:t>
            </w:r>
          </w:p>
        </w:tc>
      </w:tr>
      <w:tr w:rsidR="00902920" w:rsidRPr="00487B54" w14:paraId="6C6AF1E3" w14:textId="77777777" w:rsidTr="00AA3059">
        <w:tc>
          <w:tcPr>
            <w:tcW w:w="1696" w:type="dxa"/>
          </w:tcPr>
          <w:p w14:paraId="1839E16E" w14:textId="77777777" w:rsidR="00902920" w:rsidRPr="00487B54" w:rsidRDefault="00902920" w:rsidP="00AA3059">
            <w:pPr>
              <w:pStyle w:val="ParaText"/>
              <w:tabs>
                <w:tab w:val="left" w:pos="851"/>
              </w:tabs>
              <w:spacing w:after="0" w:line="240" w:lineRule="auto"/>
              <w:ind w:left="-120" w:right="147"/>
              <w:rPr>
                <w:rFonts w:ascii="Montserrat" w:hAnsi="Montserrat" w:cs="Arial"/>
                <w:sz w:val="20"/>
                <w:lang w:val="es-CO"/>
              </w:rPr>
            </w:pPr>
            <w:r w:rsidRPr="00487B54">
              <w:rPr>
                <w:rFonts w:ascii="Montserrat" w:hAnsi="Montserrat" w:cs="Arial"/>
                <w:sz w:val="20"/>
                <w:lang w:val="es-CO" w:eastAsia="es-CO"/>
              </w:rPr>
              <w:t>CIP-003-7</w:t>
            </w:r>
          </w:p>
        </w:tc>
        <w:tc>
          <w:tcPr>
            <w:tcW w:w="7371" w:type="dxa"/>
          </w:tcPr>
          <w:p w14:paraId="7F8A0190" w14:textId="77777777" w:rsidR="00902920" w:rsidRPr="00487B54" w:rsidRDefault="00902920" w:rsidP="00AA3059">
            <w:pPr>
              <w:pStyle w:val="ParaText"/>
              <w:tabs>
                <w:tab w:val="left" w:pos="851"/>
              </w:tabs>
              <w:spacing w:after="0" w:line="240" w:lineRule="auto"/>
              <w:ind w:left="-113" w:right="147"/>
              <w:rPr>
                <w:rFonts w:ascii="Montserrat" w:hAnsi="Montserrat" w:cs="Arial"/>
                <w:sz w:val="20"/>
                <w:lang w:val="es-CO"/>
              </w:rPr>
            </w:pPr>
            <w:r w:rsidRPr="00487B54">
              <w:rPr>
                <w:rFonts w:ascii="Montserrat" w:hAnsi="Montserrat" w:cs="Arial"/>
                <w:sz w:val="20"/>
                <w:lang w:val="es-CO" w:eastAsia="es-CO"/>
              </w:rPr>
              <w:t>Gestión de controles de seguridad</w:t>
            </w:r>
          </w:p>
        </w:tc>
      </w:tr>
      <w:tr w:rsidR="00902920" w:rsidRPr="00487B54" w14:paraId="513F8410" w14:textId="77777777" w:rsidTr="00AA3059">
        <w:tc>
          <w:tcPr>
            <w:tcW w:w="1696" w:type="dxa"/>
          </w:tcPr>
          <w:p w14:paraId="5DCE85FA" w14:textId="77777777" w:rsidR="00902920" w:rsidRPr="00487B54" w:rsidRDefault="00902920" w:rsidP="00AA3059">
            <w:pPr>
              <w:pStyle w:val="ParaText"/>
              <w:tabs>
                <w:tab w:val="left" w:pos="851"/>
              </w:tabs>
              <w:spacing w:after="0" w:line="240" w:lineRule="auto"/>
              <w:ind w:left="-120" w:right="147"/>
              <w:rPr>
                <w:rFonts w:ascii="Montserrat" w:hAnsi="Montserrat" w:cs="Arial"/>
                <w:sz w:val="20"/>
                <w:lang w:val="es-CO"/>
              </w:rPr>
            </w:pPr>
            <w:r w:rsidRPr="00487B54">
              <w:rPr>
                <w:rFonts w:ascii="Montserrat" w:hAnsi="Montserrat" w:cs="Arial"/>
                <w:sz w:val="20"/>
                <w:lang w:val="es-CO" w:eastAsia="es-CO"/>
              </w:rPr>
              <w:t>CIP-004-6</w:t>
            </w:r>
          </w:p>
        </w:tc>
        <w:tc>
          <w:tcPr>
            <w:tcW w:w="7371" w:type="dxa"/>
          </w:tcPr>
          <w:p w14:paraId="56F6B30B" w14:textId="77777777" w:rsidR="00902920" w:rsidRPr="00487B54" w:rsidRDefault="00902920" w:rsidP="00AA3059">
            <w:pPr>
              <w:pStyle w:val="ParaText"/>
              <w:tabs>
                <w:tab w:val="left" w:pos="851"/>
              </w:tabs>
              <w:spacing w:after="0" w:line="240" w:lineRule="auto"/>
              <w:ind w:left="-113" w:right="147"/>
              <w:rPr>
                <w:rFonts w:ascii="Montserrat" w:hAnsi="Montserrat" w:cs="Arial"/>
                <w:sz w:val="20"/>
                <w:lang w:val="es-CO"/>
              </w:rPr>
            </w:pPr>
            <w:r w:rsidRPr="00487B54">
              <w:rPr>
                <w:rFonts w:ascii="Montserrat" w:hAnsi="Montserrat" w:cs="Arial"/>
                <w:sz w:val="20"/>
                <w:lang w:val="es-CO" w:eastAsia="es-CO"/>
              </w:rPr>
              <w:t>Personal y entrenamiento</w:t>
            </w:r>
          </w:p>
        </w:tc>
      </w:tr>
      <w:tr w:rsidR="00902920" w:rsidRPr="00487B54" w14:paraId="3E1C7647" w14:textId="77777777" w:rsidTr="00AA3059">
        <w:tc>
          <w:tcPr>
            <w:tcW w:w="1696" w:type="dxa"/>
          </w:tcPr>
          <w:p w14:paraId="0CBA3634" w14:textId="77777777" w:rsidR="00902920" w:rsidRPr="00487B54" w:rsidRDefault="00902920" w:rsidP="00AA3059">
            <w:pPr>
              <w:pStyle w:val="ParaText"/>
              <w:tabs>
                <w:tab w:val="left" w:pos="851"/>
              </w:tabs>
              <w:spacing w:after="0" w:line="240" w:lineRule="auto"/>
              <w:ind w:left="-120" w:right="147"/>
              <w:rPr>
                <w:rFonts w:ascii="Montserrat" w:hAnsi="Montserrat" w:cs="Arial"/>
                <w:sz w:val="20"/>
                <w:lang w:val="es-CO"/>
              </w:rPr>
            </w:pPr>
            <w:r w:rsidRPr="00487B54">
              <w:rPr>
                <w:rFonts w:ascii="Montserrat" w:hAnsi="Montserrat" w:cs="Arial"/>
                <w:sz w:val="20"/>
                <w:lang w:val="es-CO" w:eastAsia="es-CO"/>
              </w:rPr>
              <w:t>CIP-005-6</w:t>
            </w:r>
          </w:p>
        </w:tc>
        <w:tc>
          <w:tcPr>
            <w:tcW w:w="7371" w:type="dxa"/>
          </w:tcPr>
          <w:p w14:paraId="5EBE1AF1" w14:textId="77777777" w:rsidR="00902920" w:rsidRPr="00487B54" w:rsidRDefault="00902920" w:rsidP="00AA3059">
            <w:pPr>
              <w:pStyle w:val="ParaText"/>
              <w:tabs>
                <w:tab w:val="left" w:pos="851"/>
              </w:tabs>
              <w:spacing w:after="0" w:line="240" w:lineRule="auto"/>
              <w:ind w:left="-113" w:right="147"/>
              <w:rPr>
                <w:rFonts w:ascii="Montserrat" w:hAnsi="Montserrat" w:cs="Arial"/>
                <w:sz w:val="20"/>
                <w:lang w:val="es-CO"/>
              </w:rPr>
            </w:pPr>
            <w:r w:rsidRPr="00487B54">
              <w:rPr>
                <w:rFonts w:ascii="Montserrat" w:hAnsi="Montserrat" w:cs="Arial"/>
                <w:sz w:val="20"/>
                <w:lang w:val="es-CO" w:eastAsia="es-CO"/>
              </w:rPr>
              <w:t>Perímetro(s) de seguridad electrónica</w:t>
            </w:r>
          </w:p>
        </w:tc>
      </w:tr>
      <w:tr w:rsidR="00902920" w:rsidRPr="00487B54" w14:paraId="03C34D6F" w14:textId="77777777" w:rsidTr="00AA3059">
        <w:tc>
          <w:tcPr>
            <w:tcW w:w="1696" w:type="dxa"/>
          </w:tcPr>
          <w:p w14:paraId="64F25CC1" w14:textId="77777777" w:rsidR="00902920" w:rsidRPr="00487B54" w:rsidRDefault="00902920" w:rsidP="00AA3059">
            <w:pPr>
              <w:pStyle w:val="ParaText"/>
              <w:tabs>
                <w:tab w:val="left" w:pos="851"/>
              </w:tabs>
              <w:spacing w:after="0" w:line="240" w:lineRule="auto"/>
              <w:ind w:left="-120" w:right="147"/>
              <w:rPr>
                <w:rFonts w:ascii="Montserrat" w:hAnsi="Montserrat" w:cs="Arial"/>
                <w:sz w:val="20"/>
                <w:lang w:val="es-CO"/>
              </w:rPr>
            </w:pPr>
            <w:r w:rsidRPr="00487B54">
              <w:rPr>
                <w:rFonts w:ascii="Montserrat" w:hAnsi="Montserrat" w:cs="Arial"/>
                <w:sz w:val="20"/>
                <w:lang w:val="es-CO" w:eastAsia="es-CO"/>
              </w:rPr>
              <w:t>CIP-006-6</w:t>
            </w:r>
          </w:p>
        </w:tc>
        <w:tc>
          <w:tcPr>
            <w:tcW w:w="7371" w:type="dxa"/>
          </w:tcPr>
          <w:p w14:paraId="40DD4595" w14:textId="77777777" w:rsidR="00902920" w:rsidRPr="00487B54" w:rsidRDefault="00902920" w:rsidP="00AA3059">
            <w:pPr>
              <w:pStyle w:val="ParaText"/>
              <w:tabs>
                <w:tab w:val="left" w:pos="851"/>
              </w:tabs>
              <w:spacing w:after="0" w:line="240" w:lineRule="auto"/>
              <w:ind w:left="-113" w:right="147"/>
              <w:rPr>
                <w:rFonts w:ascii="Montserrat" w:hAnsi="Montserrat" w:cs="Arial"/>
                <w:sz w:val="20"/>
                <w:lang w:val="es-CO"/>
              </w:rPr>
            </w:pPr>
            <w:r w:rsidRPr="00487B54">
              <w:rPr>
                <w:rFonts w:ascii="Montserrat" w:hAnsi="Montserrat" w:cs="Arial"/>
                <w:sz w:val="20"/>
                <w:lang w:val="es-CO" w:eastAsia="es-CO"/>
              </w:rPr>
              <w:t>Seguridad física de ciberactivos críticos</w:t>
            </w:r>
          </w:p>
        </w:tc>
      </w:tr>
      <w:tr w:rsidR="00902920" w:rsidRPr="00487B54" w14:paraId="751FADBA" w14:textId="77777777" w:rsidTr="00AA3059">
        <w:tc>
          <w:tcPr>
            <w:tcW w:w="1696" w:type="dxa"/>
          </w:tcPr>
          <w:p w14:paraId="767E48CD" w14:textId="77777777" w:rsidR="00902920" w:rsidRPr="00487B54" w:rsidRDefault="00902920" w:rsidP="00AA3059">
            <w:pPr>
              <w:pStyle w:val="ParaText"/>
              <w:tabs>
                <w:tab w:val="left" w:pos="851"/>
              </w:tabs>
              <w:spacing w:after="0" w:line="240" w:lineRule="auto"/>
              <w:ind w:left="-120" w:right="147"/>
              <w:rPr>
                <w:rFonts w:ascii="Montserrat" w:hAnsi="Montserrat" w:cs="Arial"/>
                <w:sz w:val="20"/>
                <w:lang w:val="es-CO"/>
              </w:rPr>
            </w:pPr>
            <w:r w:rsidRPr="00487B54">
              <w:rPr>
                <w:rFonts w:ascii="Montserrat" w:hAnsi="Montserrat" w:cs="Arial"/>
                <w:sz w:val="20"/>
                <w:lang w:val="es-CO" w:eastAsia="es-CO"/>
              </w:rPr>
              <w:t>CIP-007-6</w:t>
            </w:r>
          </w:p>
        </w:tc>
        <w:tc>
          <w:tcPr>
            <w:tcW w:w="7371" w:type="dxa"/>
          </w:tcPr>
          <w:p w14:paraId="65BBEA7D" w14:textId="77777777" w:rsidR="00902920" w:rsidRPr="00487B54" w:rsidRDefault="00902920" w:rsidP="00AA3059">
            <w:pPr>
              <w:pStyle w:val="ParaText"/>
              <w:tabs>
                <w:tab w:val="left" w:pos="851"/>
              </w:tabs>
              <w:spacing w:after="0" w:line="240" w:lineRule="auto"/>
              <w:ind w:left="-113" w:right="147"/>
              <w:rPr>
                <w:rFonts w:ascii="Montserrat" w:hAnsi="Montserrat" w:cs="Arial"/>
                <w:sz w:val="20"/>
                <w:lang w:val="es-CO"/>
              </w:rPr>
            </w:pPr>
            <w:r w:rsidRPr="00487B54">
              <w:rPr>
                <w:rFonts w:ascii="Montserrat" w:hAnsi="Montserrat" w:cs="Arial"/>
                <w:sz w:val="20"/>
                <w:lang w:val="es-CO" w:eastAsia="es-CO"/>
              </w:rPr>
              <w:t>Gestión de seguridad del sistema</w:t>
            </w:r>
          </w:p>
        </w:tc>
      </w:tr>
      <w:tr w:rsidR="00902920" w:rsidRPr="00487B54" w14:paraId="5528EC6C" w14:textId="77777777" w:rsidTr="00AA3059">
        <w:tc>
          <w:tcPr>
            <w:tcW w:w="1696" w:type="dxa"/>
          </w:tcPr>
          <w:p w14:paraId="5B589D1F" w14:textId="77777777" w:rsidR="00902920" w:rsidRPr="00487B54" w:rsidRDefault="00902920" w:rsidP="00AA3059">
            <w:pPr>
              <w:pStyle w:val="ParaText"/>
              <w:tabs>
                <w:tab w:val="left" w:pos="851"/>
              </w:tabs>
              <w:spacing w:after="0" w:line="240" w:lineRule="auto"/>
              <w:ind w:left="-120" w:right="147"/>
              <w:rPr>
                <w:rFonts w:ascii="Montserrat" w:hAnsi="Montserrat" w:cs="Arial"/>
                <w:sz w:val="20"/>
                <w:lang w:val="es-CO"/>
              </w:rPr>
            </w:pPr>
            <w:r w:rsidRPr="00487B54">
              <w:rPr>
                <w:rFonts w:ascii="Montserrat" w:hAnsi="Montserrat" w:cs="Arial"/>
                <w:sz w:val="20"/>
                <w:lang w:val="es-CO" w:eastAsia="es-CO"/>
              </w:rPr>
              <w:t>CIP-008-5</w:t>
            </w:r>
          </w:p>
        </w:tc>
        <w:tc>
          <w:tcPr>
            <w:tcW w:w="7371" w:type="dxa"/>
          </w:tcPr>
          <w:p w14:paraId="7190A578" w14:textId="77777777" w:rsidR="00902920" w:rsidRPr="00487B54" w:rsidRDefault="00902920" w:rsidP="00AA3059">
            <w:pPr>
              <w:pStyle w:val="ParaText"/>
              <w:tabs>
                <w:tab w:val="left" w:pos="851"/>
              </w:tabs>
              <w:spacing w:after="0" w:line="240" w:lineRule="auto"/>
              <w:ind w:left="-113" w:right="147"/>
              <w:rPr>
                <w:rFonts w:ascii="Montserrat" w:hAnsi="Montserrat" w:cs="Arial"/>
                <w:sz w:val="20"/>
                <w:lang w:val="es-CO"/>
              </w:rPr>
            </w:pPr>
            <w:r w:rsidRPr="00487B54">
              <w:rPr>
                <w:rFonts w:ascii="Montserrat" w:hAnsi="Montserrat" w:cs="Arial"/>
                <w:sz w:val="20"/>
                <w:lang w:val="es-CO" w:eastAsia="es-CO"/>
              </w:rPr>
              <w:t>Reporte de incidentes planes de respuesta</w:t>
            </w:r>
          </w:p>
        </w:tc>
      </w:tr>
      <w:tr w:rsidR="00902920" w:rsidRPr="00487B54" w14:paraId="012C7E5B" w14:textId="77777777" w:rsidTr="00AA3059">
        <w:tc>
          <w:tcPr>
            <w:tcW w:w="1696" w:type="dxa"/>
          </w:tcPr>
          <w:p w14:paraId="1E02C095" w14:textId="77777777" w:rsidR="00902920" w:rsidRPr="00487B54" w:rsidRDefault="00902920" w:rsidP="00AA3059">
            <w:pPr>
              <w:pStyle w:val="ParaText"/>
              <w:tabs>
                <w:tab w:val="left" w:pos="851"/>
              </w:tabs>
              <w:spacing w:after="0" w:line="240" w:lineRule="auto"/>
              <w:ind w:left="-120" w:right="147"/>
              <w:rPr>
                <w:rFonts w:ascii="Montserrat" w:hAnsi="Montserrat" w:cs="Arial"/>
                <w:sz w:val="20"/>
                <w:lang w:val="es-CO"/>
              </w:rPr>
            </w:pPr>
            <w:r w:rsidRPr="00487B54">
              <w:rPr>
                <w:rFonts w:ascii="Montserrat" w:hAnsi="Montserrat" w:cs="Arial"/>
                <w:sz w:val="20"/>
                <w:lang w:val="es-CO" w:eastAsia="es-CO"/>
              </w:rPr>
              <w:t>CIP-009-6</w:t>
            </w:r>
          </w:p>
        </w:tc>
        <w:tc>
          <w:tcPr>
            <w:tcW w:w="7371" w:type="dxa"/>
          </w:tcPr>
          <w:p w14:paraId="6AA2C355" w14:textId="77777777" w:rsidR="00902920" w:rsidRPr="00487B54" w:rsidRDefault="00902920" w:rsidP="00AA3059">
            <w:pPr>
              <w:pStyle w:val="ParaText"/>
              <w:tabs>
                <w:tab w:val="left" w:pos="851"/>
              </w:tabs>
              <w:spacing w:after="0" w:line="240" w:lineRule="auto"/>
              <w:ind w:left="-113" w:right="147"/>
              <w:rPr>
                <w:rFonts w:ascii="Montserrat" w:hAnsi="Montserrat" w:cs="Arial"/>
                <w:sz w:val="20"/>
                <w:lang w:val="es-CO"/>
              </w:rPr>
            </w:pPr>
            <w:r w:rsidRPr="00487B54">
              <w:rPr>
                <w:rFonts w:ascii="Montserrat" w:hAnsi="Montserrat" w:cs="Arial"/>
                <w:sz w:val="20"/>
                <w:lang w:val="es-CO" w:eastAsia="es-CO"/>
              </w:rPr>
              <w:t>Planes de recuperación de ciberactivos críticos</w:t>
            </w:r>
          </w:p>
        </w:tc>
      </w:tr>
      <w:tr w:rsidR="00902920" w:rsidRPr="00487B54" w14:paraId="7C98B8B5" w14:textId="77777777" w:rsidTr="00AA3059">
        <w:tc>
          <w:tcPr>
            <w:tcW w:w="1696" w:type="dxa"/>
          </w:tcPr>
          <w:p w14:paraId="22F820CF" w14:textId="77777777" w:rsidR="00902920" w:rsidRPr="00487B54" w:rsidRDefault="00902920" w:rsidP="00AA3059">
            <w:pPr>
              <w:pStyle w:val="ParaText"/>
              <w:tabs>
                <w:tab w:val="left" w:pos="851"/>
              </w:tabs>
              <w:spacing w:after="0" w:line="240" w:lineRule="auto"/>
              <w:ind w:left="-120" w:right="147"/>
              <w:rPr>
                <w:rFonts w:ascii="Montserrat" w:hAnsi="Montserrat" w:cs="Arial"/>
                <w:sz w:val="20"/>
                <w:lang w:val="es-CO" w:eastAsia="es-CO"/>
              </w:rPr>
            </w:pPr>
            <w:r w:rsidRPr="00487B54">
              <w:rPr>
                <w:rFonts w:ascii="Montserrat" w:hAnsi="Montserrat" w:cs="Arial"/>
                <w:sz w:val="20"/>
                <w:lang w:val="es-CO" w:eastAsia="es-CO"/>
              </w:rPr>
              <w:t>CIP-010-3</w:t>
            </w:r>
          </w:p>
        </w:tc>
        <w:tc>
          <w:tcPr>
            <w:tcW w:w="7371" w:type="dxa"/>
          </w:tcPr>
          <w:p w14:paraId="240F5E13" w14:textId="77777777" w:rsidR="00902920" w:rsidRPr="00487B54" w:rsidRDefault="00902920" w:rsidP="00AA3059">
            <w:pPr>
              <w:pStyle w:val="ParaText"/>
              <w:tabs>
                <w:tab w:val="left" w:pos="851"/>
              </w:tabs>
              <w:spacing w:after="0" w:line="240" w:lineRule="auto"/>
              <w:ind w:left="-113" w:right="147"/>
              <w:rPr>
                <w:rFonts w:ascii="Montserrat" w:hAnsi="Montserrat" w:cs="Arial"/>
                <w:sz w:val="20"/>
                <w:lang w:val="es-CO" w:eastAsia="es-CO"/>
              </w:rPr>
            </w:pPr>
            <w:r w:rsidRPr="00487B54">
              <w:rPr>
                <w:rFonts w:ascii="Montserrat" w:hAnsi="Montserrat" w:cs="Arial"/>
                <w:sz w:val="20"/>
                <w:lang w:val="es-CO" w:eastAsia="es-CO"/>
              </w:rPr>
              <w:t>Gestión de la configuración, cambios y evaluación de vulnerabilidades</w:t>
            </w:r>
          </w:p>
        </w:tc>
      </w:tr>
      <w:tr w:rsidR="00902920" w:rsidRPr="00487B54" w14:paraId="792C486E" w14:textId="77777777" w:rsidTr="00AA3059">
        <w:tc>
          <w:tcPr>
            <w:tcW w:w="1696" w:type="dxa"/>
          </w:tcPr>
          <w:p w14:paraId="09F2E9FC" w14:textId="77777777" w:rsidR="00902920" w:rsidRPr="00487B54" w:rsidRDefault="00902920" w:rsidP="00AA3059">
            <w:pPr>
              <w:pStyle w:val="ParaText"/>
              <w:tabs>
                <w:tab w:val="left" w:pos="851"/>
              </w:tabs>
              <w:spacing w:after="0" w:line="240" w:lineRule="auto"/>
              <w:ind w:left="-120" w:right="147"/>
              <w:rPr>
                <w:rFonts w:ascii="Montserrat" w:hAnsi="Montserrat" w:cs="Arial"/>
                <w:sz w:val="20"/>
                <w:lang w:val="es-CO" w:eastAsia="es-CO"/>
              </w:rPr>
            </w:pPr>
            <w:r w:rsidRPr="00487B54">
              <w:rPr>
                <w:rFonts w:ascii="Montserrat" w:hAnsi="Montserrat" w:cs="Arial"/>
                <w:sz w:val="20"/>
                <w:lang w:val="es-CO" w:eastAsia="es-CO"/>
              </w:rPr>
              <w:t>CIP-011-2</w:t>
            </w:r>
          </w:p>
        </w:tc>
        <w:tc>
          <w:tcPr>
            <w:tcW w:w="7371" w:type="dxa"/>
          </w:tcPr>
          <w:p w14:paraId="47072BE8" w14:textId="77777777" w:rsidR="00902920" w:rsidRPr="00487B54" w:rsidRDefault="00902920" w:rsidP="00AA3059">
            <w:pPr>
              <w:pStyle w:val="ParaText"/>
              <w:tabs>
                <w:tab w:val="left" w:pos="851"/>
              </w:tabs>
              <w:spacing w:after="0" w:line="240" w:lineRule="auto"/>
              <w:ind w:left="-113" w:right="147"/>
              <w:rPr>
                <w:rFonts w:ascii="Montserrat" w:hAnsi="Montserrat" w:cs="Arial"/>
                <w:sz w:val="20"/>
                <w:lang w:val="es-CO" w:eastAsia="es-CO"/>
              </w:rPr>
            </w:pPr>
            <w:r w:rsidRPr="00487B54">
              <w:rPr>
                <w:rFonts w:ascii="Montserrat" w:hAnsi="Montserrat" w:cs="Arial"/>
                <w:sz w:val="20"/>
                <w:lang w:val="es-CO" w:eastAsia="es-CO"/>
              </w:rPr>
              <w:t>Protección de la información</w:t>
            </w:r>
          </w:p>
        </w:tc>
      </w:tr>
      <w:tr w:rsidR="00902920" w:rsidRPr="00487B54" w14:paraId="0A5DD3B3" w14:textId="77777777" w:rsidTr="00AA3059">
        <w:tc>
          <w:tcPr>
            <w:tcW w:w="1696" w:type="dxa"/>
          </w:tcPr>
          <w:p w14:paraId="32E3AC68" w14:textId="77777777" w:rsidR="00902920" w:rsidRPr="00487B54" w:rsidRDefault="00902920" w:rsidP="00AA3059">
            <w:pPr>
              <w:pStyle w:val="ParaText"/>
              <w:tabs>
                <w:tab w:val="left" w:pos="851"/>
              </w:tabs>
              <w:spacing w:after="0" w:line="240" w:lineRule="auto"/>
              <w:ind w:left="-120" w:right="147"/>
              <w:rPr>
                <w:rFonts w:ascii="Montserrat" w:hAnsi="Montserrat" w:cs="Arial"/>
                <w:sz w:val="20"/>
                <w:lang w:val="es-CO" w:eastAsia="es-CO"/>
              </w:rPr>
            </w:pPr>
            <w:r w:rsidRPr="00487B54">
              <w:rPr>
                <w:rFonts w:ascii="Montserrat" w:hAnsi="Montserrat" w:cs="Arial"/>
                <w:sz w:val="20"/>
                <w:lang w:val="es-CO" w:eastAsia="es-CO"/>
              </w:rPr>
              <w:t>CIP-013-1</w:t>
            </w:r>
          </w:p>
        </w:tc>
        <w:tc>
          <w:tcPr>
            <w:tcW w:w="7371" w:type="dxa"/>
          </w:tcPr>
          <w:p w14:paraId="6359E2C7" w14:textId="77777777" w:rsidR="00902920" w:rsidRPr="00487B54" w:rsidRDefault="00902920" w:rsidP="00AA3059">
            <w:pPr>
              <w:pStyle w:val="ParaText"/>
              <w:tabs>
                <w:tab w:val="left" w:pos="851"/>
              </w:tabs>
              <w:spacing w:after="0" w:line="240" w:lineRule="auto"/>
              <w:ind w:left="-113" w:right="147"/>
              <w:rPr>
                <w:rFonts w:ascii="Montserrat" w:hAnsi="Montserrat" w:cs="Arial"/>
                <w:sz w:val="20"/>
                <w:lang w:val="es-CO" w:eastAsia="es-CO"/>
              </w:rPr>
            </w:pPr>
            <w:r w:rsidRPr="00487B54">
              <w:rPr>
                <w:rFonts w:ascii="Montserrat" w:hAnsi="Montserrat" w:cs="Arial"/>
                <w:sz w:val="20"/>
                <w:lang w:val="es-CO" w:eastAsia="es-CO"/>
              </w:rPr>
              <w:t>Ciberseguridad cadena de suministro</w:t>
            </w:r>
          </w:p>
        </w:tc>
      </w:tr>
      <w:tr w:rsidR="00902920" w:rsidRPr="00487B54" w14:paraId="07C75EF8" w14:textId="77777777" w:rsidTr="00AA3059">
        <w:tc>
          <w:tcPr>
            <w:tcW w:w="1696" w:type="dxa"/>
          </w:tcPr>
          <w:p w14:paraId="4C8F209D" w14:textId="77777777" w:rsidR="00902920" w:rsidRPr="00487B54" w:rsidRDefault="00902920" w:rsidP="00AA3059">
            <w:pPr>
              <w:pStyle w:val="ParaText"/>
              <w:tabs>
                <w:tab w:val="left" w:pos="851"/>
              </w:tabs>
              <w:spacing w:after="0" w:line="240" w:lineRule="auto"/>
              <w:ind w:left="-120" w:right="147"/>
              <w:rPr>
                <w:rFonts w:ascii="Montserrat" w:hAnsi="Montserrat" w:cs="Arial"/>
                <w:sz w:val="20"/>
                <w:lang w:val="es-CO" w:eastAsia="es-CO"/>
              </w:rPr>
            </w:pPr>
            <w:r w:rsidRPr="00487B54">
              <w:rPr>
                <w:rFonts w:ascii="Montserrat" w:hAnsi="Montserrat" w:cs="Arial"/>
                <w:sz w:val="20"/>
                <w:lang w:val="es-CO" w:eastAsia="es-CO"/>
              </w:rPr>
              <w:t>CIP-014-2</w:t>
            </w:r>
          </w:p>
        </w:tc>
        <w:tc>
          <w:tcPr>
            <w:tcW w:w="7371" w:type="dxa"/>
          </w:tcPr>
          <w:p w14:paraId="29E315C8" w14:textId="77777777" w:rsidR="00902920" w:rsidRPr="00487B54" w:rsidRDefault="00902920" w:rsidP="00AA3059">
            <w:pPr>
              <w:pStyle w:val="ParaText"/>
              <w:tabs>
                <w:tab w:val="left" w:pos="851"/>
              </w:tabs>
              <w:spacing w:after="0" w:line="240" w:lineRule="auto"/>
              <w:ind w:left="-113" w:right="147"/>
              <w:rPr>
                <w:rFonts w:ascii="Montserrat" w:hAnsi="Montserrat" w:cs="Arial"/>
                <w:sz w:val="20"/>
                <w:lang w:val="es-CO" w:eastAsia="es-CO"/>
              </w:rPr>
            </w:pPr>
            <w:r w:rsidRPr="00487B54">
              <w:rPr>
                <w:rFonts w:ascii="Montserrat" w:hAnsi="Montserrat" w:cs="Arial"/>
                <w:sz w:val="20"/>
                <w:lang w:val="es-CO" w:eastAsia="es-CO"/>
              </w:rPr>
              <w:t>Seguridad física</w:t>
            </w:r>
          </w:p>
        </w:tc>
      </w:tr>
    </w:tbl>
    <w:p w14:paraId="0693043F" w14:textId="77777777" w:rsidR="00902920" w:rsidRPr="00487B54" w:rsidRDefault="00902920" w:rsidP="00D33A7B">
      <w:pPr>
        <w:pStyle w:val="ParaText"/>
        <w:tabs>
          <w:tab w:val="left" w:pos="851"/>
        </w:tabs>
        <w:spacing w:after="0"/>
        <w:ind w:right="146"/>
        <w:rPr>
          <w:rFonts w:ascii="Montserrat" w:hAnsi="Montserrat" w:cs="Arial"/>
          <w:sz w:val="20"/>
          <w:lang w:val="es-CO"/>
        </w:rPr>
      </w:pPr>
    </w:p>
    <w:p w14:paraId="5116A88C" w14:textId="77777777" w:rsidR="00D7776A" w:rsidRPr="00487B54" w:rsidRDefault="00D7776A" w:rsidP="00487B54">
      <w:pPr>
        <w:adjustRightInd w:val="0"/>
        <w:rPr>
          <w:rFonts w:ascii="Montserrat" w:hAnsi="Montserrat"/>
          <w:sz w:val="20"/>
          <w:szCs w:val="20"/>
          <w:lang w:val="es-CO"/>
        </w:rPr>
      </w:pPr>
      <w:r w:rsidRPr="00487B54">
        <w:rPr>
          <w:rFonts w:ascii="Montserrat" w:hAnsi="Montserrat"/>
          <w:sz w:val="20"/>
          <w:szCs w:val="20"/>
          <w:lang w:val="es-CO"/>
        </w:rPr>
        <w:t>De acuerdo con lo anterior se recomienda la adopción de los requerimientos mínimos de seguridad para la protección de los</w:t>
      </w:r>
      <w:r w:rsidR="00245310" w:rsidRPr="00487B54">
        <w:rPr>
          <w:rFonts w:ascii="Montserrat" w:hAnsi="Montserrat"/>
          <w:sz w:val="20"/>
          <w:szCs w:val="20"/>
          <w:lang w:val="es-CO"/>
        </w:rPr>
        <w:t xml:space="preserve"> </w:t>
      </w:r>
      <w:r w:rsidRPr="00487B54">
        <w:rPr>
          <w:rFonts w:ascii="Montserrat" w:hAnsi="Montserrat"/>
          <w:sz w:val="20"/>
          <w:szCs w:val="20"/>
          <w:lang w:val="es-CO"/>
        </w:rPr>
        <w:t xml:space="preserve">activos del </w:t>
      </w:r>
      <w:r w:rsidR="00D87DC0" w:rsidRPr="00487B54">
        <w:rPr>
          <w:rFonts w:ascii="Montserrat" w:hAnsi="Montserrat"/>
          <w:sz w:val="20"/>
          <w:szCs w:val="20"/>
          <w:lang w:val="es-CO"/>
        </w:rPr>
        <w:t>Sistema Interconectado Nacional</w:t>
      </w:r>
      <w:r w:rsidRPr="00487B54">
        <w:rPr>
          <w:rFonts w:ascii="Montserrat" w:hAnsi="Montserrat"/>
          <w:sz w:val="20"/>
          <w:szCs w:val="20"/>
          <w:lang w:val="es-CO"/>
        </w:rPr>
        <w:t xml:space="preserve"> </w:t>
      </w:r>
      <w:r w:rsidR="00D37870" w:rsidRPr="00487B54">
        <w:rPr>
          <w:rFonts w:ascii="Montserrat" w:hAnsi="Montserrat"/>
          <w:sz w:val="20"/>
          <w:szCs w:val="20"/>
          <w:lang w:val="es-CO"/>
        </w:rPr>
        <w:t xml:space="preserve">(SIN) </w:t>
      </w:r>
      <w:r w:rsidRPr="00487B54">
        <w:rPr>
          <w:rFonts w:ascii="Montserrat" w:hAnsi="Montserrat"/>
          <w:sz w:val="20"/>
          <w:szCs w:val="20"/>
          <w:lang w:val="es-CO"/>
        </w:rPr>
        <w:t xml:space="preserve">que son considerados críticos para la operación confiable del </w:t>
      </w:r>
      <w:r w:rsidR="00D37870" w:rsidRPr="00487B54">
        <w:rPr>
          <w:rFonts w:ascii="Montserrat" w:hAnsi="Montserrat"/>
          <w:sz w:val="20"/>
          <w:szCs w:val="20"/>
          <w:lang w:val="es-CO"/>
        </w:rPr>
        <w:t>sistema eléctrico</w:t>
      </w:r>
      <w:r w:rsidRPr="00487B54">
        <w:rPr>
          <w:rFonts w:ascii="Montserrat" w:hAnsi="Montserrat"/>
          <w:sz w:val="20"/>
          <w:szCs w:val="20"/>
          <w:lang w:val="es-CO"/>
        </w:rPr>
        <w:t xml:space="preserve">, en este sentido es necesario identificar los activos críticos, los </w:t>
      </w:r>
      <w:r w:rsidR="00D87DC0" w:rsidRPr="00487B54">
        <w:rPr>
          <w:rFonts w:ascii="Montserrat" w:hAnsi="Montserrat"/>
          <w:sz w:val="20"/>
          <w:szCs w:val="20"/>
          <w:lang w:val="es-CO"/>
        </w:rPr>
        <w:t>ciberactivos</w:t>
      </w:r>
      <w:r w:rsidRPr="00487B54">
        <w:rPr>
          <w:rFonts w:ascii="Montserrat" w:hAnsi="Montserrat"/>
          <w:sz w:val="20"/>
          <w:szCs w:val="20"/>
          <w:lang w:val="es-CO"/>
        </w:rPr>
        <w:t xml:space="preserve"> críticos, los perímetros de seguridad electrónica y seguridad física y aplicar los criterios establecidos en esta guía que deberá ser revisada por lo menos </w:t>
      </w:r>
      <w:r w:rsidR="00AA3059" w:rsidRPr="00487B54">
        <w:rPr>
          <w:rFonts w:ascii="Montserrat" w:hAnsi="Montserrat"/>
          <w:sz w:val="20"/>
          <w:szCs w:val="20"/>
          <w:lang w:val="es-CO"/>
        </w:rPr>
        <w:t xml:space="preserve">cada dos años </w:t>
      </w:r>
      <w:r w:rsidRPr="00487B54">
        <w:rPr>
          <w:rFonts w:ascii="Montserrat" w:hAnsi="Montserrat"/>
          <w:sz w:val="20"/>
          <w:szCs w:val="20"/>
          <w:lang w:val="es-CO"/>
        </w:rPr>
        <w:t>para mantener su vigencia y actualización.</w:t>
      </w:r>
    </w:p>
    <w:p w14:paraId="6D4CDD85" w14:textId="77777777" w:rsidR="00D7776A" w:rsidRPr="00487B54" w:rsidRDefault="00D7776A" w:rsidP="00D33A7B">
      <w:pPr>
        <w:pStyle w:val="ParaText"/>
        <w:tabs>
          <w:tab w:val="left" w:pos="851"/>
        </w:tabs>
        <w:spacing w:after="0"/>
        <w:ind w:right="146"/>
        <w:rPr>
          <w:rFonts w:ascii="Montserrat" w:hAnsi="Montserrat" w:cs="Arial"/>
          <w:sz w:val="20"/>
          <w:lang w:val="es-ES"/>
        </w:rPr>
      </w:pPr>
    </w:p>
    <w:p w14:paraId="38DB2F47" w14:textId="77777777" w:rsidR="00D7776A" w:rsidRPr="00487B54" w:rsidRDefault="000959BF" w:rsidP="001834CC">
      <w:pPr>
        <w:pStyle w:val="Ttulo2"/>
        <w:spacing w:after="120"/>
        <w:rPr>
          <w:rFonts w:ascii="Montserrat" w:hAnsi="Montserrat" w:cs="Arial"/>
          <w:color w:val="auto"/>
          <w:sz w:val="20"/>
          <w:szCs w:val="20"/>
        </w:rPr>
      </w:pPr>
      <w:bookmarkStart w:id="18" w:name="_Toc275428125"/>
      <w:bookmarkStart w:id="19" w:name="_Toc301877564"/>
      <w:bookmarkStart w:id="20" w:name="_Toc51096789"/>
      <w:r w:rsidRPr="00487B54">
        <w:rPr>
          <w:rFonts w:ascii="Montserrat" w:hAnsi="Montserrat" w:cs="Arial"/>
          <w:color w:val="auto"/>
          <w:sz w:val="20"/>
          <w:szCs w:val="20"/>
        </w:rPr>
        <w:t>Glosario</w:t>
      </w:r>
      <w:bookmarkEnd w:id="18"/>
      <w:bookmarkEnd w:id="19"/>
      <w:bookmarkEnd w:id="20"/>
    </w:p>
    <w:p w14:paraId="4BB1894A" w14:textId="77777777" w:rsidR="00902920" w:rsidRPr="00487B54" w:rsidRDefault="00902920" w:rsidP="00575CF9">
      <w:pPr>
        <w:adjustRightInd w:val="0"/>
        <w:rPr>
          <w:rFonts w:ascii="Montserrat" w:hAnsi="Montserrat"/>
          <w:sz w:val="20"/>
          <w:szCs w:val="20"/>
          <w:lang w:val="es-CO"/>
        </w:rPr>
      </w:pPr>
    </w:p>
    <w:p w14:paraId="74ECB532" w14:textId="77777777" w:rsidR="00902920" w:rsidRPr="00487B54" w:rsidRDefault="00902920" w:rsidP="001834CC">
      <w:pPr>
        <w:spacing w:after="120"/>
        <w:rPr>
          <w:rFonts w:ascii="Montserrat" w:hAnsi="Montserrat"/>
          <w:sz w:val="20"/>
          <w:szCs w:val="20"/>
        </w:rPr>
      </w:pPr>
      <w:r w:rsidRPr="00487B54">
        <w:rPr>
          <w:rFonts w:ascii="Montserrat" w:hAnsi="Montserrat"/>
          <w:b/>
          <w:sz w:val="20"/>
          <w:szCs w:val="20"/>
        </w:rPr>
        <w:t>Activo crítico</w:t>
      </w:r>
      <w:r w:rsidR="008034D2" w:rsidRPr="00487B54">
        <w:rPr>
          <w:rFonts w:ascii="Montserrat" w:hAnsi="Montserrat"/>
          <w:b/>
          <w:sz w:val="20"/>
          <w:szCs w:val="20"/>
        </w:rPr>
        <w:t>:</w:t>
      </w:r>
      <w:r w:rsidRPr="00487B54">
        <w:rPr>
          <w:rFonts w:ascii="Montserrat" w:hAnsi="Montserrat"/>
          <w:sz w:val="20"/>
          <w:szCs w:val="20"/>
        </w:rPr>
        <w:t xml:space="preserve"> Instalaciones, sistemas o equipos eléctricos </w:t>
      </w:r>
      <w:proofErr w:type="gramStart"/>
      <w:r w:rsidRPr="00487B54">
        <w:rPr>
          <w:rFonts w:ascii="Montserrat" w:hAnsi="Montserrat"/>
          <w:sz w:val="20"/>
          <w:szCs w:val="20"/>
        </w:rPr>
        <w:t>que</w:t>
      </w:r>
      <w:proofErr w:type="gramEnd"/>
      <w:r w:rsidRPr="00487B54">
        <w:rPr>
          <w:rFonts w:ascii="Montserrat" w:hAnsi="Montserrat"/>
          <w:sz w:val="20"/>
          <w:szCs w:val="20"/>
        </w:rPr>
        <w:t xml:space="preserve"> de ser destruidos, degradados o puestos indisponibles, afecten la confiablidad</w:t>
      </w:r>
      <w:r w:rsidR="009969AA" w:rsidRPr="00487B54">
        <w:rPr>
          <w:rFonts w:ascii="Montserrat" w:hAnsi="Montserrat"/>
          <w:sz w:val="20"/>
          <w:szCs w:val="20"/>
        </w:rPr>
        <w:t xml:space="preserve"> (suficiencia y seguridad)</w:t>
      </w:r>
      <w:r w:rsidRPr="00487B54">
        <w:rPr>
          <w:rFonts w:ascii="Montserrat" w:hAnsi="Montserrat"/>
          <w:sz w:val="20"/>
          <w:szCs w:val="20"/>
        </w:rPr>
        <w:t xml:space="preserve">, operatividad o que comprometan la seguridad de </w:t>
      </w:r>
      <w:r w:rsidR="009969AA" w:rsidRPr="00487B54">
        <w:rPr>
          <w:rFonts w:ascii="Montserrat" w:hAnsi="Montserrat"/>
          <w:sz w:val="20"/>
          <w:szCs w:val="20"/>
        </w:rPr>
        <w:t xml:space="preserve">la </w:t>
      </w:r>
      <w:r w:rsidRPr="00487B54">
        <w:rPr>
          <w:rFonts w:ascii="Montserrat" w:hAnsi="Montserrat"/>
          <w:sz w:val="20"/>
          <w:szCs w:val="20"/>
        </w:rPr>
        <w:t xml:space="preserve">operación del SIN. </w:t>
      </w:r>
    </w:p>
    <w:p w14:paraId="37F02CC9" w14:textId="77777777" w:rsidR="00902920" w:rsidRPr="00487B54" w:rsidRDefault="00902920" w:rsidP="001834CC">
      <w:pPr>
        <w:spacing w:after="120"/>
        <w:rPr>
          <w:rFonts w:ascii="Montserrat" w:hAnsi="Montserrat"/>
          <w:b/>
          <w:sz w:val="20"/>
          <w:szCs w:val="20"/>
        </w:rPr>
      </w:pPr>
      <w:r w:rsidRPr="00487B54">
        <w:rPr>
          <w:rFonts w:ascii="Montserrat" w:hAnsi="Montserrat"/>
          <w:b/>
          <w:sz w:val="20"/>
          <w:szCs w:val="20"/>
        </w:rPr>
        <w:t>Auditoría</w:t>
      </w:r>
      <w:r w:rsidR="008034D2" w:rsidRPr="00487B54">
        <w:rPr>
          <w:rFonts w:ascii="Montserrat" w:hAnsi="Montserrat"/>
          <w:b/>
          <w:sz w:val="20"/>
          <w:szCs w:val="20"/>
        </w:rPr>
        <w:t>:</w:t>
      </w:r>
      <w:r w:rsidRPr="00487B54">
        <w:rPr>
          <w:rFonts w:ascii="Montserrat" w:hAnsi="Montserrat"/>
          <w:b/>
          <w:sz w:val="20"/>
          <w:szCs w:val="20"/>
        </w:rPr>
        <w:t xml:space="preserve"> </w:t>
      </w:r>
      <w:r w:rsidRPr="00487B54">
        <w:rPr>
          <w:rFonts w:ascii="Montserrat" w:hAnsi="Montserrat"/>
          <w:sz w:val="20"/>
          <w:szCs w:val="20"/>
        </w:rPr>
        <w:t xml:space="preserve">Es la actividad mediante la cual un ente de control revisa y valida los registros y reportes de un procedimiento, con el fin de garantizar la calidad </w:t>
      </w:r>
      <w:proofErr w:type="gramStart"/>
      <w:r w:rsidRPr="00487B54">
        <w:rPr>
          <w:rFonts w:ascii="Montserrat" w:hAnsi="Montserrat"/>
          <w:sz w:val="20"/>
          <w:szCs w:val="20"/>
        </w:rPr>
        <w:t>del mismo</w:t>
      </w:r>
      <w:proofErr w:type="gramEnd"/>
      <w:r w:rsidRPr="00487B54">
        <w:rPr>
          <w:rFonts w:ascii="Montserrat" w:hAnsi="Montserrat"/>
          <w:sz w:val="20"/>
          <w:szCs w:val="20"/>
        </w:rPr>
        <w:t>. En consecuencia, se generan acciones y los planes de mejoramiento.</w:t>
      </w:r>
    </w:p>
    <w:p w14:paraId="13F2EAF9" w14:textId="77777777" w:rsidR="00902920" w:rsidRPr="00487B54" w:rsidRDefault="0064317D" w:rsidP="001834CC">
      <w:pPr>
        <w:spacing w:after="120"/>
        <w:rPr>
          <w:rFonts w:ascii="Montserrat" w:hAnsi="Montserrat"/>
          <w:sz w:val="20"/>
          <w:szCs w:val="20"/>
        </w:rPr>
      </w:pPr>
      <w:proofErr w:type="spellStart"/>
      <w:r w:rsidRPr="00487B54">
        <w:rPr>
          <w:rFonts w:ascii="Montserrat" w:hAnsi="Montserrat"/>
          <w:b/>
          <w:sz w:val="20"/>
          <w:szCs w:val="20"/>
        </w:rPr>
        <w:t>Ciberactivo</w:t>
      </w:r>
      <w:proofErr w:type="spellEnd"/>
      <w:r w:rsidRPr="00487B54">
        <w:rPr>
          <w:rFonts w:ascii="Montserrat" w:hAnsi="Montserrat"/>
          <w:b/>
          <w:sz w:val="20"/>
          <w:szCs w:val="20"/>
        </w:rPr>
        <w:t xml:space="preserve"> </w:t>
      </w:r>
      <w:r w:rsidR="00902920" w:rsidRPr="00487B54">
        <w:rPr>
          <w:rFonts w:ascii="Montserrat" w:hAnsi="Montserrat"/>
          <w:b/>
          <w:sz w:val="20"/>
          <w:szCs w:val="20"/>
        </w:rPr>
        <w:t>crítico</w:t>
      </w:r>
      <w:r w:rsidR="008034D2" w:rsidRPr="00487B54">
        <w:rPr>
          <w:rFonts w:ascii="Montserrat" w:hAnsi="Montserrat"/>
          <w:b/>
          <w:sz w:val="20"/>
          <w:szCs w:val="20"/>
        </w:rPr>
        <w:t>:</w:t>
      </w:r>
      <w:r w:rsidR="00902920" w:rsidRPr="00487B54">
        <w:rPr>
          <w:rFonts w:ascii="Montserrat" w:hAnsi="Montserrat"/>
          <w:sz w:val="20"/>
          <w:szCs w:val="20"/>
        </w:rPr>
        <w:t xml:space="preserve"> Dispositivo para la operación confiable de activos críticos que cumple los atributos descritos en el numeral </w:t>
      </w:r>
      <w:r w:rsidR="00AA3059" w:rsidRPr="00487B54">
        <w:rPr>
          <w:rFonts w:ascii="Montserrat" w:hAnsi="Montserrat"/>
          <w:sz w:val="20"/>
          <w:szCs w:val="20"/>
        </w:rPr>
        <w:t>4.2.2</w:t>
      </w:r>
      <w:r w:rsidR="00902920" w:rsidRPr="00487B54">
        <w:rPr>
          <w:rFonts w:ascii="Montserrat" w:hAnsi="Montserrat"/>
          <w:sz w:val="20"/>
          <w:szCs w:val="20"/>
        </w:rPr>
        <w:t xml:space="preserve">. </w:t>
      </w:r>
    </w:p>
    <w:p w14:paraId="692CFEAA" w14:textId="77777777" w:rsidR="00902920" w:rsidRPr="00487B54" w:rsidRDefault="00D45522" w:rsidP="001834CC">
      <w:pPr>
        <w:spacing w:after="120"/>
        <w:rPr>
          <w:rFonts w:ascii="Montserrat" w:hAnsi="Montserrat"/>
          <w:sz w:val="20"/>
          <w:szCs w:val="20"/>
        </w:rPr>
      </w:pPr>
      <w:proofErr w:type="spellStart"/>
      <w:r w:rsidRPr="00487B54">
        <w:rPr>
          <w:rFonts w:ascii="Montserrat" w:hAnsi="Montserrat"/>
          <w:b/>
          <w:sz w:val="20"/>
          <w:szCs w:val="20"/>
        </w:rPr>
        <w:t>Ciberactivo</w:t>
      </w:r>
      <w:proofErr w:type="spellEnd"/>
      <w:r w:rsidR="008034D2" w:rsidRPr="00487B54">
        <w:rPr>
          <w:rFonts w:ascii="Montserrat" w:hAnsi="Montserrat"/>
          <w:b/>
          <w:sz w:val="20"/>
          <w:szCs w:val="20"/>
        </w:rPr>
        <w:t>:</w:t>
      </w:r>
      <w:r w:rsidR="00902920" w:rsidRPr="00487B54">
        <w:rPr>
          <w:rFonts w:ascii="Montserrat" w:hAnsi="Montserrat"/>
          <w:sz w:val="20"/>
          <w:szCs w:val="20"/>
        </w:rPr>
        <w:t xml:space="preserve"> Dispositivo electrónico programable y elementos de las redes de comunicaciones incluyendo hardware, software, datos e información. Así como aquellos elementos con protocolos de comunicación enrutables, que permitan el acceso al mismo de forma local o remota.</w:t>
      </w:r>
    </w:p>
    <w:p w14:paraId="7E32A00A" w14:textId="77777777" w:rsidR="009969AA" w:rsidRPr="00487B54" w:rsidRDefault="0064317D" w:rsidP="009969AA">
      <w:pPr>
        <w:spacing w:after="120"/>
        <w:rPr>
          <w:rFonts w:ascii="Montserrat" w:hAnsi="Montserrat"/>
          <w:sz w:val="20"/>
          <w:szCs w:val="20"/>
        </w:rPr>
      </w:pPr>
      <w:proofErr w:type="spellStart"/>
      <w:r w:rsidRPr="00487B54">
        <w:rPr>
          <w:rFonts w:ascii="Montserrat" w:hAnsi="Montserrat"/>
          <w:b/>
          <w:sz w:val="20"/>
          <w:szCs w:val="20"/>
        </w:rPr>
        <w:t>Ciberactivo</w:t>
      </w:r>
      <w:proofErr w:type="spellEnd"/>
      <w:r w:rsidRPr="00487B54">
        <w:rPr>
          <w:rFonts w:ascii="Montserrat" w:hAnsi="Montserrat"/>
          <w:b/>
          <w:sz w:val="20"/>
          <w:szCs w:val="20"/>
        </w:rPr>
        <w:t xml:space="preserve"> </w:t>
      </w:r>
      <w:r w:rsidR="009969AA" w:rsidRPr="00487B54">
        <w:rPr>
          <w:rFonts w:ascii="Montserrat" w:hAnsi="Montserrat"/>
          <w:b/>
          <w:sz w:val="20"/>
          <w:szCs w:val="20"/>
        </w:rPr>
        <w:t>transitorio</w:t>
      </w:r>
      <w:r w:rsidR="008034D2" w:rsidRPr="00487B54">
        <w:rPr>
          <w:rFonts w:ascii="Montserrat" w:hAnsi="Montserrat"/>
          <w:b/>
          <w:sz w:val="20"/>
          <w:szCs w:val="20"/>
        </w:rPr>
        <w:t>:</w:t>
      </w:r>
      <w:r w:rsidR="009969AA" w:rsidRPr="00487B54">
        <w:rPr>
          <w:rFonts w:ascii="Montserrat" w:hAnsi="Montserrat"/>
          <w:sz w:val="20"/>
          <w:szCs w:val="20"/>
        </w:rPr>
        <w:t xml:space="preserve"> Puede ser uno de los muchos tipos de dispositivos que son especialmente diseñados para dar soporte o mantenimiento a los </w:t>
      </w:r>
      <w:proofErr w:type="spellStart"/>
      <w:r w:rsidR="009969AA" w:rsidRPr="00487B54">
        <w:rPr>
          <w:rFonts w:ascii="Montserrat" w:hAnsi="Montserrat"/>
          <w:sz w:val="20"/>
          <w:szCs w:val="20"/>
        </w:rPr>
        <w:t>ciberactivos</w:t>
      </w:r>
      <w:proofErr w:type="spellEnd"/>
      <w:r w:rsidR="00A27B41" w:rsidRPr="00487B54">
        <w:rPr>
          <w:rFonts w:ascii="Montserrat" w:hAnsi="Montserrat"/>
          <w:sz w:val="20"/>
          <w:szCs w:val="20"/>
        </w:rPr>
        <w:t xml:space="preserve"> críticos</w:t>
      </w:r>
      <w:r w:rsidR="009969AA" w:rsidRPr="00487B54">
        <w:rPr>
          <w:rFonts w:ascii="Montserrat" w:hAnsi="Montserrat"/>
          <w:sz w:val="20"/>
          <w:szCs w:val="20"/>
        </w:rPr>
        <w:t xml:space="preserve"> existentes, que puede ejecutarse desde un computador portátil o una tableta y que además puede interactuar o ejecutar aplicaciones compatibles con los </w:t>
      </w:r>
      <w:proofErr w:type="spellStart"/>
      <w:r w:rsidR="009969AA" w:rsidRPr="00487B54">
        <w:rPr>
          <w:rFonts w:ascii="Montserrat" w:hAnsi="Montserrat"/>
          <w:sz w:val="20"/>
          <w:szCs w:val="20"/>
        </w:rPr>
        <w:t>ciberactivos</w:t>
      </w:r>
      <w:proofErr w:type="spellEnd"/>
      <w:r w:rsidR="00A27B41" w:rsidRPr="00487B54">
        <w:rPr>
          <w:rFonts w:ascii="Montserrat" w:hAnsi="Montserrat"/>
          <w:sz w:val="20"/>
          <w:szCs w:val="20"/>
        </w:rPr>
        <w:t xml:space="preserve"> críticos</w:t>
      </w:r>
      <w:r w:rsidR="009969AA" w:rsidRPr="00487B54">
        <w:rPr>
          <w:rFonts w:ascii="Montserrat" w:hAnsi="Montserrat"/>
          <w:sz w:val="20"/>
          <w:szCs w:val="20"/>
        </w:rPr>
        <w:t xml:space="preserve"> existentes o con la red en donde éstos se encuentran conectados.</w:t>
      </w:r>
    </w:p>
    <w:p w14:paraId="77328921" w14:textId="03A04B12" w:rsidR="00902920" w:rsidRPr="00487B54" w:rsidRDefault="00902920" w:rsidP="001834CC">
      <w:pPr>
        <w:spacing w:after="120"/>
        <w:rPr>
          <w:rFonts w:ascii="Montserrat" w:hAnsi="Montserrat"/>
          <w:b/>
          <w:sz w:val="20"/>
          <w:szCs w:val="20"/>
        </w:rPr>
      </w:pPr>
      <w:r w:rsidRPr="00487B54">
        <w:rPr>
          <w:rFonts w:ascii="Montserrat" w:hAnsi="Montserrat"/>
          <w:b/>
          <w:sz w:val="20"/>
          <w:szCs w:val="20"/>
        </w:rPr>
        <w:t>Entidad Responsable</w:t>
      </w:r>
      <w:r w:rsidR="008034D2" w:rsidRPr="00487B54">
        <w:rPr>
          <w:rFonts w:ascii="Montserrat" w:hAnsi="Montserrat"/>
          <w:b/>
          <w:sz w:val="20"/>
          <w:szCs w:val="20"/>
        </w:rPr>
        <w:t>:</w:t>
      </w:r>
      <w:r w:rsidRPr="00487B54">
        <w:rPr>
          <w:rFonts w:ascii="Montserrat" w:hAnsi="Montserrat"/>
          <w:b/>
          <w:sz w:val="20"/>
          <w:szCs w:val="20"/>
        </w:rPr>
        <w:t xml:space="preserve"> </w:t>
      </w:r>
      <w:r w:rsidRPr="00487B54">
        <w:rPr>
          <w:rFonts w:ascii="Montserrat" w:hAnsi="Montserrat"/>
          <w:bCs/>
          <w:sz w:val="20"/>
          <w:szCs w:val="20"/>
        </w:rPr>
        <w:t xml:space="preserve">Hace referencia a </w:t>
      </w:r>
      <w:r w:rsidR="00D440B7" w:rsidRPr="00487B54">
        <w:rPr>
          <w:rFonts w:ascii="Montserrat" w:hAnsi="Montserrat"/>
          <w:bCs/>
          <w:sz w:val="20"/>
          <w:szCs w:val="20"/>
        </w:rPr>
        <w:t>l</w:t>
      </w:r>
      <w:r w:rsidR="00102FAE" w:rsidRPr="00487B54">
        <w:rPr>
          <w:rFonts w:ascii="Montserrat" w:hAnsi="Montserrat"/>
          <w:bCs/>
          <w:sz w:val="20"/>
          <w:szCs w:val="20"/>
        </w:rPr>
        <w:t xml:space="preserve">os agentes generadores, transmisores, distribuidores y el operador del Sistema Interconectado Nacional </w:t>
      </w:r>
      <w:r w:rsidR="00D440B7" w:rsidRPr="00487B54">
        <w:rPr>
          <w:rFonts w:ascii="Montserrat" w:hAnsi="Montserrat"/>
          <w:bCs/>
          <w:sz w:val="20"/>
          <w:szCs w:val="20"/>
        </w:rPr>
        <w:t>responsables de</w:t>
      </w:r>
      <w:r w:rsidR="00102FAE" w:rsidRPr="00487B54">
        <w:rPr>
          <w:rFonts w:ascii="Montserrat" w:hAnsi="Montserrat"/>
          <w:bCs/>
          <w:sz w:val="20"/>
          <w:szCs w:val="20"/>
        </w:rPr>
        <w:t xml:space="preserve"> activos </w:t>
      </w:r>
      <w:proofErr w:type="gramStart"/>
      <w:r w:rsidR="00102FAE" w:rsidRPr="00487B54">
        <w:rPr>
          <w:rFonts w:ascii="Montserrat" w:hAnsi="Montserrat"/>
          <w:bCs/>
          <w:sz w:val="20"/>
          <w:szCs w:val="20"/>
        </w:rPr>
        <w:t xml:space="preserve">y  </w:t>
      </w:r>
      <w:proofErr w:type="spellStart"/>
      <w:r w:rsidR="00102FAE" w:rsidRPr="00487B54">
        <w:rPr>
          <w:rFonts w:ascii="Montserrat" w:hAnsi="Montserrat"/>
          <w:bCs/>
          <w:sz w:val="20"/>
          <w:szCs w:val="20"/>
        </w:rPr>
        <w:t>ciberactivos</w:t>
      </w:r>
      <w:proofErr w:type="spellEnd"/>
      <w:proofErr w:type="gramEnd"/>
      <w:r w:rsidR="00102FAE" w:rsidRPr="00487B54">
        <w:rPr>
          <w:rFonts w:ascii="Montserrat" w:hAnsi="Montserrat"/>
          <w:bCs/>
          <w:sz w:val="20"/>
          <w:szCs w:val="20"/>
        </w:rPr>
        <w:t xml:space="preserve"> críticos </w:t>
      </w:r>
      <w:r w:rsidRPr="00487B54">
        <w:rPr>
          <w:rFonts w:ascii="Montserrat" w:hAnsi="Montserrat"/>
          <w:bCs/>
          <w:sz w:val="20"/>
          <w:szCs w:val="20"/>
        </w:rPr>
        <w:t xml:space="preserve">que </w:t>
      </w:r>
      <w:r w:rsidR="00102FAE" w:rsidRPr="00487B54">
        <w:rPr>
          <w:rFonts w:ascii="Montserrat" w:hAnsi="Montserrat"/>
          <w:bCs/>
          <w:sz w:val="20"/>
          <w:szCs w:val="20"/>
        </w:rPr>
        <w:t>debe</w:t>
      </w:r>
      <w:r w:rsidR="00D440B7" w:rsidRPr="00487B54">
        <w:rPr>
          <w:rFonts w:ascii="Montserrat" w:hAnsi="Montserrat"/>
          <w:bCs/>
          <w:sz w:val="20"/>
          <w:szCs w:val="20"/>
        </w:rPr>
        <w:t>n</w:t>
      </w:r>
      <w:r w:rsidR="00102FAE" w:rsidRPr="00487B54">
        <w:rPr>
          <w:rFonts w:ascii="Montserrat" w:hAnsi="Montserrat"/>
          <w:bCs/>
          <w:sz w:val="20"/>
          <w:szCs w:val="20"/>
        </w:rPr>
        <w:t xml:space="preserve"> dar </w:t>
      </w:r>
      <w:r w:rsidRPr="00487B54">
        <w:rPr>
          <w:rFonts w:ascii="Montserrat" w:hAnsi="Montserrat"/>
          <w:bCs/>
          <w:sz w:val="20"/>
          <w:szCs w:val="20"/>
        </w:rPr>
        <w:t xml:space="preserve">cumplimiento </w:t>
      </w:r>
      <w:r w:rsidR="00102FAE" w:rsidRPr="00487B54">
        <w:rPr>
          <w:rFonts w:ascii="Montserrat" w:hAnsi="Montserrat"/>
          <w:bCs/>
          <w:sz w:val="20"/>
          <w:szCs w:val="20"/>
        </w:rPr>
        <w:t xml:space="preserve">al </w:t>
      </w:r>
      <w:r w:rsidRPr="00487B54">
        <w:rPr>
          <w:rFonts w:ascii="Montserrat" w:hAnsi="Montserrat"/>
          <w:bCs/>
          <w:sz w:val="20"/>
          <w:szCs w:val="20"/>
        </w:rPr>
        <w:t>acuerdo</w:t>
      </w:r>
      <w:r w:rsidR="008034D2" w:rsidRPr="00487B54">
        <w:rPr>
          <w:rFonts w:ascii="Montserrat" w:hAnsi="Montserrat"/>
          <w:bCs/>
          <w:sz w:val="20"/>
          <w:szCs w:val="20"/>
        </w:rPr>
        <w:t xml:space="preserve"> CNO</w:t>
      </w:r>
      <w:r w:rsidRPr="00487B54">
        <w:rPr>
          <w:rFonts w:ascii="Montserrat" w:hAnsi="Montserrat"/>
          <w:bCs/>
          <w:sz w:val="20"/>
          <w:szCs w:val="20"/>
        </w:rPr>
        <w:t>.</w:t>
      </w:r>
    </w:p>
    <w:p w14:paraId="68C3AD99" w14:textId="77777777" w:rsidR="00AE7273" w:rsidRPr="00487B54" w:rsidRDefault="00320F43" w:rsidP="001834CC">
      <w:pPr>
        <w:spacing w:after="120"/>
        <w:rPr>
          <w:rFonts w:ascii="Montserrat" w:hAnsi="Montserrat"/>
          <w:bCs/>
          <w:sz w:val="20"/>
          <w:szCs w:val="20"/>
        </w:rPr>
      </w:pPr>
      <w:r w:rsidRPr="00487B54">
        <w:rPr>
          <w:rFonts w:ascii="Montserrat" w:hAnsi="Montserrat"/>
          <w:b/>
          <w:sz w:val="20"/>
          <w:szCs w:val="20"/>
        </w:rPr>
        <w:t>Evento</w:t>
      </w:r>
      <w:r w:rsidR="00AE7273" w:rsidRPr="00487B54">
        <w:rPr>
          <w:rFonts w:ascii="Montserrat" w:hAnsi="Montserrat"/>
          <w:b/>
          <w:sz w:val="20"/>
          <w:szCs w:val="20"/>
        </w:rPr>
        <w:t xml:space="preserve">: </w:t>
      </w:r>
      <w:r w:rsidR="00B132BD" w:rsidRPr="00487B54">
        <w:rPr>
          <w:rFonts w:ascii="Montserrat" w:hAnsi="Montserrat"/>
          <w:bCs/>
          <w:sz w:val="20"/>
          <w:szCs w:val="20"/>
        </w:rPr>
        <w:t>Ocurrencia o cambio de un conjunto particular de circunstancias, puede ocurrir una o varias veces en sistemas o servicios y puede tener múltiples causas, puede ser algo que no ha sucedido y algunas veces se puede referir a "incidente" o "accidente". (ISO/IEC 27000:2016, 2.25).</w:t>
      </w:r>
    </w:p>
    <w:p w14:paraId="35E7B51A" w14:textId="77777777" w:rsidR="00902920" w:rsidRPr="00487B54" w:rsidRDefault="00902920" w:rsidP="00CD7782">
      <w:pPr>
        <w:spacing w:after="120"/>
        <w:rPr>
          <w:rFonts w:ascii="Montserrat" w:hAnsi="Montserrat"/>
          <w:sz w:val="20"/>
          <w:szCs w:val="20"/>
        </w:rPr>
      </w:pPr>
      <w:r w:rsidRPr="00487B54">
        <w:rPr>
          <w:rFonts w:ascii="Montserrat" w:hAnsi="Montserrat"/>
          <w:b/>
          <w:sz w:val="20"/>
          <w:szCs w:val="20"/>
          <w:lang w:val="es-ES"/>
        </w:rPr>
        <w:lastRenderedPageBreak/>
        <w:t xml:space="preserve">Incidente de Ciberseguridad: </w:t>
      </w:r>
      <w:r w:rsidRPr="00487B54">
        <w:rPr>
          <w:rFonts w:ascii="Montserrat" w:hAnsi="Montserrat"/>
          <w:sz w:val="20"/>
          <w:szCs w:val="20"/>
        </w:rPr>
        <w:t xml:space="preserve">Cualquier acto malicioso que compromete o intenta comprometer, la seguridad física o electrónica de un </w:t>
      </w:r>
      <w:proofErr w:type="spellStart"/>
      <w:r w:rsidR="0064317D" w:rsidRPr="00487B54">
        <w:rPr>
          <w:rFonts w:ascii="Montserrat" w:hAnsi="Montserrat"/>
          <w:sz w:val="20"/>
          <w:szCs w:val="20"/>
        </w:rPr>
        <w:t>ciberactivo</w:t>
      </w:r>
      <w:proofErr w:type="spellEnd"/>
      <w:r w:rsidR="0064317D" w:rsidRPr="00487B54">
        <w:rPr>
          <w:rFonts w:ascii="Montserrat" w:hAnsi="Montserrat"/>
          <w:sz w:val="20"/>
          <w:szCs w:val="20"/>
        </w:rPr>
        <w:t xml:space="preserve"> </w:t>
      </w:r>
      <w:r w:rsidR="008034D2" w:rsidRPr="00487B54">
        <w:rPr>
          <w:rFonts w:ascii="Montserrat" w:hAnsi="Montserrat"/>
          <w:sz w:val="20"/>
          <w:szCs w:val="20"/>
        </w:rPr>
        <w:t>c</w:t>
      </w:r>
      <w:r w:rsidRPr="00487B54">
        <w:rPr>
          <w:rFonts w:ascii="Montserrat" w:hAnsi="Montserrat"/>
          <w:sz w:val="20"/>
          <w:szCs w:val="20"/>
        </w:rPr>
        <w:t xml:space="preserve">rítico o su </w:t>
      </w:r>
      <w:r w:rsidR="008034D2" w:rsidRPr="00487B54">
        <w:rPr>
          <w:rFonts w:ascii="Montserrat" w:hAnsi="Montserrat"/>
          <w:sz w:val="20"/>
          <w:szCs w:val="20"/>
        </w:rPr>
        <w:t>p</w:t>
      </w:r>
      <w:r w:rsidRPr="00487B54">
        <w:rPr>
          <w:rFonts w:ascii="Montserrat" w:hAnsi="Montserrat"/>
          <w:sz w:val="20"/>
          <w:szCs w:val="20"/>
        </w:rPr>
        <w:t>erímetro.</w:t>
      </w:r>
    </w:p>
    <w:p w14:paraId="151B7D37" w14:textId="77777777" w:rsidR="00902920" w:rsidRPr="00487B54" w:rsidRDefault="00902920" w:rsidP="001834CC">
      <w:pPr>
        <w:pStyle w:val="Default"/>
        <w:spacing w:after="120"/>
        <w:jc w:val="both"/>
        <w:rPr>
          <w:rFonts w:ascii="Montserrat" w:hAnsi="Montserrat" w:cs="Arial"/>
          <w:sz w:val="20"/>
          <w:szCs w:val="20"/>
          <w:lang w:val="es-ES"/>
        </w:rPr>
      </w:pPr>
      <w:r w:rsidRPr="00487B54">
        <w:rPr>
          <w:rFonts w:ascii="Montserrat" w:hAnsi="Montserrat" w:cs="Arial"/>
          <w:b/>
          <w:sz w:val="20"/>
          <w:szCs w:val="20"/>
        </w:rPr>
        <w:t>Medios extraíbles</w:t>
      </w:r>
      <w:r w:rsidR="008034D2" w:rsidRPr="00487B54">
        <w:rPr>
          <w:rFonts w:ascii="Montserrat" w:hAnsi="Montserrat" w:cs="Arial"/>
          <w:b/>
          <w:sz w:val="20"/>
          <w:szCs w:val="20"/>
        </w:rPr>
        <w:t>:</w:t>
      </w:r>
      <w:r w:rsidRPr="00487B54">
        <w:rPr>
          <w:rFonts w:ascii="Montserrat" w:hAnsi="Montserrat" w:cs="Arial"/>
          <w:sz w:val="20"/>
          <w:szCs w:val="20"/>
        </w:rPr>
        <w:t xml:space="preserve"> Pueden ser en forma de disquetes, discos compactos, unidades flash </w:t>
      </w:r>
      <w:r w:rsidRPr="00487B54">
        <w:rPr>
          <w:rFonts w:ascii="Montserrat" w:hAnsi="Montserrat" w:cs="Arial"/>
          <w:i/>
          <w:sz w:val="20"/>
          <w:szCs w:val="20"/>
        </w:rPr>
        <w:t>USB</w:t>
      </w:r>
      <w:r w:rsidRPr="00487B54">
        <w:rPr>
          <w:rFonts w:ascii="Montserrat" w:hAnsi="Montserrat" w:cs="Arial"/>
          <w:sz w:val="20"/>
          <w:szCs w:val="20"/>
        </w:rPr>
        <w:t>, discos duros externos y otras tarjetas o unidades de memoria flash que contienen memoria no volátil.</w:t>
      </w:r>
    </w:p>
    <w:p w14:paraId="5A9F677E" w14:textId="77777777" w:rsidR="00902920" w:rsidRPr="00487B54" w:rsidRDefault="00902920" w:rsidP="001834CC">
      <w:pPr>
        <w:spacing w:after="120"/>
        <w:rPr>
          <w:rFonts w:ascii="Montserrat" w:hAnsi="Montserrat"/>
          <w:sz w:val="20"/>
          <w:szCs w:val="20"/>
        </w:rPr>
      </w:pPr>
      <w:r w:rsidRPr="00487B54">
        <w:rPr>
          <w:rFonts w:ascii="Montserrat" w:hAnsi="Montserrat"/>
          <w:b/>
          <w:sz w:val="20"/>
          <w:szCs w:val="20"/>
          <w:lang w:val="en-US"/>
        </w:rPr>
        <w:t>NERC – CIP</w:t>
      </w:r>
      <w:r w:rsidR="008034D2" w:rsidRPr="00487B54">
        <w:rPr>
          <w:rFonts w:ascii="Montserrat" w:hAnsi="Montserrat"/>
          <w:b/>
          <w:sz w:val="20"/>
          <w:szCs w:val="20"/>
          <w:lang w:val="en-US"/>
        </w:rPr>
        <w:t>:</w:t>
      </w:r>
      <w:r w:rsidRPr="00487B54">
        <w:rPr>
          <w:rFonts w:ascii="Montserrat" w:hAnsi="Montserrat"/>
          <w:sz w:val="20"/>
          <w:szCs w:val="20"/>
          <w:lang w:val="en-US"/>
        </w:rPr>
        <w:t xml:space="preserve"> </w:t>
      </w:r>
      <w:r w:rsidRPr="00487B54">
        <w:rPr>
          <w:rFonts w:ascii="Montserrat" w:hAnsi="Montserrat"/>
          <w:i/>
          <w:sz w:val="20"/>
          <w:szCs w:val="20"/>
          <w:lang w:val="en-US"/>
        </w:rPr>
        <w:t>North American Electric Reliability Corporation.</w:t>
      </w:r>
      <w:r w:rsidRPr="00487B54">
        <w:rPr>
          <w:rFonts w:ascii="Montserrat" w:hAnsi="Montserrat"/>
          <w:sz w:val="20"/>
          <w:szCs w:val="20"/>
          <w:lang w:val="en-US"/>
        </w:rPr>
        <w:t xml:space="preserve"> </w:t>
      </w:r>
      <w:r w:rsidRPr="00487B54">
        <w:rPr>
          <w:rFonts w:ascii="Montserrat" w:hAnsi="Montserrat"/>
          <w:sz w:val="20"/>
          <w:szCs w:val="20"/>
        </w:rPr>
        <w:t xml:space="preserve">Es la Corporación de Confiabilidad Eléctrica de Norteamérica. CIP. </w:t>
      </w:r>
      <w:proofErr w:type="spellStart"/>
      <w:r w:rsidRPr="00487B54">
        <w:rPr>
          <w:rFonts w:ascii="Montserrat" w:hAnsi="Montserrat"/>
          <w:i/>
          <w:sz w:val="20"/>
          <w:szCs w:val="20"/>
        </w:rPr>
        <w:t>Critical</w:t>
      </w:r>
      <w:proofErr w:type="spellEnd"/>
      <w:r w:rsidRPr="00487B54">
        <w:rPr>
          <w:rFonts w:ascii="Montserrat" w:hAnsi="Montserrat"/>
          <w:i/>
          <w:sz w:val="20"/>
          <w:szCs w:val="20"/>
        </w:rPr>
        <w:t xml:space="preserve"> </w:t>
      </w:r>
      <w:proofErr w:type="spellStart"/>
      <w:r w:rsidRPr="00487B54">
        <w:rPr>
          <w:rFonts w:ascii="Montserrat" w:hAnsi="Montserrat"/>
          <w:i/>
          <w:sz w:val="20"/>
          <w:szCs w:val="20"/>
        </w:rPr>
        <w:t>Infrastructure</w:t>
      </w:r>
      <w:proofErr w:type="spellEnd"/>
      <w:r w:rsidRPr="00487B54">
        <w:rPr>
          <w:rFonts w:ascii="Montserrat" w:hAnsi="Montserrat"/>
          <w:i/>
          <w:sz w:val="20"/>
          <w:szCs w:val="20"/>
        </w:rPr>
        <w:t xml:space="preserve"> </w:t>
      </w:r>
      <w:proofErr w:type="spellStart"/>
      <w:r w:rsidRPr="00487B54">
        <w:rPr>
          <w:rFonts w:ascii="Montserrat" w:hAnsi="Montserrat"/>
          <w:i/>
          <w:sz w:val="20"/>
          <w:szCs w:val="20"/>
        </w:rPr>
        <w:t>Protection</w:t>
      </w:r>
      <w:proofErr w:type="spellEnd"/>
      <w:r w:rsidRPr="00487B54">
        <w:rPr>
          <w:rFonts w:ascii="Montserrat" w:hAnsi="Montserrat"/>
          <w:sz w:val="20"/>
          <w:szCs w:val="20"/>
        </w:rPr>
        <w:t>. Protección de la infraestructura crítica, incluye un conjunto de normas numeradas del 002 al 0014.</w:t>
      </w:r>
    </w:p>
    <w:p w14:paraId="305235AD" w14:textId="77777777" w:rsidR="00902920" w:rsidRPr="00487B54" w:rsidRDefault="00902920" w:rsidP="001834CC">
      <w:pPr>
        <w:pStyle w:val="Default"/>
        <w:spacing w:after="120"/>
        <w:jc w:val="both"/>
        <w:rPr>
          <w:rFonts w:ascii="Montserrat" w:hAnsi="Montserrat" w:cs="Arial"/>
          <w:sz w:val="20"/>
          <w:szCs w:val="20"/>
          <w:lang w:val="es-ES"/>
        </w:rPr>
      </w:pPr>
      <w:r w:rsidRPr="00487B54">
        <w:rPr>
          <w:rFonts w:ascii="Montserrat" w:hAnsi="Montserrat" w:cs="Arial"/>
          <w:b/>
          <w:sz w:val="20"/>
          <w:szCs w:val="20"/>
          <w:lang w:val="es-ES"/>
        </w:rPr>
        <w:t>Perímetro de Seguridad Electrónica</w:t>
      </w:r>
      <w:r w:rsidR="008034D2" w:rsidRPr="00487B54">
        <w:rPr>
          <w:rFonts w:ascii="Montserrat" w:hAnsi="Montserrat" w:cs="Arial"/>
          <w:b/>
          <w:sz w:val="20"/>
          <w:szCs w:val="20"/>
          <w:lang w:val="es-ES"/>
        </w:rPr>
        <w:t>:</w:t>
      </w:r>
      <w:r w:rsidRPr="00487B54">
        <w:rPr>
          <w:rFonts w:ascii="Montserrat" w:hAnsi="Montserrat" w:cs="Arial"/>
          <w:sz w:val="20"/>
          <w:szCs w:val="20"/>
          <w:lang w:val="es-ES"/>
        </w:rPr>
        <w:t xml:space="preserve"> Es la frontera lógica, con acceso controlado, que rodea una red aislada o con conectividad enrutable a otras redes dentro de la cual están conectados los </w:t>
      </w:r>
      <w:proofErr w:type="spellStart"/>
      <w:r w:rsidR="008034D2" w:rsidRPr="00487B54">
        <w:rPr>
          <w:rFonts w:ascii="Montserrat" w:hAnsi="Montserrat" w:cs="Arial"/>
          <w:sz w:val="20"/>
          <w:szCs w:val="20"/>
          <w:lang w:val="es-ES"/>
        </w:rPr>
        <w:t>c</w:t>
      </w:r>
      <w:r w:rsidRPr="00487B54">
        <w:rPr>
          <w:rFonts w:ascii="Montserrat" w:hAnsi="Montserrat" w:cs="Arial"/>
          <w:sz w:val="20"/>
          <w:szCs w:val="20"/>
          <w:lang w:val="es-ES"/>
        </w:rPr>
        <w:t>iberactivos</w:t>
      </w:r>
      <w:proofErr w:type="spellEnd"/>
      <w:r w:rsidRPr="00487B54">
        <w:rPr>
          <w:rFonts w:ascii="Montserrat" w:hAnsi="Montserrat" w:cs="Arial"/>
          <w:sz w:val="20"/>
          <w:szCs w:val="20"/>
          <w:lang w:val="es-ES"/>
        </w:rPr>
        <w:t xml:space="preserve"> </w:t>
      </w:r>
      <w:r w:rsidR="008034D2" w:rsidRPr="00487B54">
        <w:rPr>
          <w:rFonts w:ascii="Montserrat" w:hAnsi="Montserrat" w:cs="Arial"/>
          <w:sz w:val="20"/>
          <w:szCs w:val="20"/>
          <w:lang w:val="es-ES"/>
        </w:rPr>
        <w:t>c</w:t>
      </w:r>
      <w:r w:rsidRPr="00487B54">
        <w:rPr>
          <w:rFonts w:ascii="Montserrat" w:hAnsi="Montserrat" w:cs="Arial"/>
          <w:sz w:val="20"/>
          <w:szCs w:val="20"/>
          <w:lang w:val="es-ES"/>
        </w:rPr>
        <w:t xml:space="preserve">ríticos. </w:t>
      </w:r>
    </w:p>
    <w:p w14:paraId="5CE1ECB6" w14:textId="77777777" w:rsidR="00902920" w:rsidRPr="00487B54" w:rsidRDefault="00902920" w:rsidP="001834CC">
      <w:pPr>
        <w:pStyle w:val="Default"/>
        <w:spacing w:after="120"/>
        <w:jc w:val="both"/>
        <w:rPr>
          <w:rFonts w:ascii="Montserrat" w:eastAsia="Times New Roman" w:hAnsi="Montserrat" w:cs="Arial"/>
          <w:sz w:val="20"/>
          <w:szCs w:val="20"/>
          <w:lang w:val="es-ES" w:eastAsia="es-CO"/>
        </w:rPr>
      </w:pPr>
      <w:r w:rsidRPr="00487B54">
        <w:rPr>
          <w:rFonts w:ascii="Montserrat" w:hAnsi="Montserrat" w:cs="Arial"/>
          <w:b/>
          <w:sz w:val="20"/>
          <w:szCs w:val="20"/>
          <w:lang w:val="es-ES"/>
        </w:rPr>
        <w:t>Perímetro de Seguridad Física:</w:t>
      </w:r>
      <w:r w:rsidRPr="00487B54">
        <w:rPr>
          <w:rFonts w:ascii="Montserrat" w:hAnsi="Montserrat" w:cs="Arial"/>
          <w:sz w:val="20"/>
          <w:szCs w:val="20"/>
          <w:lang w:val="es-ES"/>
        </w:rPr>
        <w:t xml:space="preserve"> </w:t>
      </w:r>
      <w:r w:rsidRPr="00487B54">
        <w:rPr>
          <w:rFonts w:ascii="Montserrat" w:eastAsia="Times New Roman" w:hAnsi="Montserrat" w:cs="Arial"/>
          <w:sz w:val="20"/>
          <w:szCs w:val="20"/>
          <w:lang w:eastAsia="es-CO"/>
        </w:rPr>
        <w:t xml:space="preserve">Es la frontera física, con acceso controlado, completamente contenida (“seis paredes”) que rodea cuartos de control, cuartos de comunicaciones, centros de operación y otros sitios que alojan </w:t>
      </w:r>
      <w:r w:rsidR="008034D2" w:rsidRPr="00487B54">
        <w:rPr>
          <w:rFonts w:ascii="Montserrat" w:eastAsia="Times New Roman" w:hAnsi="Montserrat" w:cs="Arial"/>
          <w:sz w:val="20"/>
          <w:szCs w:val="20"/>
          <w:lang w:eastAsia="es-CO"/>
        </w:rPr>
        <w:t>c</w:t>
      </w:r>
      <w:r w:rsidRPr="00487B54">
        <w:rPr>
          <w:rFonts w:ascii="Montserrat" w:eastAsia="Times New Roman" w:hAnsi="Montserrat" w:cs="Arial"/>
          <w:sz w:val="20"/>
          <w:szCs w:val="20"/>
          <w:lang w:eastAsia="es-CO"/>
        </w:rPr>
        <w:t xml:space="preserve">iberactivos </w:t>
      </w:r>
      <w:r w:rsidR="008034D2" w:rsidRPr="00487B54">
        <w:rPr>
          <w:rFonts w:ascii="Montserrat" w:eastAsia="Times New Roman" w:hAnsi="Montserrat" w:cs="Arial"/>
          <w:sz w:val="20"/>
          <w:szCs w:val="20"/>
          <w:lang w:eastAsia="es-CO"/>
        </w:rPr>
        <w:t>c</w:t>
      </w:r>
      <w:r w:rsidRPr="00487B54">
        <w:rPr>
          <w:rFonts w:ascii="Montserrat" w:eastAsia="Times New Roman" w:hAnsi="Montserrat" w:cs="Arial"/>
          <w:sz w:val="20"/>
          <w:szCs w:val="20"/>
          <w:lang w:eastAsia="es-CO"/>
        </w:rPr>
        <w:t>ríticos.</w:t>
      </w:r>
      <w:r w:rsidRPr="00487B54">
        <w:rPr>
          <w:rFonts w:ascii="Montserrat" w:eastAsia="Times New Roman" w:hAnsi="Montserrat" w:cs="Arial"/>
          <w:sz w:val="20"/>
          <w:szCs w:val="20"/>
          <w:lang w:val="es-ES" w:eastAsia="es-CO"/>
        </w:rPr>
        <w:t xml:space="preserve"> </w:t>
      </w:r>
    </w:p>
    <w:p w14:paraId="6242EB2A" w14:textId="77777777" w:rsidR="00902920" w:rsidRPr="00487B54" w:rsidRDefault="00902920" w:rsidP="00487B54">
      <w:pPr>
        <w:pStyle w:val="Default"/>
        <w:spacing w:after="120"/>
        <w:jc w:val="both"/>
        <w:rPr>
          <w:rFonts w:ascii="Montserrat" w:hAnsi="Montserrat" w:cs="Arial"/>
          <w:bCs/>
          <w:sz w:val="20"/>
          <w:szCs w:val="20"/>
        </w:rPr>
      </w:pPr>
      <w:r w:rsidRPr="00487B54">
        <w:rPr>
          <w:rFonts w:ascii="Montserrat" w:hAnsi="Montserrat" w:cs="Arial"/>
          <w:b/>
          <w:sz w:val="20"/>
          <w:szCs w:val="20"/>
        </w:rPr>
        <w:t xml:space="preserve">Pista de auditoría: </w:t>
      </w:r>
      <w:r w:rsidRPr="00487B54">
        <w:rPr>
          <w:rFonts w:ascii="Montserrat" w:hAnsi="Montserrat" w:cs="Arial"/>
          <w:bCs/>
          <w:sz w:val="20"/>
          <w:szCs w:val="20"/>
        </w:rPr>
        <w:t>Es la evidencia o resultado de la actividad de registrar y generar reportes durante la ejecución de un procedimiento.</w:t>
      </w:r>
    </w:p>
    <w:p w14:paraId="3C449D6C" w14:textId="77777777" w:rsidR="00902920" w:rsidRPr="00487B54" w:rsidRDefault="00902920" w:rsidP="00487B54">
      <w:pPr>
        <w:pStyle w:val="Default"/>
        <w:spacing w:after="120"/>
        <w:jc w:val="both"/>
        <w:rPr>
          <w:rFonts w:ascii="Montserrat" w:hAnsi="Montserrat" w:cs="Arial"/>
          <w:bCs/>
          <w:sz w:val="20"/>
          <w:szCs w:val="20"/>
        </w:rPr>
      </w:pPr>
      <w:r w:rsidRPr="00487B54">
        <w:rPr>
          <w:rFonts w:ascii="Montserrat" w:hAnsi="Montserrat" w:cs="Arial"/>
          <w:b/>
          <w:sz w:val="20"/>
          <w:szCs w:val="20"/>
        </w:rPr>
        <w:t xml:space="preserve">Programa: </w:t>
      </w:r>
      <w:r w:rsidRPr="00487B54">
        <w:rPr>
          <w:rFonts w:ascii="Montserrat" w:hAnsi="Montserrat" w:cs="Arial"/>
          <w:bCs/>
          <w:sz w:val="20"/>
          <w:szCs w:val="20"/>
        </w:rPr>
        <w:t>Es un conjunto de iniciativas, planes o proyectos desarrollados para el logro de objetivos comunes y concretos.</w:t>
      </w:r>
    </w:p>
    <w:p w14:paraId="2F58190B" w14:textId="77777777" w:rsidR="00902920" w:rsidRPr="00B30259" w:rsidRDefault="00902920" w:rsidP="00B30259">
      <w:pPr>
        <w:pStyle w:val="Default"/>
        <w:spacing w:after="120"/>
        <w:jc w:val="both"/>
        <w:rPr>
          <w:rFonts w:ascii="Montserrat" w:hAnsi="Montserrat" w:cs="Arial"/>
          <w:bCs/>
          <w:sz w:val="20"/>
          <w:szCs w:val="20"/>
        </w:rPr>
      </w:pPr>
      <w:r w:rsidRPr="00B30259">
        <w:rPr>
          <w:rFonts w:ascii="Montserrat" w:hAnsi="Montserrat" w:cs="Arial"/>
          <w:b/>
          <w:sz w:val="20"/>
          <w:szCs w:val="20"/>
        </w:rPr>
        <w:t xml:space="preserve">Puntos de acceso al (los) Perímetro(s) de Seguridad Electrónica: </w:t>
      </w:r>
      <w:r w:rsidRPr="00B30259">
        <w:rPr>
          <w:rFonts w:ascii="Montserrat" w:hAnsi="Montserrat" w:cs="Arial"/>
          <w:bCs/>
          <w:sz w:val="20"/>
          <w:szCs w:val="20"/>
        </w:rPr>
        <w:t>primera capa de defensa que controla el tráfico de red entrante y saliente de un perímetro de seguridad electrónica y entre otras zonas externas</w:t>
      </w:r>
      <w:r w:rsidR="008034D2" w:rsidRPr="00B30259">
        <w:rPr>
          <w:rFonts w:ascii="Montserrat" w:hAnsi="Montserrat" w:cs="Arial"/>
          <w:bCs/>
          <w:sz w:val="20"/>
          <w:szCs w:val="20"/>
        </w:rPr>
        <w:t>.</w:t>
      </w:r>
    </w:p>
    <w:p w14:paraId="61C5888C" w14:textId="77777777" w:rsidR="00902920" w:rsidRPr="00B30259" w:rsidRDefault="00902920" w:rsidP="00B30259">
      <w:pPr>
        <w:pStyle w:val="Default"/>
        <w:spacing w:after="120"/>
        <w:jc w:val="both"/>
        <w:rPr>
          <w:rFonts w:ascii="Montserrat" w:hAnsi="Montserrat" w:cs="Arial"/>
          <w:bCs/>
          <w:sz w:val="20"/>
          <w:szCs w:val="20"/>
        </w:rPr>
      </w:pPr>
      <w:r w:rsidRPr="00B30259">
        <w:rPr>
          <w:rFonts w:ascii="Montserrat" w:hAnsi="Montserrat" w:cs="Arial"/>
          <w:b/>
          <w:sz w:val="20"/>
          <w:szCs w:val="20"/>
        </w:rPr>
        <w:t xml:space="preserve">Responsable de Ciberseguridad: </w:t>
      </w:r>
      <w:r w:rsidRPr="00B30259">
        <w:rPr>
          <w:rFonts w:ascii="Montserrat" w:hAnsi="Montserrat" w:cs="Arial"/>
          <w:bCs/>
          <w:sz w:val="20"/>
          <w:szCs w:val="20"/>
        </w:rPr>
        <w:t>Persona con la autoridad para dirigir la implementación de la guía de ciberseguridad.</w:t>
      </w:r>
    </w:p>
    <w:p w14:paraId="72143C9F" w14:textId="77777777" w:rsidR="00902920" w:rsidRPr="00B30259" w:rsidRDefault="00902920" w:rsidP="00B30259">
      <w:pPr>
        <w:pStyle w:val="Default"/>
        <w:spacing w:after="120"/>
        <w:jc w:val="both"/>
        <w:rPr>
          <w:rFonts w:ascii="Montserrat" w:hAnsi="Montserrat" w:cs="Arial"/>
          <w:bCs/>
          <w:sz w:val="20"/>
          <w:szCs w:val="20"/>
        </w:rPr>
      </w:pPr>
      <w:r w:rsidRPr="00B30259">
        <w:rPr>
          <w:rFonts w:ascii="Montserrat" w:hAnsi="Montserrat" w:cs="Arial"/>
          <w:b/>
          <w:sz w:val="20"/>
          <w:szCs w:val="20"/>
        </w:rPr>
        <w:t xml:space="preserve">Riesgo: </w:t>
      </w:r>
      <w:r w:rsidRPr="00B30259">
        <w:rPr>
          <w:rFonts w:ascii="Montserrat" w:hAnsi="Montserrat" w:cs="Arial"/>
          <w:bCs/>
          <w:sz w:val="20"/>
          <w:szCs w:val="20"/>
        </w:rPr>
        <w:t>Amenaza evaluada en términos de impacto y probabilidad, conforme a la política de riesgos de cada entidad, con el fin de minimizar posibles impactos en la operación confiable</w:t>
      </w:r>
      <w:r w:rsidR="00081EA2" w:rsidRPr="00B30259">
        <w:rPr>
          <w:rFonts w:ascii="Montserrat" w:hAnsi="Montserrat" w:cs="Arial"/>
          <w:bCs/>
          <w:sz w:val="20"/>
          <w:szCs w:val="20"/>
        </w:rPr>
        <w:t xml:space="preserve"> (suficiencia y seguridad)</w:t>
      </w:r>
      <w:r w:rsidRPr="00B30259">
        <w:rPr>
          <w:rFonts w:ascii="Montserrat" w:hAnsi="Montserrat" w:cs="Arial"/>
          <w:bCs/>
          <w:sz w:val="20"/>
          <w:szCs w:val="20"/>
        </w:rPr>
        <w:t xml:space="preserve"> del SIN.</w:t>
      </w:r>
    </w:p>
    <w:p w14:paraId="0D6690D5" w14:textId="77777777" w:rsidR="00902920" w:rsidRPr="00487B54" w:rsidRDefault="00902920" w:rsidP="00D34E9D">
      <w:pPr>
        <w:keepNext/>
        <w:spacing w:after="120"/>
        <w:rPr>
          <w:rFonts w:ascii="Montserrat" w:hAnsi="Montserrat"/>
          <w:sz w:val="20"/>
          <w:szCs w:val="20"/>
          <w:lang w:val="es-ES"/>
        </w:rPr>
      </w:pPr>
      <w:r w:rsidRPr="00487B54">
        <w:rPr>
          <w:rFonts w:ascii="Montserrat" w:hAnsi="Montserrat"/>
          <w:b/>
          <w:sz w:val="20"/>
          <w:szCs w:val="20"/>
          <w:lang w:val="es-AR"/>
        </w:rPr>
        <w:t>Seguridad de la información:</w:t>
      </w:r>
      <w:r w:rsidRPr="00487B54">
        <w:rPr>
          <w:rFonts w:ascii="Montserrat" w:hAnsi="Montserrat"/>
          <w:sz w:val="20"/>
          <w:szCs w:val="20"/>
          <w:lang w:val="es-AR"/>
        </w:rPr>
        <w:t xml:space="preserve"> Es la preservación de las siguientes características</w:t>
      </w:r>
      <w:r w:rsidR="008034D2" w:rsidRPr="00487B54">
        <w:rPr>
          <w:rFonts w:ascii="Montserrat" w:hAnsi="Montserrat"/>
          <w:sz w:val="20"/>
          <w:szCs w:val="20"/>
          <w:lang w:val="es-AR"/>
        </w:rPr>
        <w:t>:</w:t>
      </w:r>
    </w:p>
    <w:p w14:paraId="32CEF29A" w14:textId="77777777" w:rsidR="00902920" w:rsidRPr="00487B54" w:rsidRDefault="00902920" w:rsidP="00902920">
      <w:pPr>
        <w:numPr>
          <w:ilvl w:val="0"/>
          <w:numId w:val="2"/>
        </w:numPr>
        <w:autoSpaceDE/>
        <w:autoSpaceDN/>
        <w:spacing w:after="120"/>
        <w:rPr>
          <w:rFonts w:ascii="Montserrat" w:hAnsi="Montserrat"/>
          <w:sz w:val="20"/>
          <w:szCs w:val="20"/>
          <w:lang w:val="es-ES"/>
        </w:rPr>
      </w:pPr>
      <w:r w:rsidRPr="00487B54">
        <w:rPr>
          <w:rFonts w:ascii="Montserrat" w:hAnsi="Montserrat"/>
          <w:b/>
          <w:bCs/>
          <w:sz w:val="20"/>
          <w:szCs w:val="20"/>
          <w:lang w:val="es-AR"/>
        </w:rPr>
        <w:t>Confidencialidad</w:t>
      </w:r>
      <w:r w:rsidRPr="00487B54">
        <w:rPr>
          <w:rFonts w:ascii="Montserrat" w:hAnsi="Montserrat"/>
          <w:sz w:val="20"/>
          <w:szCs w:val="20"/>
          <w:lang w:val="es-AR"/>
        </w:rPr>
        <w:t>: Se garantiza que la información sea accesible sólo a aquellas personas autorizadas a tener acceso a ella.</w:t>
      </w:r>
    </w:p>
    <w:p w14:paraId="483DD2C4" w14:textId="77777777" w:rsidR="00902920" w:rsidRPr="00487B54" w:rsidRDefault="00902920" w:rsidP="00902920">
      <w:pPr>
        <w:numPr>
          <w:ilvl w:val="0"/>
          <w:numId w:val="2"/>
        </w:numPr>
        <w:autoSpaceDE/>
        <w:autoSpaceDN/>
        <w:spacing w:after="120"/>
        <w:rPr>
          <w:rFonts w:ascii="Montserrat" w:hAnsi="Montserrat"/>
          <w:sz w:val="20"/>
          <w:szCs w:val="20"/>
          <w:lang w:val="es-ES"/>
        </w:rPr>
      </w:pPr>
      <w:r w:rsidRPr="00487B54">
        <w:rPr>
          <w:rFonts w:ascii="Montserrat" w:hAnsi="Montserrat"/>
          <w:b/>
          <w:bCs/>
          <w:sz w:val="20"/>
          <w:szCs w:val="20"/>
          <w:lang w:val="es-AR"/>
        </w:rPr>
        <w:t>Disponibilidad</w:t>
      </w:r>
      <w:r w:rsidRPr="00487B54">
        <w:rPr>
          <w:rFonts w:ascii="Montserrat" w:hAnsi="Montserrat"/>
          <w:sz w:val="20"/>
          <w:szCs w:val="20"/>
          <w:lang w:val="es-AR"/>
        </w:rPr>
        <w:t>: Se garantiza que los usuarios autorizados tengan acceso y puedan usar la información y los recursos relacionados con ella cada vez que se requiera.</w:t>
      </w:r>
      <w:r w:rsidRPr="00487B54">
        <w:rPr>
          <w:rFonts w:ascii="Montserrat" w:hAnsi="Montserrat"/>
          <w:sz w:val="20"/>
          <w:szCs w:val="20"/>
          <w:lang w:val="es-MX"/>
        </w:rPr>
        <w:t xml:space="preserve"> </w:t>
      </w:r>
    </w:p>
    <w:p w14:paraId="06CB745C" w14:textId="77777777" w:rsidR="00902920" w:rsidRPr="00487B54" w:rsidRDefault="00902920" w:rsidP="00902920">
      <w:pPr>
        <w:numPr>
          <w:ilvl w:val="0"/>
          <w:numId w:val="2"/>
        </w:numPr>
        <w:autoSpaceDE/>
        <w:autoSpaceDN/>
        <w:spacing w:after="120"/>
        <w:rPr>
          <w:rFonts w:ascii="Montserrat" w:hAnsi="Montserrat"/>
          <w:sz w:val="20"/>
          <w:szCs w:val="20"/>
          <w:lang w:val="es-ES"/>
        </w:rPr>
      </w:pPr>
      <w:r w:rsidRPr="00487B54">
        <w:rPr>
          <w:rFonts w:ascii="Montserrat" w:hAnsi="Montserrat"/>
          <w:b/>
          <w:bCs/>
          <w:sz w:val="20"/>
          <w:szCs w:val="20"/>
          <w:lang w:val="es-AR"/>
        </w:rPr>
        <w:t>Integridad</w:t>
      </w:r>
      <w:r w:rsidRPr="00487B54">
        <w:rPr>
          <w:rFonts w:ascii="Montserrat" w:hAnsi="Montserrat"/>
          <w:sz w:val="20"/>
          <w:szCs w:val="20"/>
          <w:lang w:val="es-AR"/>
        </w:rPr>
        <w:t>: Se salvaguarda la exactitud y completitud de la información y los métodos de procesamiento.</w:t>
      </w:r>
    </w:p>
    <w:p w14:paraId="0A2F209B" w14:textId="5BE59A6D" w:rsidR="00D7776A" w:rsidRPr="00487B54" w:rsidRDefault="00902920" w:rsidP="00D440B7">
      <w:pPr>
        <w:numPr>
          <w:ilvl w:val="0"/>
          <w:numId w:val="2"/>
        </w:numPr>
        <w:autoSpaceDE/>
        <w:autoSpaceDN/>
        <w:adjustRightInd w:val="0"/>
        <w:spacing w:after="160" w:line="259" w:lineRule="auto"/>
        <w:rPr>
          <w:rFonts w:ascii="Montserrat" w:hAnsi="Montserrat"/>
          <w:sz w:val="20"/>
          <w:szCs w:val="20"/>
          <w:lang w:val="es-CO"/>
        </w:rPr>
      </w:pPr>
      <w:r w:rsidRPr="00487B54">
        <w:rPr>
          <w:rFonts w:ascii="Montserrat" w:hAnsi="Montserrat"/>
          <w:b/>
          <w:bCs/>
          <w:sz w:val="20"/>
          <w:szCs w:val="20"/>
          <w:lang w:val="es-CO"/>
        </w:rPr>
        <w:t xml:space="preserve">No-repudio: </w:t>
      </w:r>
      <w:r w:rsidRPr="00487B54">
        <w:rPr>
          <w:rFonts w:ascii="Montserrat" w:hAnsi="Montserrat"/>
          <w:bCs/>
          <w:sz w:val="20"/>
          <w:szCs w:val="20"/>
          <w:lang w:val="es-CO"/>
        </w:rPr>
        <w:t>Se p</w:t>
      </w:r>
      <w:r w:rsidRPr="00487B54">
        <w:rPr>
          <w:rFonts w:ascii="Montserrat" w:hAnsi="Montserrat"/>
          <w:sz w:val="20"/>
          <w:szCs w:val="20"/>
          <w:lang w:val="es-CO"/>
        </w:rPr>
        <w:t>reviene la negación de la autoría de una acción que tuvo lugar o reclamar la autoría de una acción que no se llevó a cabo.</w:t>
      </w:r>
    </w:p>
    <w:p w14:paraId="4D0285EB" w14:textId="77777777" w:rsidR="00D0272C" w:rsidRPr="00487B54" w:rsidRDefault="00D0272C" w:rsidP="00D0272C">
      <w:pPr>
        <w:pStyle w:val="Ttulo1"/>
        <w:spacing w:after="120"/>
        <w:rPr>
          <w:rFonts w:ascii="Montserrat" w:hAnsi="Montserrat" w:cs="Arial"/>
          <w:color w:val="auto"/>
          <w:sz w:val="20"/>
          <w:szCs w:val="20"/>
        </w:rPr>
      </w:pPr>
      <w:bookmarkStart w:id="21" w:name="_Toc51096790"/>
      <w:bookmarkStart w:id="22" w:name="_Toc275428126"/>
      <w:bookmarkStart w:id="23" w:name="_Toc355552360"/>
      <w:bookmarkStart w:id="24" w:name="_Toc301877565"/>
      <w:bookmarkStart w:id="25" w:name="_Toc214808968"/>
      <w:r w:rsidRPr="00487B54">
        <w:rPr>
          <w:rFonts w:ascii="Montserrat" w:hAnsi="Montserrat" w:cs="Arial"/>
          <w:color w:val="auto"/>
          <w:sz w:val="20"/>
          <w:szCs w:val="20"/>
        </w:rPr>
        <w:t>APLICACIÓN</w:t>
      </w:r>
      <w:bookmarkEnd w:id="21"/>
      <w:r w:rsidRPr="00487B54">
        <w:rPr>
          <w:rFonts w:ascii="Montserrat" w:hAnsi="Montserrat" w:cs="Arial"/>
          <w:color w:val="auto"/>
          <w:sz w:val="20"/>
          <w:szCs w:val="20"/>
        </w:rPr>
        <w:t xml:space="preserve"> </w:t>
      </w:r>
    </w:p>
    <w:p w14:paraId="74D85745" w14:textId="77777777" w:rsidR="00D0272C" w:rsidRPr="00487B54" w:rsidRDefault="00D87DC0" w:rsidP="00AA3059">
      <w:pPr>
        <w:rPr>
          <w:rFonts w:ascii="Montserrat" w:hAnsi="Montserrat"/>
          <w:b/>
          <w:sz w:val="20"/>
          <w:szCs w:val="20"/>
          <w:lang w:val="es-CO"/>
        </w:rPr>
      </w:pPr>
      <w:r w:rsidRPr="00487B54">
        <w:rPr>
          <w:rFonts w:ascii="Montserrat" w:hAnsi="Montserrat"/>
          <w:sz w:val="20"/>
          <w:szCs w:val="20"/>
          <w:lang w:val="es-CO"/>
        </w:rPr>
        <w:t>L</w:t>
      </w:r>
      <w:r w:rsidR="00D0272C" w:rsidRPr="00487B54">
        <w:rPr>
          <w:rFonts w:ascii="Montserrat" w:hAnsi="Montserrat"/>
          <w:sz w:val="20"/>
          <w:szCs w:val="20"/>
          <w:lang w:val="es-CO"/>
        </w:rPr>
        <w:t xml:space="preserve">os criterios y </w:t>
      </w:r>
      <w:r w:rsidR="00DE37A2" w:rsidRPr="00487B54">
        <w:rPr>
          <w:rFonts w:ascii="Montserrat" w:hAnsi="Montserrat"/>
          <w:sz w:val="20"/>
          <w:szCs w:val="20"/>
          <w:lang w:val="es-CO"/>
        </w:rPr>
        <w:t xml:space="preserve">requisitos </w:t>
      </w:r>
      <w:r w:rsidR="00D0272C" w:rsidRPr="00487B54">
        <w:rPr>
          <w:rFonts w:ascii="Montserrat" w:hAnsi="Montserrat"/>
          <w:sz w:val="20"/>
          <w:szCs w:val="20"/>
          <w:lang w:val="es-CO"/>
        </w:rPr>
        <w:t xml:space="preserve">establecidos en esta </w:t>
      </w:r>
      <w:r w:rsidRPr="00487B54">
        <w:rPr>
          <w:rFonts w:ascii="Montserrat" w:hAnsi="Montserrat"/>
          <w:sz w:val="20"/>
          <w:szCs w:val="20"/>
          <w:lang w:val="es-CO"/>
        </w:rPr>
        <w:t xml:space="preserve">guía son aplicables a las siguientes entidades operativas: </w:t>
      </w:r>
    </w:p>
    <w:p w14:paraId="2A98D62C" w14:textId="77777777" w:rsidR="00D87DC0" w:rsidRPr="00487B54" w:rsidRDefault="00D87DC0" w:rsidP="00CD7782">
      <w:pPr>
        <w:rPr>
          <w:rFonts w:ascii="Montserrat" w:hAnsi="Montserrat"/>
          <w:sz w:val="20"/>
          <w:szCs w:val="20"/>
          <w:lang w:val="es-CO" w:eastAsia="x-none"/>
        </w:rPr>
      </w:pPr>
    </w:p>
    <w:p w14:paraId="445D233C" w14:textId="77777777" w:rsidR="00D0272C" w:rsidRPr="00487B54" w:rsidRDefault="00D0272C" w:rsidP="00D0272C">
      <w:pPr>
        <w:pStyle w:val="ParaText"/>
        <w:numPr>
          <w:ilvl w:val="0"/>
          <w:numId w:val="3"/>
        </w:numPr>
        <w:tabs>
          <w:tab w:val="left" w:pos="993"/>
        </w:tabs>
        <w:spacing w:after="120" w:line="276" w:lineRule="auto"/>
        <w:ind w:right="146"/>
        <w:rPr>
          <w:rFonts w:ascii="Montserrat" w:hAnsi="Montserrat" w:cs="Arial"/>
          <w:sz w:val="20"/>
          <w:lang w:val="es-CO"/>
        </w:rPr>
      </w:pPr>
      <w:r w:rsidRPr="00487B54">
        <w:rPr>
          <w:rFonts w:ascii="Montserrat" w:hAnsi="Montserrat" w:cs="Arial"/>
          <w:sz w:val="20"/>
          <w:lang w:val="es-CO"/>
        </w:rPr>
        <w:t xml:space="preserve">Operador del </w:t>
      </w:r>
      <w:r w:rsidR="00113971" w:rsidRPr="00487B54">
        <w:rPr>
          <w:rFonts w:ascii="Montserrat" w:hAnsi="Montserrat" w:cs="Arial"/>
          <w:sz w:val="20"/>
          <w:lang w:val="es-CO"/>
        </w:rPr>
        <w:t>sistema.</w:t>
      </w:r>
    </w:p>
    <w:p w14:paraId="441D990D" w14:textId="77777777" w:rsidR="00D0272C" w:rsidRPr="00487B54" w:rsidRDefault="00D0272C" w:rsidP="00D0272C">
      <w:pPr>
        <w:pStyle w:val="ParaText"/>
        <w:numPr>
          <w:ilvl w:val="0"/>
          <w:numId w:val="3"/>
        </w:numPr>
        <w:tabs>
          <w:tab w:val="left" w:pos="993"/>
        </w:tabs>
        <w:spacing w:after="120" w:line="276" w:lineRule="auto"/>
        <w:ind w:right="146"/>
        <w:rPr>
          <w:rFonts w:ascii="Montserrat" w:hAnsi="Montserrat" w:cs="Arial"/>
          <w:sz w:val="20"/>
          <w:lang w:val="es-CO"/>
        </w:rPr>
      </w:pPr>
      <w:r w:rsidRPr="00487B54">
        <w:rPr>
          <w:rFonts w:ascii="Montserrat" w:hAnsi="Montserrat" w:cs="Arial"/>
          <w:sz w:val="20"/>
          <w:lang w:val="es-CO"/>
        </w:rPr>
        <w:t>Generadores</w:t>
      </w:r>
      <w:r w:rsidR="00113971" w:rsidRPr="00487B54">
        <w:rPr>
          <w:rFonts w:ascii="Montserrat" w:hAnsi="Montserrat" w:cs="Arial"/>
          <w:sz w:val="20"/>
          <w:lang w:val="es-CO"/>
        </w:rPr>
        <w:t>.</w:t>
      </w:r>
    </w:p>
    <w:p w14:paraId="3E8562E9" w14:textId="77777777" w:rsidR="00D0272C" w:rsidRPr="00487B54" w:rsidRDefault="00D0272C" w:rsidP="00D0272C">
      <w:pPr>
        <w:pStyle w:val="ParaText"/>
        <w:numPr>
          <w:ilvl w:val="0"/>
          <w:numId w:val="3"/>
        </w:numPr>
        <w:tabs>
          <w:tab w:val="left" w:pos="993"/>
        </w:tabs>
        <w:spacing w:after="120" w:line="276" w:lineRule="auto"/>
        <w:ind w:right="146"/>
        <w:rPr>
          <w:rFonts w:ascii="Montserrat" w:hAnsi="Montserrat" w:cs="Arial"/>
          <w:sz w:val="20"/>
          <w:lang w:val="es-CO"/>
        </w:rPr>
      </w:pPr>
      <w:r w:rsidRPr="00487B54">
        <w:rPr>
          <w:rFonts w:ascii="Montserrat" w:hAnsi="Montserrat" w:cs="Arial"/>
          <w:sz w:val="20"/>
          <w:lang w:val="es-CO"/>
        </w:rPr>
        <w:lastRenderedPageBreak/>
        <w:t>Transportadores</w:t>
      </w:r>
      <w:r w:rsidR="00113971" w:rsidRPr="00487B54">
        <w:rPr>
          <w:rFonts w:ascii="Montserrat" w:hAnsi="Montserrat" w:cs="Arial"/>
          <w:sz w:val="20"/>
          <w:lang w:val="es-CO"/>
        </w:rPr>
        <w:t>.</w:t>
      </w:r>
    </w:p>
    <w:p w14:paraId="1E3060A9" w14:textId="77777777" w:rsidR="00AB29C0" w:rsidRPr="00487B54" w:rsidRDefault="00D0272C" w:rsidP="00AB29C0">
      <w:pPr>
        <w:pStyle w:val="ParaText"/>
        <w:numPr>
          <w:ilvl w:val="0"/>
          <w:numId w:val="3"/>
        </w:numPr>
        <w:tabs>
          <w:tab w:val="left" w:pos="993"/>
        </w:tabs>
        <w:spacing w:after="120" w:line="276" w:lineRule="auto"/>
        <w:ind w:right="146"/>
        <w:rPr>
          <w:rFonts w:ascii="Montserrat" w:hAnsi="Montserrat" w:cs="Arial"/>
          <w:sz w:val="20"/>
          <w:lang w:val="es-CO"/>
        </w:rPr>
      </w:pPr>
      <w:r w:rsidRPr="00487B54">
        <w:rPr>
          <w:rFonts w:ascii="Montserrat" w:hAnsi="Montserrat" w:cs="Arial"/>
          <w:sz w:val="20"/>
          <w:lang w:val="es-CO"/>
        </w:rPr>
        <w:t>Distribuidores</w:t>
      </w:r>
      <w:r w:rsidR="00113971" w:rsidRPr="00487B54">
        <w:rPr>
          <w:rFonts w:ascii="Montserrat" w:hAnsi="Montserrat" w:cs="Arial"/>
          <w:sz w:val="20"/>
          <w:lang w:val="es-CO"/>
        </w:rPr>
        <w:t>.</w:t>
      </w:r>
    </w:p>
    <w:p w14:paraId="40F8E8F8" w14:textId="77777777" w:rsidR="00D0272C" w:rsidRPr="00487B54" w:rsidRDefault="00D0272C" w:rsidP="00AA3059">
      <w:pPr>
        <w:rPr>
          <w:rFonts w:ascii="Montserrat" w:hAnsi="Montserrat"/>
          <w:sz w:val="20"/>
          <w:szCs w:val="20"/>
        </w:rPr>
      </w:pPr>
    </w:p>
    <w:p w14:paraId="280E4710" w14:textId="77777777" w:rsidR="00AB29C0" w:rsidRPr="00487B54" w:rsidRDefault="000959BF" w:rsidP="00D34E9D">
      <w:pPr>
        <w:pStyle w:val="Ttulo1"/>
        <w:spacing w:after="120"/>
        <w:rPr>
          <w:rFonts w:ascii="Montserrat" w:hAnsi="Montserrat" w:cs="Arial"/>
          <w:color w:val="auto"/>
          <w:sz w:val="20"/>
          <w:szCs w:val="20"/>
        </w:rPr>
      </w:pPr>
      <w:bookmarkStart w:id="26" w:name="_Toc51096791"/>
      <w:r w:rsidRPr="00487B54">
        <w:rPr>
          <w:rFonts w:ascii="Montserrat" w:hAnsi="Montserrat" w:cs="Arial"/>
          <w:color w:val="auto"/>
          <w:sz w:val="20"/>
          <w:szCs w:val="20"/>
        </w:rPr>
        <w:t>CUMPLIMIENTO</w:t>
      </w:r>
      <w:bookmarkEnd w:id="26"/>
    </w:p>
    <w:p w14:paraId="46C909E7" w14:textId="12621DC5" w:rsidR="00AB29C0" w:rsidRPr="00487B54" w:rsidRDefault="000959BF" w:rsidP="00AA3059">
      <w:pPr>
        <w:rPr>
          <w:rFonts w:ascii="Montserrat" w:hAnsi="Montserrat"/>
          <w:sz w:val="20"/>
          <w:szCs w:val="20"/>
          <w:lang w:val="es-ES"/>
        </w:rPr>
      </w:pPr>
      <w:r w:rsidRPr="00487B54">
        <w:rPr>
          <w:rFonts w:ascii="Montserrat" w:hAnsi="Montserrat"/>
          <w:sz w:val="20"/>
          <w:szCs w:val="20"/>
          <w:lang w:val="es-ES"/>
        </w:rPr>
        <w:t xml:space="preserve">La </w:t>
      </w:r>
      <w:r w:rsidR="00BE177C" w:rsidRPr="00487B54">
        <w:rPr>
          <w:rFonts w:ascii="Montserrat" w:hAnsi="Montserrat"/>
          <w:sz w:val="20"/>
          <w:szCs w:val="20"/>
          <w:lang w:val="es-ES"/>
        </w:rPr>
        <w:t>e</w:t>
      </w:r>
      <w:r w:rsidRPr="00487B54">
        <w:rPr>
          <w:rFonts w:ascii="Montserrat" w:hAnsi="Montserrat"/>
          <w:sz w:val="20"/>
          <w:szCs w:val="20"/>
          <w:lang w:val="es-ES"/>
        </w:rPr>
        <w:t xml:space="preserve">ntidad </w:t>
      </w:r>
      <w:r w:rsidR="00BE177C" w:rsidRPr="00487B54">
        <w:rPr>
          <w:rFonts w:ascii="Montserrat" w:hAnsi="Montserrat"/>
          <w:sz w:val="20"/>
          <w:szCs w:val="20"/>
          <w:lang w:val="es-ES"/>
        </w:rPr>
        <w:t>r</w:t>
      </w:r>
      <w:r w:rsidRPr="00487B54">
        <w:rPr>
          <w:rFonts w:ascii="Montserrat" w:hAnsi="Montserrat"/>
          <w:sz w:val="20"/>
          <w:szCs w:val="20"/>
          <w:lang w:val="es-ES"/>
        </w:rPr>
        <w:t>esponsable deberá revisar, actualizar y conservar toda la documentación de soporte del cumplimiento de las acciones de la guía, basado en el anexo de cumplimiento</w:t>
      </w:r>
      <w:r w:rsidR="00D440B7" w:rsidRPr="00487B54">
        <w:rPr>
          <w:rFonts w:ascii="Montserrat" w:hAnsi="Montserrat"/>
          <w:sz w:val="20"/>
          <w:szCs w:val="20"/>
          <w:lang w:val="es-ES"/>
        </w:rPr>
        <w:t>,</w:t>
      </w:r>
      <w:r w:rsidRPr="00487B54">
        <w:rPr>
          <w:rFonts w:ascii="Montserrat" w:hAnsi="Montserrat"/>
          <w:sz w:val="20"/>
          <w:szCs w:val="20"/>
          <w:lang w:val="es-ES"/>
        </w:rPr>
        <w:t xml:space="preserve"> por un mínimo de tres (3) años calendario.</w:t>
      </w:r>
    </w:p>
    <w:p w14:paraId="298DBBA2" w14:textId="77777777" w:rsidR="00740624" w:rsidRPr="00487B54" w:rsidRDefault="00740624" w:rsidP="00AA3059">
      <w:pPr>
        <w:rPr>
          <w:rFonts w:ascii="Montserrat" w:hAnsi="Montserrat"/>
          <w:sz w:val="20"/>
          <w:szCs w:val="20"/>
          <w:lang w:val="es-ES"/>
        </w:rPr>
      </w:pPr>
    </w:p>
    <w:p w14:paraId="5772B377" w14:textId="50204FC4" w:rsidR="00101396" w:rsidRPr="00487B54" w:rsidRDefault="00740624" w:rsidP="00D440B7">
      <w:pPr>
        <w:rPr>
          <w:rFonts w:ascii="Montserrat" w:hAnsi="Montserrat"/>
          <w:sz w:val="20"/>
          <w:szCs w:val="20"/>
          <w:lang w:val="es-ES"/>
        </w:rPr>
      </w:pPr>
      <w:r w:rsidRPr="00487B54">
        <w:rPr>
          <w:rFonts w:ascii="Montserrat" w:hAnsi="Montserrat"/>
          <w:sz w:val="20"/>
          <w:szCs w:val="20"/>
          <w:lang w:val="es-ES"/>
        </w:rPr>
        <w:t xml:space="preserve">Todo </w:t>
      </w:r>
      <w:proofErr w:type="spellStart"/>
      <w:r w:rsidRPr="00487B54">
        <w:rPr>
          <w:rFonts w:ascii="Montserrat" w:hAnsi="Montserrat"/>
          <w:sz w:val="20"/>
          <w:szCs w:val="20"/>
          <w:lang w:val="es-ES"/>
        </w:rPr>
        <w:t>ciberactivo</w:t>
      </w:r>
      <w:proofErr w:type="spellEnd"/>
      <w:r w:rsidR="00102FAE" w:rsidRPr="00487B54">
        <w:rPr>
          <w:rFonts w:ascii="Montserrat" w:hAnsi="Montserrat"/>
          <w:sz w:val="20"/>
          <w:szCs w:val="20"/>
          <w:lang w:val="es-ES"/>
        </w:rPr>
        <w:t xml:space="preserve"> crítico</w:t>
      </w:r>
      <w:r w:rsidRPr="00487B54">
        <w:rPr>
          <w:rFonts w:ascii="Montserrat" w:hAnsi="Montserrat"/>
          <w:sz w:val="20"/>
          <w:szCs w:val="20"/>
          <w:lang w:val="es-ES"/>
        </w:rPr>
        <w:t xml:space="preserve"> nuevo deberá considerar la implementación de todos los aspectos de ciberseguridad solicitados en esta guía para los </w:t>
      </w:r>
      <w:proofErr w:type="spellStart"/>
      <w:r w:rsidRPr="00487B54">
        <w:rPr>
          <w:rFonts w:ascii="Montserrat" w:hAnsi="Montserrat"/>
          <w:sz w:val="20"/>
          <w:szCs w:val="20"/>
          <w:lang w:val="es-ES"/>
        </w:rPr>
        <w:t>ciberactivos</w:t>
      </w:r>
      <w:proofErr w:type="spellEnd"/>
      <w:r w:rsidRPr="00487B54">
        <w:rPr>
          <w:rFonts w:ascii="Montserrat" w:hAnsi="Montserrat"/>
          <w:sz w:val="20"/>
          <w:szCs w:val="20"/>
          <w:lang w:val="es-ES"/>
        </w:rPr>
        <w:t xml:space="preserve"> </w:t>
      </w:r>
      <w:r w:rsidR="00102FAE" w:rsidRPr="00487B54">
        <w:rPr>
          <w:rFonts w:ascii="Montserrat" w:hAnsi="Montserrat"/>
          <w:sz w:val="20"/>
          <w:szCs w:val="20"/>
          <w:lang w:val="es-ES"/>
        </w:rPr>
        <w:t>críticos existentes</w:t>
      </w:r>
      <w:r w:rsidRPr="00487B54">
        <w:rPr>
          <w:rFonts w:ascii="Montserrat" w:hAnsi="Montserrat"/>
          <w:sz w:val="20"/>
          <w:szCs w:val="20"/>
          <w:lang w:val="es-ES"/>
        </w:rPr>
        <w:t xml:space="preserve"> en donde técnicamente no sea factible implementar algún control, esto deberá estar debidamente documentado, deberán documentarse e implementarse controles compensatorios y de monitoreo que disminuyan el riego de la explotación de las vulnerabilidades e incluirlo en el plan de modernización.  </w:t>
      </w:r>
    </w:p>
    <w:p w14:paraId="02A10539" w14:textId="77777777" w:rsidR="00D440B7" w:rsidRPr="00487B54" w:rsidRDefault="00D440B7" w:rsidP="00D440B7">
      <w:pPr>
        <w:rPr>
          <w:rFonts w:ascii="Montserrat" w:hAnsi="Montserrat"/>
          <w:b/>
          <w:bCs/>
          <w:sz w:val="20"/>
          <w:szCs w:val="20"/>
          <w:lang w:eastAsia="x-none"/>
        </w:rPr>
      </w:pPr>
    </w:p>
    <w:p w14:paraId="665BB445" w14:textId="77777777" w:rsidR="00D7776A" w:rsidRPr="00487B54" w:rsidRDefault="00D7776A" w:rsidP="001834CC">
      <w:pPr>
        <w:pStyle w:val="Ttulo1"/>
        <w:spacing w:after="120"/>
        <w:rPr>
          <w:rFonts w:ascii="Montserrat" w:hAnsi="Montserrat" w:cs="Arial"/>
          <w:color w:val="auto"/>
          <w:sz w:val="20"/>
          <w:szCs w:val="20"/>
        </w:rPr>
      </w:pPr>
      <w:bookmarkStart w:id="27" w:name="_Toc51096792"/>
      <w:r w:rsidRPr="00487B54">
        <w:rPr>
          <w:rFonts w:ascii="Montserrat" w:hAnsi="Montserrat" w:cs="Arial"/>
          <w:color w:val="auto"/>
          <w:sz w:val="20"/>
          <w:szCs w:val="20"/>
        </w:rPr>
        <w:t>IDENTIFICACIÓN DE ACTIVOS CRÍTICOS.</w:t>
      </w:r>
      <w:bookmarkEnd w:id="22"/>
      <w:bookmarkEnd w:id="23"/>
      <w:bookmarkEnd w:id="24"/>
      <w:bookmarkEnd w:id="27"/>
    </w:p>
    <w:p w14:paraId="671FA550" w14:textId="77777777" w:rsidR="00387A0E" w:rsidRPr="00487B54" w:rsidRDefault="00387A0E" w:rsidP="00387A0E">
      <w:pPr>
        <w:rPr>
          <w:rFonts w:ascii="Montserrat" w:hAnsi="Montserrat"/>
          <w:sz w:val="20"/>
          <w:szCs w:val="20"/>
          <w:lang w:val="es-CO"/>
        </w:rPr>
      </w:pPr>
      <w:r w:rsidRPr="00487B54">
        <w:rPr>
          <w:rFonts w:ascii="Montserrat" w:hAnsi="Montserrat"/>
          <w:sz w:val="20"/>
          <w:szCs w:val="20"/>
          <w:lang w:val="es-CO"/>
        </w:rPr>
        <w:t>Este capítulo define un marco de referencia y/o actuación de ciberseguridad para la identificación de ciberactivos críticos que soportan la operación confiable del Sistema Interconectado Nacional.</w:t>
      </w:r>
    </w:p>
    <w:p w14:paraId="4415DDA1" w14:textId="77777777" w:rsidR="00BE177C" w:rsidRPr="00487B54" w:rsidRDefault="00BE177C" w:rsidP="00AA3059">
      <w:pPr>
        <w:rPr>
          <w:rFonts w:ascii="Montserrat" w:hAnsi="Montserrat"/>
          <w:sz w:val="20"/>
          <w:szCs w:val="20"/>
        </w:rPr>
      </w:pPr>
    </w:p>
    <w:p w14:paraId="15E45517" w14:textId="77777777" w:rsidR="00D7776A" w:rsidRPr="00487B54" w:rsidRDefault="00D7776A" w:rsidP="001834CC">
      <w:pPr>
        <w:pStyle w:val="Ttulo2"/>
        <w:spacing w:after="120"/>
        <w:rPr>
          <w:rFonts w:ascii="Montserrat" w:hAnsi="Montserrat" w:cs="Arial"/>
          <w:color w:val="auto"/>
          <w:sz w:val="20"/>
          <w:szCs w:val="20"/>
        </w:rPr>
      </w:pPr>
      <w:bookmarkStart w:id="28" w:name="_Toc275428127"/>
      <w:bookmarkStart w:id="29" w:name="_Toc355552361"/>
      <w:bookmarkStart w:id="30" w:name="_Toc301877566"/>
      <w:bookmarkStart w:id="31" w:name="_Toc51096793"/>
      <w:bookmarkEnd w:id="25"/>
      <w:r w:rsidRPr="00487B54">
        <w:rPr>
          <w:rFonts w:ascii="Montserrat" w:hAnsi="Montserrat" w:cs="Arial"/>
          <w:color w:val="auto"/>
          <w:sz w:val="20"/>
          <w:szCs w:val="20"/>
        </w:rPr>
        <w:t>Propósito</w:t>
      </w:r>
      <w:bookmarkEnd w:id="28"/>
      <w:bookmarkEnd w:id="29"/>
      <w:bookmarkEnd w:id="30"/>
      <w:bookmarkEnd w:id="31"/>
      <w:r w:rsidRPr="00487B54">
        <w:rPr>
          <w:rFonts w:ascii="Montserrat" w:hAnsi="Montserrat" w:cs="Arial"/>
          <w:color w:val="auto"/>
          <w:sz w:val="20"/>
          <w:szCs w:val="20"/>
        </w:rPr>
        <w:t xml:space="preserve"> </w:t>
      </w:r>
      <w:bookmarkStart w:id="32" w:name="_Toc275428128"/>
    </w:p>
    <w:p w14:paraId="73A10089" w14:textId="77777777" w:rsidR="00D7776A" w:rsidRPr="00487B54" w:rsidRDefault="00387A0E" w:rsidP="00AA3059">
      <w:pPr>
        <w:rPr>
          <w:rFonts w:ascii="Montserrat" w:hAnsi="Montserrat"/>
          <w:b/>
          <w:sz w:val="20"/>
          <w:szCs w:val="20"/>
          <w:lang w:val="es-CO"/>
        </w:rPr>
      </w:pPr>
      <w:r w:rsidRPr="00487B54">
        <w:rPr>
          <w:rFonts w:ascii="Montserrat" w:hAnsi="Montserrat"/>
          <w:bCs/>
          <w:sz w:val="20"/>
          <w:szCs w:val="20"/>
          <w:lang w:val="es-CO"/>
        </w:rPr>
        <w:t xml:space="preserve">Identificar y documentar </w:t>
      </w:r>
      <w:r w:rsidR="00D7776A" w:rsidRPr="00487B54">
        <w:rPr>
          <w:rFonts w:ascii="Montserrat" w:hAnsi="Montserrat"/>
          <w:sz w:val="20"/>
          <w:szCs w:val="20"/>
          <w:lang w:val="es-CO"/>
        </w:rPr>
        <w:t xml:space="preserve">los </w:t>
      </w:r>
      <w:r w:rsidR="00D87DC0" w:rsidRPr="00487B54">
        <w:rPr>
          <w:rFonts w:ascii="Montserrat" w:hAnsi="Montserrat"/>
          <w:sz w:val="20"/>
          <w:szCs w:val="20"/>
          <w:lang w:val="es-CO"/>
        </w:rPr>
        <w:t>ciberactivos</w:t>
      </w:r>
      <w:r w:rsidR="00D7776A" w:rsidRPr="00487B54">
        <w:rPr>
          <w:rFonts w:ascii="Montserrat" w:hAnsi="Montserrat"/>
          <w:sz w:val="20"/>
          <w:szCs w:val="20"/>
          <w:lang w:val="es-CO"/>
        </w:rPr>
        <w:t xml:space="preserve"> críticos asociados con los activos críticos que soportan la operación confiable del </w:t>
      </w:r>
      <w:r w:rsidR="00D87DC0" w:rsidRPr="00487B54">
        <w:rPr>
          <w:rFonts w:ascii="Montserrat" w:hAnsi="Montserrat"/>
          <w:sz w:val="20"/>
          <w:szCs w:val="20"/>
          <w:lang w:val="es-CO"/>
        </w:rPr>
        <w:t>Sistema Interconectado Nacional</w:t>
      </w:r>
      <w:r w:rsidR="00D7776A" w:rsidRPr="00487B54">
        <w:rPr>
          <w:rFonts w:ascii="Montserrat" w:hAnsi="Montserrat"/>
          <w:bCs/>
          <w:sz w:val="20"/>
          <w:szCs w:val="20"/>
          <w:lang w:val="es-CO"/>
        </w:rPr>
        <w:t xml:space="preserve">. Estos activos críticos deben ser identificados por medio de la aplicación de los elementos dados en el anexo 1 “Criterios de Activos </w:t>
      </w:r>
      <w:r w:rsidR="001834CC" w:rsidRPr="00487B54">
        <w:rPr>
          <w:rFonts w:ascii="Montserrat" w:hAnsi="Montserrat"/>
          <w:bCs/>
          <w:sz w:val="20"/>
          <w:szCs w:val="20"/>
          <w:lang w:val="es-CO"/>
        </w:rPr>
        <w:t>Cr</w:t>
      </w:r>
      <w:r w:rsidR="001834CC" w:rsidRPr="00487B54">
        <w:rPr>
          <w:rFonts w:ascii="Montserrat" w:hAnsi="Montserrat"/>
          <w:sz w:val="20"/>
          <w:szCs w:val="20"/>
          <w:lang w:val="es-CO"/>
        </w:rPr>
        <w:t>íticos</w:t>
      </w:r>
      <w:r w:rsidR="00D7776A" w:rsidRPr="00487B54">
        <w:rPr>
          <w:rFonts w:ascii="Montserrat" w:hAnsi="Montserrat"/>
          <w:sz w:val="20"/>
          <w:szCs w:val="20"/>
          <w:lang w:val="es-CO"/>
        </w:rPr>
        <w:t xml:space="preserve">”. </w:t>
      </w:r>
    </w:p>
    <w:p w14:paraId="029E75EB" w14:textId="77777777" w:rsidR="00D7776A" w:rsidRPr="00487B54" w:rsidRDefault="00D7776A" w:rsidP="00AA3059">
      <w:pPr>
        <w:rPr>
          <w:rFonts w:ascii="Montserrat" w:hAnsi="Montserrat"/>
          <w:bCs/>
          <w:sz w:val="20"/>
          <w:szCs w:val="20"/>
        </w:rPr>
      </w:pPr>
    </w:p>
    <w:p w14:paraId="6E333478" w14:textId="2C5E81CE" w:rsidR="00BE177C" w:rsidRPr="00B30259" w:rsidRDefault="00D7776A" w:rsidP="00AA3059">
      <w:pPr>
        <w:pStyle w:val="Ttulo2"/>
        <w:spacing w:after="120"/>
        <w:rPr>
          <w:rFonts w:ascii="Montserrat" w:hAnsi="Montserrat" w:cs="Arial"/>
          <w:color w:val="auto"/>
          <w:sz w:val="20"/>
          <w:szCs w:val="20"/>
        </w:rPr>
      </w:pPr>
      <w:bookmarkStart w:id="33" w:name="_Toc532152135"/>
      <w:bookmarkStart w:id="34" w:name="_Toc532153830"/>
      <w:bookmarkStart w:id="35" w:name="_Toc532153874"/>
      <w:bookmarkStart w:id="36" w:name="_Toc532154002"/>
      <w:bookmarkStart w:id="37" w:name="_Toc275428130"/>
      <w:bookmarkStart w:id="38" w:name="_Toc355552362"/>
      <w:bookmarkStart w:id="39" w:name="_Toc301877567"/>
      <w:bookmarkStart w:id="40" w:name="_Toc51096794"/>
      <w:bookmarkEnd w:id="32"/>
      <w:bookmarkEnd w:id="33"/>
      <w:bookmarkEnd w:id="34"/>
      <w:bookmarkEnd w:id="35"/>
      <w:bookmarkEnd w:id="36"/>
      <w:r w:rsidRPr="00487B54">
        <w:rPr>
          <w:rFonts w:ascii="Montserrat" w:hAnsi="Montserrat" w:cs="Arial"/>
          <w:color w:val="auto"/>
          <w:sz w:val="20"/>
          <w:szCs w:val="20"/>
        </w:rPr>
        <w:t>Criterios y Requisitos</w:t>
      </w:r>
      <w:bookmarkEnd w:id="37"/>
      <w:bookmarkEnd w:id="38"/>
      <w:bookmarkEnd w:id="39"/>
      <w:bookmarkEnd w:id="40"/>
    </w:p>
    <w:p w14:paraId="3D70D562" w14:textId="77777777" w:rsidR="000959BF" w:rsidRPr="00487B54" w:rsidRDefault="000959BF" w:rsidP="001834CC">
      <w:pPr>
        <w:pStyle w:val="Ttulo3"/>
        <w:spacing w:after="120"/>
        <w:rPr>
          <w:rFonts w:ascii="Montserrat" w:hAnsi="Montserrat" w:cs="Arial"/>
          <w:sz w:val="20"/>
          <w:szCs w:val="20"/>
          <w:lang w:val="es-ES"/>
        </w:rPr>
      </w:pPr>
      <w:bookmarkStart w:id="41" w:name="_Hlk526343721"/>
      <w:r w:rsidRPr="00487B54">
        <w:rPr>
          <w:rFonts w:ascii="Montserrat" w:hAnsi="Montserrat" w:cs="Arial"/>
          <w:sz w:val="20"/>
          <w:szCs w:val="20"/>
          <w:lang w:val="es-ES"/>
        </w:rPr>
        <w:t>Activos críticos</w:t>
      </w:r>
    </w:p>
    <w:p w14:paraId="2CB6D8C2" w14:textId="77777777" w:rsidR="00D7776A" w:rsidRPr="00B30259" w:rsidRDefault="00D7776A" w:rsidP="000959BF">
      <w:pPr>
        <w:rPr>
          <w:rFonts w:ascii="Montserrat" w:hAnsi="Montserrat"/>
          <w:bCs/>
          <w:sz w:val="20"/>
          <w:szCs w:val="20"/>
          <w:lang w:val="es-CO"/>
        </w:rPr>
      </w:pPr>
      <w:r w:rsidRPr="00B30259">
        <w:rPr>
          <w:rFonts w:ascii="Montserrat" w:hAnsi="Montserrat"/>
          <w:bCs/>
          <w:sz w:val="20"/>
          <w:szCs w:val="20"/>
          <w:lang w:val="es-CO"/>
        </w:rPr>
        <w:t xml:space="preserve">Cada entidad responsable identificará y documentará sus </w:t>
      </w:r>
      <w:bookmarkEnd w:id="41"/>
      <w:r w:rsidRPr="00B30259">
        <w:rPr>
          <w:rFonts w:ascii="Montserrat" w:hAnsi="Montserrat"/>
          <w:bCs/>
          <w:sz w:val="20"/>
          <w:szCs w:val="20"/>
          <w:lang w:val="es-CO"/>
        </w:rPr>
        <w:t xml:space="preserve">activos críticos basada en los criterios </w:t>
      </w:r>
      <w:r w:rsidR="00847CC4" w:rsidRPr="00B30259">
        <w:rPr>
          <w:rFonts w:ascii="Montserrat" w:hAnsi="Montserrat"/>
          <w:bCs/>
          <w:sz w:val="20"/>
          <w:szCs w:val="20"/>
          <w:lang w:val="es-CO"/>
        </w:rPr>
        <w:t xml:space="preserve">del </w:t>
      </w:r>
      <w:r w:rsidRPr="00B30259">
        <w:rPr>
          <w:rFonts w:ascii="Montserrat" w:hAnsi="Montserrat"/>
          <w:bCs/>
          <w:sz w:val="20"/>
          <w:szCs w:val="20"/>
          <w:lang w:val="es-CO"/>
        </w:rPr>
        <w:t>Anexo 1: Criterios de activos críticos</w:t>
      </w:r>
      <w:r w:rsidR="00847CC4" w:rsidRPr="00B30259">
        <w:rPr>
          <w:rFonts w:ascii="Montserrat" w:hAnsi="Montserrat"/>
          <w:bCs/>
          <w:sz w:val="20"/>
          <w:szCs w:val="20"/>
          <w:lang w:val="es-CO"/>
        </w:rPr>
        <w:t>.</w:t>
      </w:r>
    </w:p>
    <w:p w14:paraId="7DA6613D" w14:textId="77777777" w:rsidR="000959BF" w:rsidRPr="00B30259" w:rsidRDefault="000959BF" w:rsidP="00AA3059">
      <w:pPr>
        <w:rPr>
          <w:rFonts w:ascii="Montserrat" w:hAnsi="Montserrat"/>
          <w:bCs/>
          <w:sz w:val="20"/>
          <w:szCs w:val="20"/>
          <w:lang w:val="es-CO"/>
        </w:rPr>
      </w:pPr>
    </w:p>
    <w:p w14:paraId="72ED6E66" w14:textId="77777777" w:rsidR="000959BF" w:rsidRPr="00487B54" w:rsidRDefault="000959BF" w:rsidP="000959BF">
      <w:pPr>
        <w:pStyle w:val="Ttulo3"/>
        <w:spacing w:after="120"/>
        <w:rPr>
          <w:rFonts w:ascii="Montserrat" w:hAnsi="Montserrat" w:cs="Arial"/>
          <w:sz w:val="20"/>
          <w:szCs w:val="20"/>
          <w:lang w:val="es-ES"/>
        </w:rPr>
      </w:pPr>
      <w:proofErr w:type="spellStart"/>
      <w:r w:rsidRPr="00487B54">
        <w:rPr>
          <w:rFonts w:ascii="Montserrat" w:hAnsi="Montserrat" w:cs="Arial"/>
          <w:sz w:val="20"/>
          <w:szCs w:val="20"/>
          <w:lang w:val="es-ES"/>
        </w:rPr>
        <w:t>Ciberactivos</w:t>
      </w:r>
      <w:proofErr w:type="spellEnd"/>
      <w:r w:rsidRPr="00487B54">
        <w:rPr>
          <w:rFonts w:ascii="Montserrat" w:hAnsi="Montserrat" w:cs="Arial"/>
          <w:sz w:val="20"/>
          <w:szCs w:val="20"/>
          <w:lang w:val="es-ES"/>
        </w:rPr>
        <w:t xml:space="preserve"> críticos</w:t>
      </w:r>
    </w:p>
    <w:p w14:paraId="19B12808" w14:textId="6A2AA7AE" w:rsidR="00D7776A" w:rsidRDefault="00D7776A" w:rsidP="00AA3059">
      <w:pPr>
        <w:rPr>
          <w:rFonts w:ascii="Montserrat" w:hAnsi="Montserrat"/>
          <w:sz w:val="20"/>
          <w:szCs w:val="20"/>
        </w:rPr>
      </w:pPr>
      <w:r w:rsidRPr="00487B54">
        <w:rPr>
          <w:rFonts w:ascii="Montserrat" w:hAnsi="Montserrat"/>
          <w:sz w:val="20"/>
          <w:szCs w:val="20"/>
        </w:rPr>
        <w:t xml:space="preserve">Usando la lista de activos críticos desarrollada según el requisito </w:t>
      </w:r>
      <w:r w:rsidR="00847CC4" w:rsidRPr="00487B54">
        <w:rPr>
          <w:rFonts w:ascii="Montserrat" w:hAnsi="Montserrat"/>
          <w:sz w:val="20"/>
          <w:szCs w:val="20"/>
        </w:rPr>
        <w:t>anterior</w:t>
      </w:r>
      <w:r w:rsidRPr="00487B54">
        <w:rPr>
          <w:rFonts w:ascii="Montserrat" w:hAnsi="Montserrat"/>
          <w:sz w:val="20"/>
          <w:szCs w:val="20"/>
        </w:rPr>
        <w:t xml:space="preserve">, </w:t>
      </w:r>
      <w:r w:rsidR="00847CC4" w:rsidRPr="00487B54">
        <w:rPr>
          <w:rFonts w:ascii="Montserrat" w:hAnsi="Montserrat"/>
          <w:sz w:val="20"/>
          <w:szCs w:val="20"/>
        </w:rPr>
        <w:t xml:space="preserve">cada entidad responsable identificará y documentará sus </w:t>
      </w:r>
      <w:proofErr w:type="spellStart"/>
      <w:r w:rsidR="00D87DC0" w:rsidRPr="00487B54">
        <w:rPr>
          <w:rFonts w:ascii="Montserrat" w:hAnsi="Montserrat"/>
          <w:sz w:val="20"/>
          <w:szCs w:val="20"/>
        </w:rPr>
        <w:t>ciberactivos</w:t>
      </w:r>
      <w:proofErr w:type="spellEnd"/>
      <w:r w:rsidRPr="00487B54">
        <w:rPr>
          <w:rFonts w:ascii="Montserrat" w:hAnsi="Montserrat"/>
          <w:sz w:val="20"/>
          <w:szCs w:val="20"/>
        </w:rPr>
        <w:t xml:space="preserve"> críticos, esenciales para la operación de los activos críticos. Los </w:t>
      </w:r>
      <w:proofErr w:type="spellStart"/>
      <w:r w:rsidR="00847CC4" w:rsidRPr="00487B54">
        <w:rPr>
          <w:rFonts w:ascii="Montserrat" w:hAnsi="Montserrat"/>
          <w:sz w:val="20"/>
          <w:szCs w:val="20"/>
        </w:rPr>
        <w:t>ciber</w:t>
      </w:r>
      <w:r w:rsidR="00016612" w:rsidRPr="00487B54">
        <w:rPr>
          <w:rFonts w:ascii="Montserrat" w:hAnsi="Montserrat"/>
          <w:sz w:val="20"/>
          <w:szCs w:val="20"/>
        </w:rPr>
        <w:t>activos</w:t>
      </w:r>
      <w:proofErr w:type="spellEnd"/>
      <w:r w:rsidRPr="00487B54">
        <w:rPr>
          <w:rFonts w:ascii="Montserrat" w:hAnsi="Montserrat"/>
          <w:sz w:val="20"/>
          <w:szCs w:val="20"/>
        </w:rPr>
        <w:t xml:space="preserve"> críticos son calificados como aquellos que tienen al menos una de las siguientes características:</w:t>
      </w:r>
    </w:p>
    <w:p w14:paraId="016F9FD9" w14:textId="77777777" w:rsidR="00B30259" w:rsidRPr="00487B54" w:rsidRDefault="00B30259" w:rsidP="00AA3059">
      <w:pPr>
        <w:rPr>
          <w:rFonts w:ascii="Montserrat" w:hAnsi="Montserrat"/>
          <w:sz w:val="20"/>
          <w:szCs w:val="20"/>
        </w:rPr>
      </w:pPr>
    </w:p>
    <w:p w14:paraId="3C5980D1" w14:textId="77777777" w:rsidR="00D7776A" w:rsidRPr="00487B54" w:rsidRDefault="00D7776A" w:rsidP="00AA3059">
      <w:pPr>
        <w:pStyle w:val="Prrafodelista"/>
        <w:numPr>
          <w:ilvl w:val="0"/>
          <w:numId w:val="23"/>
        </w:numPr>
        <w:rPr>
          <w:rFonts w:ascii="Montserrat" w:hAnsi="Montserrat"/>
          <w:sz w:val="20"/>
          <w:szCs w:val="20"/>
        </w:rPr>
      </w:pPr>
      <w:r w:rsidRPr="00487B54">
        <w:rPr>
          <w:rFonts w:ascii="Montserrat" w:hAnsi="Montserrat"/>
          <w:sz w:val="20"/>
          <w:szCs w:val="20"/>
        </w:rPr>
        <w:t xml:space="preserve">El </w:t>
      </w:r>
      <w:proofErr w:type="spellStart"/>
      <w:r w:rsidR="0064317D" w:rsidRPr="00487B54">
        <w:rPr>
          <w:rFonts w:ascii="Montserrat" w:hAnsi="Montserrat"/>
          <w:sz w:val="20"/>
          <w:szCs w:val="20"/>
        </w:rPr>
        <w:t>ciberactivo</w:t>
      </w:r>
      <w:proofErr w:type="spellEnd"/>
      <w:r w:rsidR="0064317D" w:rsidRPr="00487B54">
        <w:rPr>
          <w:rFonts w:ascii="Montserrat" w:hAnsi="Montserrat"/>
          <w:sz w:val="20"/>
          <w:szCs w:val="20"/>
        </w:rPr>
        <w:t xml:space="preserve"> </w:t>
      </w:r>
      <w:r w:rsidRPr="00487B54">
        <w:rPr>
          <w:rFonts w:ascii="Montserrat" w:hAnsi="Montserrat"/>
          <w:sz w:val="20"/>
          <w:szCs w:val="20"/>
        </w:rPr>
        <w:t>usa un protocolo enrutable para comunicarse afuera del perímetro de seguridad electrónica, o,</w:t>
      </w:r>
    </w:p>
    <w:p w14:paraId="50AF9775" w14:textId="77777777" w:rsidR="00D7776A" w:rsidRPr="00487B54" w:rsidRDefault="00D7776A" w:rsidP="00AA3059">
      <w:pPr>
        <w:pStyle w:val="Prrafodelista"/>
        <w:numPr>
          <w:ilvl w:val="0"/>
          <w:numId w:val="23"/>
        </w:numPr>
        <w:rPr>
          <w:rFonts w:ascii="Montserrat" w:hAnsi="Montserrat"/>
          <w:sz w:val="20"/>
          <w:szCs w:val="20"/>
        </w:rPr>
      </w:pPr>
      <w:r w:rsidRPr="00487B54">
        <w:rPr>
          <w:rFonts w:ascii="Montserrat" w:hAnsi="Montserrat"/>
          <w:sz w:val="20"/>
          <w:szCs w:val="20"/>
        </w:rPr>
        <w:t xml:space="preserve">El </w:t>
      </w:r>
      <w:proofErr w:type="spellStart"/>
      <w:r w:rsidR="0064317D" w:rsidRPr="00487B54">
        <w:rPr>
          <w:rFonts w:ascii="Montserrat" w:hAnsi="Montserrat"/>
          <w:sz w:val="20"/>
          <w:szCs w:val="20"/>
        </w:rPr>
        <w:t>ciberactivo</w:t>
      </w:r>
      <w:proofErr w:type="spellEnd"/>
      <w:r w:rsidR="0064317D" w:rsidRPr="00487B54">
        <w:rPr>
          <w:rFonts w:ascii="Montserrat" w:hAnsi="Montserrat"/>
          <w:sz w:val="20"/>
          <w:szCs w:val="20"/>
        </w:rPr>
        <w:t xml:space="preserve"> </w:t>
      </w:r>
      <w:r w:rsidRPr="00487B54">
        <w:rPr>
          <w:rFonts w:ascii="Montserrat" w:hAnsi="Montserrat"/>
          <w:sz w:val="20"/>
          <w:szCs w:val="20"/>
        </w:rPr>
        <w:t>usa un protocolo enrutable con un centro de control, o,</w:t>
      </w:r>
    </w:p>
    <w:p w14:paraId="7B5252EB" w14:textId="77777777" w:rsidR="00D7776A" w:rsidRPr="00487B54" w:rsidRDefault="00D7776A" w:rsidP="00AA3059">
      <w:pPr>
        <w:pStyle w:val="Prrafodelista"/>
        <w:numPr>
          <w:ilvl w:val="0"/>
          <w:numId w:val="23"/>
        </w:numPr>
        <w:rPr>
          <w:rFonts w:ascii="Montserrat" w:hAnsi="Montserrat"/>
          <w:sz w:val="20"/>
          <w:szCs w:val="20"/>
        </w:rPr>
      </w:pPr>
      <w:r w:rsidRPr="00487B54">
        <w:rPr>
          <w:rFonts w:ascii="Montserrat" w:hAnsi="Montserrat"/>
          <w:sz w:val="20"/>
          <w:szCs w:val="20"/>
        </w:rPr>
        <w:t xml:space="preserve">El </w:t>
      </w:r>
      <w:proofErr w:type="spellStart"/>
      <w:r w:rsidR="0064317D" w:rsidRPr="00487B54">
        <w:rPr>
          <w:rFonts w:ascii="Montserrat" w:hAnsi="Montserrat"/>
          <w:sz w:val="20"/>
          <w:szCs w:val="20"/>
        </w:rPr>
        <w:t>ciberactivo</w:t>
      </w:r>
      <w:proofErr w:type="spellEnd"/>
      <w:r w:rsidR="0064317D" w:rsidRPr="00487B54">
        <w:rPr>
          <w:rFonts w:ascii="Montserrat" w:hAnsi="Montserrat"/>
          <w:sz w:val="20"/>
          <w:szCs w:val="20"/>
        </w:rPr>
        <w:t xml:space="preserve"> </w:t>
      </w:r>
      <w:r w:rsidRPr="00487B54">
        <w:rPr>
          <w:rFonts w:ascii="Montserrat" w:hAnsi="Montserrat"/>
          <w:sz w:val="20"/>
          <w:szCs w:val="20"/>
        </w:rPr>
        <w:t xml:space="preserve">es accesible por marcación. </w:t>
      </w:r>
    </w:p>
    <w:p w14:paraId="20440566" w14:textId="77777777" w:rsidR="00D7776A" w:rsidRPr="00487B54" w:rsidRDefault="00D7776A" w:rsidP="001834CC">
      <w:pPr>
        <w:rPr>
          <w:rFonts w:ascii="Montserrat" w:hAnsi="Montserrat"/>
          <w:sz w:val="20"/>
          <w:szCs w:val="20"/>
          <w:lang w:eastAsia="x-none"/>
        </w:rPr>
      </w:pPr>
    </w:p>
    <w:p w14:paraId="641D2875" w14:textId="41BFA0D2" w:rsidR="00D7776A" w:rsidRPr="00B30259" w:rsidRDefault="00D7776A" w:rsidP="00C6553A">
      <w:pPr>
        <w:pStyle w:val="Ttulo2"/>
        <w:spacing w:after="120"/>
        <w:rPr>
          <w:rFonts w:ascii="Montserrat" w:hAnsi="Montserrat"/>
          <w:color w:val="000000" w:themeColor="text1"/>
          <w:sz w:val="20"/>
          <w:szCs w:val="20"/>
        </w:rPr>
      </w:pPr>
      <w:bookmarkStart w:id="42" w:name="_Toc355552363"/>
      <w:bookmarkStart w:id="43" w:name="_Toc301877568"/>
      <w:bookmarkStart w:id="44" w:name="_Toc51096795"/>
      <w:r w:rsidRPr="00B30259">
        <w:rPr>
          <w:rFonts w:ascii="Montserrat" w:hAnsi="Montserrat" w:cs="Arial"/>
          <w:color w:val="000000" w:themeColor="text1"/>
          <w:sz w:val="20"/>
          <w:szCs w:val="20"/>
        </w:rPr>
        <w:t>Acciones</w:t>
      </w:r>
      <w:bookmarkEnd w:id="42"/>
      <w:bookmarkEnd w:id="43"/>
      <w:bookmarkEnd w:id="44"/>
    </w:p>
    <w:p w14:paraId="4DA5E9BE" w14:textId="77777777" w:rsidR="000959BF" w:rsidRPr="00487B54" w:rsidRDefault="000959BF" w:rsidP="001834CC">
      <w:pPr>
        <w:pStyle w:val="Ttulo3"/>
        <w:rPr>
          <w:rFonts w:ascii="Montserrat" w:hAnsi="Montserrat" w:cs="Arial"/>
          <w:sz w:val="20"/>
          <w:szCs w:val="20"/>
          <w:lang w:val="es-ES"/>
        </w:rPr>
      </w:pPr>
      <w:r w:rsidRPr="00487B54">
        <w:rPr>
          <w:rFonts w:ascii="Montserrat" w:hAnsi="Montserrat" w:cs="Arial"/>
          <w:sz w:val="20"/>
          <w:szCs w:val="20"/>
          <w:lang w:val="es-ES"/>
        </w:rPr>
        <w:t>Activos críticos</w:t>
      </w:r>
    </w:p>
    <w:p w14:paraId="710504AC" w14:textId="77777777" w:rsidR="00D7776A" w:rsidRPr="00487B54" w:rsidRDefault="00E06C4E" w:rsidP="000959BF">
      <w:pPr>
        <w:rPr>
          <w:rFonts w:ascii="Montserrat" w:hAnsi="Montserrat"/>
          <w:sz w:val="20"/>
          <w:szCs w:val="20"/>
        </w:rPr>
      </w:pPr>
      <w:r w:rsidRPr="00487B54">
        <w:rPr>
          <w:rFonts w:ascii="Montserrat" w:hAnsi="Montserrat"/>
          <w:sz w:val="20"/>
          <w:szCs w:val="20"/>
        </w:rPr>
        <w:t xml:space="preserve">Realizar el inventario de </w:t>
      </w:r>
      <w:r w:rsidR="00D7776A" w:rsidRPr="00487B54">
        <w:rPr>
          <w:rFonts w:ascii="Montserrat" w:hAnsi="Montserrat"/>
          <w:sz w:val="20"/>
          <w:szCs w:val="20"/>
        </w:rPr>
        <w:t>activos críticos</w:t>
      </w:r>
      <w:r w:rsidR="00387A0E" w:rsidRPr="00487B54">
        <w:rPr>
          <w:rFonts w:ascii="Montserrat" w:hAnsi="Montserrat"/>
          <w:sz w:val="20"/>
          <w:szCs w:val="20"/>
        </w:rPr>
        <w:t>.</w:t>
      </w:r>
    </w:p>
    <w:p w14:paraId="689134D7" w14:textId="77777777" w:rsidR="000959BF" w:rsidRPr="00487B54" w:rsidRDefault="000959BF" w:rsidP="00AA3059">
      <w:pPr>
        <w:rPr>
          <w:rFonts w:ascii="Montserrat" w:hAnsi="Montserrat"/>
          <w:sz w:val="20"/>
          <w:szCs w:val="20"/>
        </w:rPr>
      </w:pPr>
    </w:p>
    <w:p w14:paraId="25A50DC6" w14:textId="77777777" w:rsidR="000959BF" w:rsidRPr="00487B54" w:rsidRDefault="000959BF" w:rsidP="001834CC">
      <w:pPr>
        <w:pStyle w:val="Ttulo3"/>
        <w:rPr>
          <w:rFonts w:ascii="Montserrat" w:hAnsi="Montserrat" w:cs="Arial"/>
          <w:sz w:val="20"/>
          <w:szCs w:val="20"/>
          <w:lang w:val="es-CO"/>
        </w:rPr>
      </w:pPr>
      <w:r w:rsidRPr="00487B54">
        <w:rPr>
          <w:rFonts w:ascii="Montserrat" w:hAnsi="Montserrat" w:cs="Arial"/>
          <w:sz w:val="20"/>
          <w:szCs w:val="20"/>
          <w:lang w:val="es-CO"/>
        </w:rPr>
        <w:t>Ciberactivos críticos</w:t>
      </w:r>
    </w:p>
    <w:p w14:paraId="625E8204" w14:textId="51DCFC71" w:rsidR="00D440B7" w:rsidRPr="00487B54" w:rsidRDefault="00E06C4E" w:rsidP="00D440B7">
      <w:pPr>
        <w:rPr>
          <w:rFonts w:ascii="Montserrat" w:hAnsi="Montserrat"/>
          <w:sz w:val="20"/>
          <w:szCs w:val="20"/>
        </w:rPr>
      </w:pPr>
      <w:r w:rsidRPr="00487B54">
        <w:rPr>
          <w:rFonts w:ascii="Montserrat" w:hAnsi="Montserrat"/>
          <w:sz w:val="20"/>
          <w:szCs w:val="20"/>
        </w:rPr>
        <w:t xml:space="preserve">Realizar el inventario </w:t>
      </w:r>
      <w:proofErr w:type="spellStart"/>
      <w:r w:rsidR="00D87DC0" w:rsidRPr="00487B54">
        <w:rPr>
          <w:rFonts w:ascii="Montserrat" w:hAnsi="Montserrat"/>
          <w:sz w:val="20"/>
          <w:szCs w:val="20"/>
        </w:rPr>
        <w:t>ciberactivos</w:t>
      </w:r>
      <w:proofErr w:type="spellEnd"/>
      <w:r w:rsidR="00D7776A" w:rsidRPr="00487B54">
        <w:rPr>
          <w:rFonts w:ascii="Montserrat" w:hAnsi="Montserrat"/>
          <w:sz w:val="20"/>
          <w:szCs w:val="20"/>
        </w:rPr>
        <w:t xml:space="preserve"> críticos</w:t>
      </w:r>
      <w:r w:rsidR="00387A0E" w:rsidRPr="00487B54">
        <w:rPr>
          <w:rFonts w:ascii="Montserrat" w:hAnsi="Montserrat"/>
          <w:sz w:val="20"/>
          <w:szCs w:val="20"/>
        </w:rPr>
        <w:t>.</w:t>
      </w:r>
    </w:p>
    <w:p w14:paraId="115CFE62" w14:textId="77777777" w:rsidR="00D440B7" w:rsidRPr="00487B54" w:rsidRDefault="00D440B7" w:rsidP="00D440B7">
      <w:pPr>
        <w:rPr>
          <w:rFonts w:ascii="Montserrat" w:hAnsi="Montserrat"/>
          <w:sz w:val="20"/>
          <w:szCs w:val="20"/>
          <w:lang w:val="es-CO"/>
        </w:rPr>
      </w:pPr>
    </w:p>
    <w:p w14:paraId="63445DFE" w14:textId="25CD66CD" w:rsidR="00AF2131" w:rsidRDefault="00AF2131" w:rsidP="001834CC">
      <w:pPr>
        <w:pStyle w:val="Ttulo1"/>
        <w:rPr>
          <w:rFonts w:ascii="Montserrat" w:hAnsi="Montserrat" w:cs="Arial"/>
          <w:color w:val="auto"/>
          <w:sz w:val="20"/>
          <w:szCs w:val="20"/>
        </w:rPr>
      </w:pPr>
      <w:bookmarkStart w:id="45" w:name="_Toc51096796"/>
      <w:r w:rsidRPr="00487B54">
        <w:rPr>
          <w:rFonts w:ascii="Montserrat" w:hAnsi="Montserrat" w:cs="Arial"/>
          <w:color w:val="auto"/>
          <w:sz w:val="20"/>
          <w:szCs w:val="20"/>
        </w:rPr>
        <w:t>GOBIERNO Y GESTIÓN DEL PERSONAL</w:t>
      </w:r>
      <w:bookmarkEnd w:id="45"/>
    </w:p>
    <w:p w14:paraId="53ED8197" w14:textId="77777777" w:rsidR="00B30259" w:rsidRPr="00B30259" w:rsidRDefault="00B30259" w:rsidP="00B30259">
      <w:pPr>
        <w:rPr>
          <w:lang w:eastAsia="x-none"/>
        </w:rPr>
      </w:pPr>
    </w:p>
    <w:p w14:paraId="50D6D5CE" w14:textId="77777777" w:rsidR="00101396" w:rsidRPr="00487B54" w:rsidRDefault="00956671" w:rsidP="00AA3059">
      <w:pPr>
        <w:rPr>
          <w:rFonts w:ascii="Montserrat" w:hAnsi="Montserrat"/>
          <w:bCs/>
          <w:sz w:val="20"/>
          <w:szCs w:val="20"/>
          <w:lang w:val="es-CO"/>
        </w:rPr>
      </w:pPr>
      <w:r w:rsidRPr="00487B54">
        <w:rPr>
          <w:rFonts w:ascii="Montserrat" w:hAnsi="Montserrat"/>
          <w:bCs/>
          <w:sz w:val="20"/>
          <w:szCs w:val="20"/>
          <w:lang w:val="es-CO"/>
        </w:rPr>
        <w:t>Este capítulo define un marco de referencia y/o actuación de ciberseguridad para la definición de gobierno, roles y responsabilidades.</w:t>
      </w:r>
    </w:p>
    <w:p w14:paraId="5CD51554" w14:textId="77777777" w:rsidR="00956671" w:rsidRPr="00487B54" w:rsidRDefault="00956671" w:rsidP="00AA3059">
      <w:pPr>
        <w:rPr>
          <w:rFonts w:ascii="Montserrat" w:hAnsi="Montserrat"/>
          <w:sz w:val="20"/>
          <w:szCs w:val="20"/>
        </w:rPr>
      </w:pPr>
    </w:p>
    <w:p w14:paraId="75A01B04" w14:textId="77777777" w:rsidR="00AF2131" w:rsidRPr="00487B54" w:rsidRDefault="001834CC" w:rsidP="001834CC">
      <w:pPr>
        <w:pStyle w:val="Ttulo2"/>
        <w:spacing w:after="120"/>
        <w:rPr>
          <w:rFonts w:ascii="Montserrat" w:hAnsi="Montserrat" w:cs="Arial"/>
          <w:color w:val="auto"/>
          <w:sz w:val="20"/>
          <w:szCs w:val="20"/>
        </w:rPr>
      </w:pPr>
      <w:bookmarkStart w:id="46" w:name="_Toc51096797"/>
      <w:r w:rsidRPr="00487B54">
        <w:rPr>
          <w:rFonts w:ascii="Montserrat" w:hAnsi="Montserrat" w:cs="Arial"/>
          <w:color w:val="auto"/>
          <w:sz w:val="20"/>
          <w:szCs w:val="20"/>
        </w:rPr>
        <w:t>Propósito</w:t>
      </w:r>
      <w:bookmarkEnd w:id="46"/>
    </w:p>
    <w:p w14:paraId="1A39710D" w14:textId="77777777" w:rsidR="00AF2131" w:rsidRPr="00487B54" w:rsidRDefault="00956671" w:rsidP="001834CC">
      <w:pPr>
        <w:rPr>
          <w:rFonts w:ascii="Montserrat" w:hAnsi="Montserrat"/>
          <w:sz w:val="20"/>
          <w:szCs w:val="20"/>
          <w:lang w:val="es-CO"/>
        </w:rPr>
      </w:pPr>
      <w:r w:rsidRPr="00487B54">
        <w:rPr>
          <w:rFonts w:ascii="Montserrat" w:hAnsi="Montserrat"/>
          <w:bCs/>
          <w:sz w:val="20"/>
          <w:szCs w:val="20"/>
          <w:lang w:val="es-CO"/>
        </w:rPr>
        <w:t>Requerir</w:t>
      </w:r>
      <w:r w:rsidR="00AF2131" w:rsidRPr="00487B54">
        <w:rPr>
          <w:rFonts w:ascii="Montserrat" w:hAnsi="Montserrat"/>
          <w:sz w:val="20"/>
          <w:szCs w:val="20"/>
          <w:lang w:val="es-CO"/>
        </w:rPr>
        <w:t xml:space="preserve"> </w:t>
      </w:r>
      <w:r w:rsidR="004706D0" w:rsidRPr="00487B54">
        <w:rPr>
          <w:rFonts w:ascii="Montserrat" w:hAnsi="Montserrat"/>
          <w:sz w:val="20"/>
          <w:szCs w:val="20"/>
          <w:lang w:val="es-CO"/>
        </w:rPr>
        <w:t xml:space="preserve">al </w:t>
      </w:r>
      <w:r w:rsidR="00AF2131" w:rsidRPr="00487B54">
        <w:rPr>
          <w:rFonts w:ascii="Montserrat" w:hAnsi="Montserrat"/>
          <w:sz w:val="20"/>
          <w:szCs w:val="20"/>
          <w:lang w:val="es-CO"/>
        </w:rPr>
        <w:t xml:space="preserve">personal que tiene acceso lógico autorizado o acceso físico no escoltado a </w:t>
      </w:r>
      <w:r w:rsidR="00D87DC0" w:rsidRPr="00487B54">
        <w:rPr>
          <w:rFonts w:ascii="Montserrat" w:hAnsi="Montserrat"/>
          <w:sz w:val="20"/>
          <w:szCs w:val="20"/>
          <w:lang w:val="es-CO"/>
        </w:rPr>
        <w:t>ciberactivos</w:t>
      </w:r>
      <w:r w:rsidR="00AF2131" w:rsidRPr="00487B54">
        <w:rPr>
          <w:rFonts w:ascii="Montserrat" w:hAnsi="Montserrat"/>
          <w:sz w:val="20"/>
          <w:szCs w:val="20"/>
          <w:lang w:val="es-CO"/>
        </w:rPr>
        <w:t xml:space="preserve"> críticos, incluyendo contratistas y prestadores de servicios, </w:t>
      </w:r>
      <w:r w:rsidR="00AA1E88" w:rsidRPr="00487B54">
        <w:rPr>
          <w:rFonts w:ascii="Montserrat" w:hAnsi="Montserrat"/>
          <w:sz w:val="20"/>
          <w:szCs w:val="20"/>
          <w:lang w:val="es-CO"/>
        </w:rPr>
        <w:t xml:space="preserve">una </w:t>
      </w:r>
      <w:r w:rsidR="00AF2131" w:rsidRPr="00487B54">
        <w:rPr>
          <w:rFonts w:ascii="Montserrat" w:hAnsi="Montserrat"/>
          <w:sz w:val="20"/>
          <w:szCs w:val="20"/>
          <w:lang w:val="es-CO"/>
        </w:rPr>
        <w:t xml:space="preserve">evaluación del nivel de riesgo de personal, entrenamiento y sensibilización en seguridad, </w:t>
      </w:r>
      <w:r w:rsidR="001834CC" w:rsidRPr="00487B54">
        <w:rPr>
          <w:rFonts w:ascii="Montserrat" w:hAnsi="Montserrat"/>
          <w:sz w:val="20"/>
          <w:szCs w:val="20"/>
          <w:lang w:val="es-CO"/>
        </w:rPr>
        <w:t>así</w:t>
      </w:r>
      <w:r w:rsidR="00AF2131" w:rsidRPr="00487B54">
        <w:rPr>
          <w:rFonts w:ascii="Montserrat" w:hAnsi="Montserrat"/>
          <w:sz w:val="20"/>
          <w:szCs w:val="20"/>
          <w:lang w:val="es-CO"/>
        </w:rPr>
        <w:t xml:space="preserve"> como las pautas para la protección de la información</w:t>
      </w:r>
      <w:r w:rsidRPr="00487B54">
        <w:rPr>
          <w:rFonts w:ascii="Montserrat" w:hAnsi="Montserrat"/>
          <w:sz w:val="20"/>
          <w:szCs w:val="20"/>
          <w:lang w:val="es-CO"/>
        </w:rPr>
        <w:t>.</w:t>
      </w:r>
    </w:p>
    <w:p w14:paraId="28B2B84C" w14:textId="77777777" w:rsidR="00AF2131" w:rsidRPr="00487B54" w:rsidRDefault="00AF2131" w:rsidP="001834CC">
      <w:pPr>
        <w:rPr>
          <w:rFonts w:ascii="Montserrat" w:hAnsi="Montserrat"/>
          <w:sz w:val="20"/>
          <w:szCs w:val="20"/>
          <w:lang w:val="es-CO"/>
        </w:rPr>
      </w:pPr>
    </w:p>
    <w:p w14:paraId="6B54F467" w14:textId="57B26FC2" w:rsidR="00AF2131" w:rsidRPr="00487B54" w:rsidRDefault="00AF2131" w:rsidP="001834CC">
      <w:pPr>
        <w:pStyle w:val="Ttulo2"/>
        <w:spacing w:after="120"/>
        <w:rPr>
          <w:rFonts w:ascii="Montserrat" w:hAnsi="Montserrat" w:cs="Arial"/>
          <w:color w:val="auto"/>
          <w:sz w:val="20"/>
          <w:szCs w:val="20"/>
        </w:rPr>
      </w:pPr>
      <w:bookmarkStart w:id="47" w:name="_Toc51096798"/>
      <w:r w:rsidRPr="00487B54">
        <w:rPr>
          <w:rFonts w:ascii="Montserrat" w:hAnsi="Montserrat" w:cs="Arial"/>
          <w:color w:val="auto"/>
          <w:sz w:val="20"/>
          <w:szCs w:val="20"/>
        </w:rPr>
        <w:t>Criterios y Requisito</w:t>
      </w:r>
      <w:bookmarkEnd w:id="47"/>
      <w:r w:rsidR="00D440B7" w:rsidRPr="00487B54">
        <w:rPr>
          <w:rFonts w:ascii="Montserrat" w:hAnsi="Montserrat" w:cs="Arial"/>
          <w:color w:val="auto"/>
          <w:sz w:val="20"/>
          <w:szCs w:val="20"/>
        </w:rPr>
        <w:t>s</w:t>
      </w:r>
    </w:p>
    <w:p w14:paraId="3531077C" w14:textId="77777777" w:rsidR="004A687A" w:rsidRPr="00487B54" w:rsidRDefault="00BA6BA9" w:rsidP="001834CC">
      <w:pPr>
        <w:pStyle w:val="Ttulo3"/>
        <w:spacing w:after="120"/>
        <w:rPr>
          <w:rFonts w:ascii="Montserrat" w:hAnsi="Montserrat" w:cs="Arial"/>
          <w:sz w:val="20"/>
          <w:szCs w:val="20"/>
        </w:rPr>
      </w:pPr>
      <w:r w:rsidRPr="00487B54">
        <w:rPr>
          <w:rFonts w:ascii="Montserrat" w:hAnsi="Montserrat" w:cs="Arial"/>
          <w:sz w:val="20"/>
          <w:szCs w:val="20"/>
        </w:rPr>
        <w:t>Política y lineamiento de ciberseguridad</w:t>
      </w:r>
    </w:p>
    <w:p w14:paraId="34F8E176" w14:textId="77777777" w:rsidR="00AF2131" w:rsidRPr="00487B54" w:rsidRDefault="00AF2131" w:rsidP="004A687A">
      <w:pPr>
        <w:rPr>
          <w:rFonts w:ascii="Montserrat" w:hAnsi="Montserrat"/>
          <w:sz w:val="20"/>
          <w:szCs w:val="20"/>
        </w:rPr>
      </w:pPr>
      <w:r w:rsidRPr="00487B54">
        <w:rPr>
          <w:rFonts w:ascii="Montserrat" w:hAnsi="Montserrat"/>
          <w:sz w:val="20"/>
          <w:szCs w:val="20"/>
        </w:rPr>
        <w:t xml:space="preserve">La entidad responsable documentará e implementará una política </w:t>
      </w:r>
      <w:r w:rsidR="00153959" w:rsidRPr="00487B54">
        <w:rPr>
          <w:rFonts w:ascii="Montserrat" w:hAnsi="Montserrat"/>
          <w:sz w:val="20"/>
          <w:szCs w:val="20"/>
        </w:rPr>
        <w:t xml:space="preserve">o lineamiento </w:t>
      </w:r>
      <w:r w:rsidRPr="00487B54">
        <w:rPr>
          <w:rFonts w:ascii="Montserrat" w:hAnsi="Montserrat"/>
          <w:sz w:val="20"/>
          <w:szCs w:val="20"/>
        </w:rPr>
        <w:t xml:space="preserve">de </w:t>
      </w:r>
      <w:r w:rsidR="00BA6BA9" w:rsidRPr="00487B54">
        <w:rPr>
          <w:rFonts w:ascii="Montserrat" w:hAnsi="Montserrat"/>
          <w:sz w:val="20"/>
          <w:szCs w:val="20"/>
        </w:rPr>
        <w:t xml:space="preserve">ciberseguridad </w:t>
      </w:r>
      <w:r w:rsidRPr="00487B54">
        <w:rPr>
          <w:rFonts w:ascii="Montserrat" w:hAnsi="Montserrat"/>
          <w:sz w:val="20"/>
          <w:szCs w:val="20"/>
        </w:rPr>
        <w:t xml:space="preserve">que represente el compromiso y la habilidad de la entidad para proteger sus </w:t>
      </w:r>
      <w:proofErr w:type="spellStart"/>
      <w:r w:rsidR="00D87DC0" w:rsidRPr="00487B54">
        <w:rPr>
          <w:rFonts w:ascii="Montserrat" w:hAnsi="Montserrat"/>
          <w:sz w:val="20"/>
          <w:szCs w:val="20"/>
        </w:rPr>
        <w:t>ciberactivos</w:t>
      </w:r>
      <w:proofErr w:type="spellEnd"/>
      <w:r w:rsidRPr="00487B54">
        <w:rPr>
          <w:rFonts w:ascii="Montserrat" w:hAnsi="Montserrat"/>
          <w:sz w:val="20"/>
          <w:szCs w:val="20"/>
        </w:rPr>
        <w:t xml:space="preserve"> críticos.</w:t>
      </w:r>
    </w:p>
    <w:p w14:paraId="4AEE354C" w14:textId="77777777" w:rsidR="004A687A" w:rsidRPr="00487B54" w:rsidRDefault="004A687A" w:rsidP="00AA3059">
      <w:pPr>
        <w:rPr>
          <w:rFonts w:ascii="Montserrat" w:hAnsi="Montserrat"/>
          <w:sz w:val="20"/>
          <w:szCs w:val="20"/>
        </w:rPr>
      </w:pPr>
    </w:p>
    <w:p w14:paraId="2F7F7EC0" w14:textId="77777777" w:rsidR="004A687A" w:rsidRPr="00487B54" w:rsidRDefault="00BA6BA9" w:rsidP="00710566">
      <w:pPr>
        <w:pStyle w:val="Ttulo3"/>
        <w:spacing w:after="120"/>
        <w:rPr>
          <w:rFonts w:ascii="Montserrat" w:hAnsi="Montserrat" w:cs="Arial"/>
          <w:sz w:val="20"/>
          <w:szCs w:val="20"/>
        </w:rPr>
      </w:pPr>
      <w:r w:rsidRPr="00487B54">
        <w:rPr>
          <w:rFonts w:ascii="Montserrat" w:hAnsi="Montserrat" w:cs="Arial"/>
          <w:sz w:val="20"/>
          <w:szCs w:val="20"/>
        </w:rPr>
        <w:t>Responsable de ciberseguridad</w:t>
      </w:r>
    </w:p>
    <w:p w14:paraId="492E52EF" w14:textId="77777777" w:rsidR="00AF2131" w:rsidRPr="00487B54" w:rsidRDefault="00AF2131" w:rsidP="004A687A">
      <w:pPr>
        <w:rPr>
          <w:rFonts w:ascii="Montserrat" w:hAnsi="Montserrat"/>
          <w:sz w:val="20"/>
          <w:szCs w:val="20"/>
        </w:rPr>
      </w:pPr>
      <w:r w:rsidRPr="00487B54">
        <w:rPr>
          <w:rFonts w:ascii="Montserrat" w:hAnsi="Montserrat"/>
          <w:sz w:val="20"/>
          <w:szCs w:val="20"/>
        </w:rPr>
        <w:t xml:space="preserve">La entidad responsable debe identificar y nombrar un responsable de </w:t>
      </w:r>
      <w:r w:rsidR="003D74B2" w:rsidRPr="00487B54">
        <w:rPr>
          <w:rFonts w:ascii="Montserrat" w:hAnsi="Montserrat"/>
          <w:sz w:val="20"/>
          <w:szCs w:val="20"/>
        </w:rPr>
        <w:t>ciberseguridad</w:t>
      </w:r>
      <w:r w:rsidRPr="00487B54">
        <w:rPr>
          <w:rFonts w:ascii="Montserrat" w:hAnsi="Montserrat"/>
          <w:sz w:val="20"/>
          <w:szCs w:val="20"/>
        </w:rPr>
        <w:t xml:space="preserve">. </w:t>
      </w:r>
    </w:p>
    <w:p w14:paraId="113063BC" w14:textId="77777777" w:rsidR="004A687A" w:rsidRPr="00487B54" w:rsidRDefault="004A687A" w:rsidP="00AA3059">
      <w:pPr>
        <w:rPr>
          <w:rFonts w:ascii="Montserrat" w:hAnsi="Montserrat"/>
          <w:sz w:val="20"/>
          <w:szCs w:val="20"/>
        </w:rPr>
      </w:pPr>
    </w:p>
    <w:p w14:paraId="086ECCA9" w14:textId="77777777" w:rsidR="004A687A" w:rsidRPr="00487B54" w:rsidRDefault="00BA6BA9" w:rsidP="001834CC">
      <w:pPr>
        <w:pStyle w:val="Ttulo3"/>
        <w:spacing w:after="120"/>
        <w:rPr>
          <w:rFonts w:ascii="Montserrat" w:hAnsi="Montserrat" w:cs="Arial"/>
          <w:sz w:val="20"/>
          <w:szCs w:val="20"/>
        </w:rPr>
      </w:pPr>
      <w:r w:rsidRPr="00487B54">
        <w:rPr>
          <w:rFonts w:ascii="Montserrat" w:hAnsi="Montserrat" w:cs="Arial"/>
          <w:sz w:val="20"/>
          <w:szCs w:val="20"/>
        </w:rPr>
        <w:t xml:space="preserve">Evaluación y planes </w:t>
      </w:r>
      <w:r w:rsidR="00814762" w:rsidRPr="00487B54">
        <w:rPr>
          <w:rFonts w:ascii="Montserrat" w:hAnsi="Montserrat" w:cs="Arial"/>
          <w:sz w:val="20"/>
          <w:szCs w:val="20"/>
        </w:rPr>
        <w:t xml:space="preserve">para </w:t>
      </w:r>
      <w:r w:rsidRPr="00487B54">
        <w:rPr>
          <w:rFonts w:ascii="Montserrat" w:hAnsi="Montserrat" w:cs="Arial"/>
          <w:sz w:val="20"/>
          <w:szCs w:val="20"/>
        </w:rPr>
        <w:t>personal</w:t>
      </w:r>
    </w:p>
    <w:p w14:paraId="1DAE2D10" w14:textId="77777777" w:rsidR="00AF2131" w:rsidRPr="00487B54" w:rsidRDefault="00AF2131" w:rsidP="004A687A">
      <w:pPr>
        <w:rPr>
          <w:rFonts w:ascii="Montserrat" w:hAnsi="Montserrat"/>
          <w:sz w:val="20"/>
          <w:szCs w:val="20"/>
        </w:rPr>
      </w:pPr>
      <w:r w:rsidRPr="00487B54">
        <w:rPr>
          <w:rFonts w:ascii="Montserrat" w:hAnsi="Montserrat"/>
          <w:sz w:val="20"/>
          <w:szCs w:val="20"/>
        </w:rPr>
        <w:t>Esta guía</w:t>
      </w:r>
      <w:r w:rsidR="00245310" w:rsidRPr="00487B54">
        <w:rPr>
          <w:rFonts w:ascii="Montserrat" w:hAnsi="Montserrat"/>
          <w:sz w:val="20"/>
          <w:szCs w:val="20"/>
        </w:rPr>
        <w:t xml:space="preserve"> </w:t>
      </w:r>
      <w:r w:rsidRPr="00487B54">
        <w:rPr>
          <w:rFonts w:ascii="Montserrat" w:hAnsi="Montserrat"/>
          <w:sz w:val="20"/>
          <w:szCs w:val="20"/>
        </w:rPr>
        <w:t>requiere</w:t>
      </w:r>
      <w:r w:rsidR="00245310" w:rsidRPr="00487B54">
        <w:rPr>
          <w:rFonts w:ascii="Montserrat" w:hAnsi="Montserrat"/>
          <w:sz w:val="20"/>
          <w:szCs w:val="20"/>
        </w:rPr>
        <w:t xml:space="preserve"> </w:t>
      </w:r>
      <w:r w:rsidRPr="00487B54">
        <w:rPr>
          <w:rFonts w:ascii="Montserrat" w:hAnsi="Montserrat"/>
          <w:sz w:val="20"/>
          <w:szCs w:val="20"/>
        </w:rPr>
        <w:t>que el personal</w:t>
      </w:r>
      <w:r w:rsidR="00245310" w:rsidRPr="00487B54">
        <w:rPr>
          <w:rFonts w:ascii="Montserrat" w:hAnsi="Montserrat"/>
          <w:sz w:val="20"/>
          <w:szCs w:val="20"/>
        </w:rPr>
        <w:t xml:space="preserve"> </w:t>
      </w:r>
      <w:r w:rsidRPr="00487B54">
        <w:rPr>
          <w:rFonts w:ascii="Montserrat" w:hAnsi="Montserrat"/>
          <w:sz w:val="20"/>
          <w:szCs w:val="20"/>
        </w:rPr>
        <w:t>que tienen acceso</w:t>
      </w:r>
      <w:r w:rsidR="00245310" w:rsidRPr="00487B54">
        <w:rPr>
          <w:rFonts w:ascii="Montserrat" w:hAnsi="Montserrat"/>
          <w:sz w:val="20"/>
          <w:szCs w:val="20"/>
        </w:rPr>
        <w:t xml:space="preserve"> </w:t>
      </w:r>
      <w:r w:rsidRPr="00487B54">
        <w:rPr>
          <w:rFonts w:ascii="Montserrat" w:hAnsi="Montserrat"/>
          <w:sz w:val="20"/>
          <w:szCs w:val="20"/>
        </w:rPr>
        <w:t>lógico autorizado o acceso físico</w:t>
      </w:r>
      <w:r w:rsidR="00245310" w:rsidRPr="00487B54">
        <w:rPr>
          <w:rFonts w:ascii="Montserrat" w:hAnsi="Montserrat"/>
          <w:sz w:val="20"/>
          <w:szCs w:val="20"/>
        </w:rPr>
        <w:t xml:space="preserve"> </w:t>
      </w:r>
      <w:r w:rsidRPr="00487B54">
        <w:rPr>
          <w:rFonts w:ascii="Montserrat" w:hAnsi="Montserrat"/>
          <w:sz w:val="20"/>
          <w:szCs w:val="20"/>
        </w:rPr>
        <w:t xml:space="preserve">no escoltado a </w:t>
      </w:r>
      <w:proofErr w:type="spellStart"/>
      <w:r w:rsidR="00D87DC0" w:rsidRPr="00487B54">
        <w:rPr>
          <w:rFonts w:ascii="Montserrat" w:hAnsi="Montserrat"/>
          <w:sz w:val="20"/>
          <w:szCs w:val="20"/>
        </w:rPr>
        <w:t>ciberactivos</w:t>
      </w:r>
      <w:proofErr w:type="spellEnd"/>
      <w:r w:rsidR="00245310" w:rsidRPr="00487B54">
        <w:rPr>
          <w:rFonts w:ascii="Montserrat" w:hAnsi="Montserrat"/>
          <w:sz w:val="20"/>
          <w:szCs w:val="20"/>
        </w:rPr>
        <w:t xml:space="preserve"> </w:t>
      </w:r>
      <w:r w:rsidRPr="00487B54">
        <w:rPr>
          <w:rFonts w:ascii="Montserrat" w:hAnsi="Montserrat"/>
          <w:sz w:val="20"/>
          <w:szCs w:val="20"/>
        </w:rPr>
        <w:t>críticos, incluyendo contratista</w:t>
      </w:r>
      <w:r w:rsidR="00153959" w:rsidRPr="00487B54">
        <w:rPr>
          <w:rFonts w:ascii="Montserrat" w:hAnsi="Montserrat"/>
          <w:sz w:val="20"/>
          <w:szCs w:val="20"/>
        </w:rPr>
        <w:t>s</w:t>
      </w:r>
      <w:r w:rsidRPr="00487B54">
        <w:rPr>
          <w:rFonts w:ascii="Montserrat" w:hAnsi="Montserrat"/>
          <w:sz w:val="20"/>
          <w:szCs w:val="20"/>
        </w:rPr>
        <w:t xml:space="preserve"> y prestadores de servicios tengan evaluación de</w:t>
      </w:r>
      <w:r w:rsidR="00245310" w:rsidRPr="00487B54">
        <w:rPr>
          <w:rFonts w:ascii="Montserrat" w:hAnsi="Montserrat"/>
          <w:sz w:val="20"/>
          <w:szCs w:val="20"/>
        </w:rPr>
        <w:t xml:space="preserve"> </w:t>
      </w:r>
      <w:r w:rsidRPr="00487B54">
        <w:rPr>
          <w:rFonts w:ascii="Montserrat" w:hAnsi="Montserrat"/>
          <w:sz w:val="20"/>
          <w:szCs w:val="20"/>
        </w:rPr>
        <w:t>riesgos de personal,</w:t>
      </w:r>
      <w:r w:rsidR="00245310" w:rsidRPr="00487B54">
        <w:rPr>
          <w:rFonts w:ascii="Montserrat" w:hAnsi="Montserrat"/>
          <w:sz w:val="20"/>
          <w:szCs w:val="20"/>
        </w:rPr>
        <w:t xml:space="preserve"> </w:t>
      </w:r>
      <w:r w:rsidRPr="00487B54">
        <w:rPr>
          <w:rFonts w:ascii="Montserrat" w:hAnsi="Montserrat"/>
          <w:sz w:val="20"/>
          <w:szCs w:val="20"/>
        </w:rPr>
        <w:t>cumplan con planes de</w:t>
      </w:r>
      <w:r w:rsidR="00710566" w:rsidRPr="00487B54">
        <w:rPr>
          <w:rFonts w:ascii="Montserrat" w:hAnsi="Montserrat"/>
          <w:sz w:val="20"/>
          <w:szCs w:val="20"/>
        </w:rPr>
        <w:t xml:space="preserve"> concientización,</w:t>
      </w:r>
      <w:r w:rsidRPr="00487B54">
        <w:rPr>
          <w:rFonts w:ascii="Montserrat" w:hAnsi="Montserrat"/>
          <w:sz w:val="20"/>
          <w:szCs w:val="20"/>
        </w:rPr>
        <w:t xml:space="preserve"> capacitación y entrenamiento</w:t>
      </w:r>
      <w:r w:rsidR="00710566" w:rsidRPr="00487B54">
        <w:rPr>
          <w:rFonts w:ascii="Montserrat" w:hAnsi="Montserrat"/>
          <w:sz w:val="20"/>
          <w:szCs w:val="20"/>
        </w:rPr>
        <w:t>.</w:t>
      </w:r>
      <w:r w:rsidRPr="00487B54">
        <w:rPr>
          <w:rFonts w:ascii="Montserrat" w:hAnsi="Montserrat"/>
          <w:sz w:val="20"/>
          <w:szCs w:val="20"/>
        </w:rPr>
        <w:t xml:space="preserve"> </w:t>
      </w:r>
    </w:p>
    <w:p w14:paraId="3E038518" w14:textId="77777777" w:rsidR="004A687A" w:rsidRPr="00487B54" w:rsidRDefault="004A687A" w:rsidP="00AA3059">
      <w:pPr>
        <w:rPr>
          <w:rFonts w:ascii="Montserrat" w:hAnsi="Montserrat"/>
          <w:sz w:val="20"/>
          <w:szCs w:val="20"/>
        </w:rPr>
      </w:pPr>
    </w:p>
    <w:p w14:paraId="2815D218" w14:textId="77777777" w:rsidR="004A687A" w:rsidRPr="00487B54" w:rsidRDefault="00BA6BA9" w:rsidP="001834CC">
      <w:pPr>
        <w:pStyle w:val="Ttulo3"/>
        <w:spacing w:after="120"/>
        <w:rPr>
          <w:rFonts w:ascii="Montserrat" w:hAnsi="Montserrat" w:cs="Arial"/>
          <w:bCs w:val="0"/>
          <w:sz w:val="20"/>
          <w:szCs w:val="20"/>
          <w:lang w:eastAsia="es-ES"/>
        </w:rPr>
      </w:pPr>
      <w:r w:rsidRPr="00487B54">
        <w:rPr>
          <w:rFonts w:ascii="Montserrat" w:hAnsi="Montserrat" w:cs="Arial"/>
          <w:bCs w:val="0"/>
          <w:sz w:val="20"/>
          <w:szCs w:val="20"/>
          <w:lang w:eastAsia="es-ES"/>
        </w:rPr>
        <w:t>Procedimiento información</w:t>
      </w:r>
    </w:p>
    <w:p w14:paraId="6829BD88" w14:textId="77777777" w:rsidR="00AF2131" w:rsidRPr="00487B54" w:rsidRDefault="00AF2131" w:rsidP="004A687A">
      <w:pPr>
        <w:rPr>
          <w:rFonts w:ascii="Montserrat" w:hAnsi="Montserrat"/>
          <w:sz w:val="20"/>
          <w:szCs w:val="20"/>
        </w:rPr>
      </w:pPr>
      <w:r w:rsidRPr="00487B54">
        <w:rPr>
          <w:rFonts w:ascii="Montserrat" w:hAnsi="Montserrat"/>
          <w:sz w:val="20"/>
          <w:szCs w:val="20"/>
        </w:rPr>
        <w:t xml:space="preserve">La entidad responsable implementará y documentará </w:t>
      </w:r>
      <w:r w:rsidR="00153959" w:rsidRPr="00487B54">
        <w:rPr>
          <w:rFonts w:ascii="Montserrat" w:hAnsi="Montserrat"/>
          <w:sz w:val="20"/>
          <w:szCs w:val="20"/>
        </w:rPr>
        <w:t>el procedimiento para</w:t>
      </w:r>
      <w:r w:rsidRPr="00487B54">
        <w:rPr>
          <w:rFonts w:ascii="Montserrat" w:hAnsi="Montserrat"/>
          <w:sz w:val="20"/>
          <w:szCs w:val="20"/>
        </w:rPr>
        <w:t xml:space="preserve"> identificar, clasificar y proteger la información asociada con los </w:t>
      </w:r>
      <w:proofErr w:type="spellStart"/>
      <w:r w:rsidR="00D87DC0" w:rsidRPr="00487B54">
        <w:rPr>
          <w:rFonts w:ascii="Montserrat" w:hAnsi="Montserrat"/>
          <w:sz w:val="20"/>
          <w:szCs w:val="20"/>
        </w:rPr>
        <w:t>ciberactivos</w:t>
      </w:r>
      <w:proofErr w:type="spellEnd"/>
      <w:r w:rsidRPr="00487B54">
        <w:rPr>
          <w:rFonts w:ascii="Montserrat" w:hAnsi="Montserrat"/>
          <w:sz w:val="20"/>
          <w:szCs w:val="20"/>
        </w:rPr>
        <w:t xml:space="preserve"> críticos</w:t>
      </w:r>
      <w:r w:rsidR="00710566" w:rsidRPr="00487B54">
        <w:rPr>
          <w:rFonts w:ascii="Montserrat" w:hAnsi="Montserrat"/>
          <w:sz w:val="20"/>
          <w:szCs w:val="20"/>
        </w:rPr>
        <w:t>.</w:t>
      </w:r>
    </w:p>
    <w:p w14:paraId="2458E9F1" w14:textId="77777777" w:rsidR="004A687A" w:rsidRPr="00487B54" w:rsidRDefault="004A687A" w:rsidP="00AA3059">
      <w:pPr>
        <w:rPr>
          <w:rFonts w:ascii="Montserrat" w:hAnsi="Montserrat"/>
          <w:sz w:val="20"/>
          <w:szCs w:val="20"/>
        </w:rPr>
      </w:pPr>
    </w:p>
    <w:p w14:paraId="02138CBC" w14:textId="77777777" w:rsidR="004A687A" w:rsidRPr="00487B54" w:rsidRDefault="00BA6BA9" w:rsidP="001834CC">
      <w:pPr>
        <w:pStyle w:val="Ttulo3"/>
        <w:spacing w:after="120"/>
        <w:rPr>
          <w:rFonts w:ascii="Montserrat" w:hAnsi="Montserrat" w:cs="Arial"/>
          <w:sz w:val="20"/>
          <w:szCs w:val="20"/>
        </w:rPr>
      </w:pPr>
      <w:r w:rsidRPr="00487B54">
        <w:rPr>
          <w:rFonts w:ascii="Montserrat" w:hAnsi="Montserrat" w:cs="Arial"/>
          <w:sz w:val="20"/>
          <w:szCs w:val="20"/>
        </w:rPr>
        <w:t>Medidas para garantizar información</w:t>
      </w:r>
    </w:p>
    <w:p w14:paraId="430AB507" w14:textId="77777777" w:rsidR="00AF2131" w:rsidRPr="00487B54" w:rsidRDefault="00AF2131" w:rsidP="004A687A">
      <w:pPr>
        <w:rPr>
          <w:rFonts w:ascii="Montserrat" w:hAnsi="Montserrat"/>
          <w:sz w:val="20"/>
          <w:szCs w:val="20"/>
        </w:rPr>
      </w:pPr>
      <w:r w:rsidRPr="00487B54">
        <w:rPr>
          <w:rFonts w:ascii="Montserrat" w:hAnsi="Montserrat"/>
          <w:sz w:val="20"/>
          <w:szCs w:val="20"/>
        </w:rPr>
        <w:t>La entidad responsable debe adoptar medidas que garanticen que la información no pueda ser recuperada sin autorización, cuando se presenten cambios, reutilización, reemplazos</w:t>
      </w:r>
      <w:r w:rsidR="00153959" w:rsidRPr="00487B54">
        <w:rPr>
          <w:rFonts w:ascii="Montserrat" w:hAnsi="Montserrat"/>
          <w:sz w:val="20"/>
          <w:szCs w:val="20"/>
        </w:rPr>
        <w:t>,</w:t>
      </w:r>
      <w:r w:rsidRPr="00487B54">
        <w:rPr>
          <w:rFonts w:ascii="Montserrat" w:hAnsi="Montserrat"/>
          <w:sz w:val="20"/>
          <w:szCs w:val="20"/>
        </w:rPr>
        <w:t xml:space="preserve"> retiros de hardware o software de los </w:t>
      </w:r>
      <w:proofErr w:type="spellStart"/>
      <w:r w:rsidR="00D87DC0" w:rsidRPr="00487B54">
        <w:rPr>
          <w:rFonts w:ascii="Montserrat" w:hAnsi="Montserrat"/>
          <w:sz w:val="20"/>
          <w:szCs w:val="20"/>
        </w:rPr>
        <w:t>ciberactivos</w:t>
      </w:r>
      <w:proofErr w:type="spellEnd"/>
      <w:r w:rsidRPr="00487B54">
        <w:rPr>
          <w:rFonts w:ascii="Montserrat" w:hAnsi="Montserrat"/>
          <w:sz w:val="20"/>
          <w:szCs w:val="20"/>
        </w:rPr>
        <w:t xml:space="preserve"> críticos.</w:t>
      </w:r>
    </w:p>
    <w:p w14:paraId="0CCFB83F" w14:textId="77777777" w:rsidR="004A687A" w:rsidRPr="00487B54" w:rsidRDefault="004A687A" w:rsidP="00AA3059">
      <w:pPr>
        <w:rPr>
          <w:rFonts w:ascii="Montserrat" w:hAnsi="Montserrat"/>
          <w:sz w:val="20"/>
          <w:szCs w:val="20"/>
        </w:rPr>
      </w:pPr>
    </w:p>
    <w:p w14:paraId="17DC062E" w14:textId="77777777" w:rsidR="004A687A" w:rsidRPr="00487B54" w:rsidRDefault="00BA6BA9" w:rsidP="001834CC">
      <w:pPr>
        <w:pStyle w:val="Ttulo3"/>
        <w:spacing w:after="120"/>
        <w:rPr>
          <w:rFonts w:ascii="Montserrat" w:hAnsi="Montserrat" w:cs="Arial"/>
          <w:sz w:val="20"/>
          <w:szCs w:val="20"/>
        </w:rPr>
      </w:pPr>
      <w:r w:rsidRPr="00487B54">
        <w:rPr>
          <w:rFonts w:ascii="Montserrat" w:hAnsi="Montserrat" w:cs="Arial"/>
          <w:sz w:val="20"/>
          <w:szCs w:val="20"/>
        </w:rPr>
        <w:t>Procedimiento gestión acceso a la información</w:t>
      </w:r>
    </w:p>
    <w:p w14:paraId="6EE5DC83" w14:textId="77777777" w:rsidR="00AF2131" w:rsidRPr="00487B54" w:rsidRDefault="00AF2131" w:rsidP="004A687A">
      <w:pPr>
        <w:rPr>
          <w:rFonts w:ascii="Montserrat" w:hAnsi="Montserrat"/>
          <w:sz w:val="20"/>
          <w:szCs w:val="20"/>
        </w:rPr>
      </w:pPr>
      <w:r w:rsidRPr="00487B54">
        <w:rPr>
          <w:rFonts w:ascii="Montserrat" w:hAnsi="Montserrat"/>
          <w:sz w:val="20"/>
          <w:szCs w:val="20"/>
        </w:rPr>
        <w:t>La entidad responsable documentará e implementará un</w:t>
      </w:r>
      <w:r w:rsidR="00710566" w:rsidRPr="00487B54">
        <w:rPr>
          <w:rFonts w:ascii="Montserrat" w:hAnsi="Montserrat"/>
          <w:sz w:val="20"/>
          <w:szCs w:val="20"/>
        </w:rPr>
        <w:t xml:space="preserve"> procedimiento</w:t>
      </w:r>
      <w:r w:rsidRPr="00487B54">
        <w:rPr>
          <w:rFonts w:ascii="Montserrat" w:hAnsi="Montserrat"/>
          <w:sz w:val="20"/>
          <w:szCs w:val="20"/>
        </w:rPr>
        <w:t xml:space="preserve"> para gestión de acceso a la información de </w:t>
      </w:r>
      <w:proofErr w:type="spellStart"/>
      <w:r w:rsidR="00D87DC0" w:rsidRPr="00487B54">
        <w:rPr>
          <w:rFonts w:ascii="Montserrat" w:hAnsi="Montserrat"/>
          <w:sz w:val="20"/>
          <w:szCs w:val="20"/>
        </w:rPr>
        <w:t>ciberactivos</w:t>
      </w:r>
      <w:proofErr w:type="spellEnd"/>
      <w:r w:rsidRPr="00487B54">
        <w:rPr>
          <w:rFonts w:ascii="Montserrat" w:hAnsi="Montserrat"/>
          <w:sz w:val="20"/>
          <w:szCs w:val="20"/>
        </w:rPr>
        <w:t xml:space="preserve"> críticos.</w:t>
      </w:r>
    </w:p>
    <w:p w14:paraId="03498A93" w14:textId="77777777" w:rsidR="004A687A" w:rsidRPr="00487B54" w:rsidRDefault="004A687A" w:rsidP="00AA3059">
      <w:pPr>
        <w:rPr>
          <w:rFonts w:ascii="Montserrat" w:hAnsi="Montserrat"/>
          <w:sz w:val="20"/>
          <w:szCs w:val="20"/>
        </w:rPr>
      </w:pPr>
    </w:p>
    <w:p w14:paraId="73E4F6F6" w14:textId="77777777" w:rsidR="004A687A" w:rsidRPr="00487B54" w:rsidRDefault="00814762" w:rsidP="001834CC">
      <w:pPr>
        <w:pStyle w:val="Ttulo3"/>
        <w:spacing w:after="120"/>
        <w:rPr>
          <w:rFonts w:ascii="Montserrat" w:hAnsi="Montserrat" w:cs="Arial"/>
          <w:sz w:val="20"/>
          <w:szCs w:val="20"/>
        </w:rPr>
      </w:pPr>
      <w:r w:rsidRPr="00487B54">
        <w:rPr>
          <w:rFonts w:ascii="Montserrat" w:hAnsi="Montserrat" w:cs="Arial"/>
          <w:sz w:val="20"/>
          <w:szCs w:val="20"/>
        </w:rPr>
        <w:t>Procedimiento organizacional y técnico de puntos de acceso</w:t>
      </w:r>
    </w:p>
    <w:p w14:paraId="31E336DA" w14:textId="77777777" w:rsidR="00AF2131" w:rsidRPr="00487B54" w:rsidRDefault="00AF2131" w:rsidP="00AA3059">
      <w:pPr>
        <w:rPr>
          <w:rFonts w:ascii="Montserrat" w:hAnsi="Montserrat"/>
          <w:sz w:val="20"/>
          <w:szCs w:val="20"/>
        </w:rPr>
      </w:pPr>
      <w:r w:rsidRPr="00487B54">
        <w:rPr>
          <w:rFonts w:ascii="Montserrat" w:hAnsi="Montserrat"/>
          <w:sz w:val="20"/>
          <w:szCs w:val="20"/>
        </w:rPr>
        <w:lastRenderedPageBreak/>
        <w:t>Cada entidad responsable implementará y documentará los proce</w:t>
      </w:r>
      <w:r w:rsidR="00710566" w:rsidRPr="00487B54">
        <w:rPr>
          <w:rFonts w:ascii="Montserrat" w:hAnsi="Montserrat"/>
          <w:sz w:val="20"/>
          <w:szCs w:val="20"/>
        </w:rPr>
        <w:t xml:space="preserve">dimientos organizacionales y técnicos para </w:t>
      </w:r>
      <w:r w:rsidRPr="00487B54">
        <w:rPr>
          <w:rFonts w:ascii="Montserrat" w:hAnsi="Montserrat"/>
          <w:sz w:val="20"/>
          <w:szCs w:val="20"/>
        </w:rPr>
        <w:t xml:space="preserve">todos los puntos de acceso electrónico </w:t>
      </w:r>
      <w:r w:rsidR="00710566" w:rsidRPr="00487B54">
        <w:rPr>
          <w:rFonts w:ascii="Montserrat" w:hAnsi="Montserrat"/>
          <w:sz w:val="20"/>
          <w:szCs w:val="20"/>
        </w:rPr>
        <w:t xml:space="preserve">a </w:t>
      </w:r>
      <w:r w:rsidRPr="00487B54">
        <w:rPr>
          <w:rFonts w:ascii="Montserrat" w:hAnsi="Montserrat"/>
          <w:sz w:val="20"/>
          <w:szCs w:val="20"/>
        </w:rPr>
        <w:t xml:space="preserve">los perímetros de seguridad electrónica. </w:t>
      </w:r>
    </w:p>
    <w:p w14:paraId="74BC09DB" w14:textId="77777777" w:rsidR="006C77D3" w:rsidRPr="00487B54" w:rsidRDefault="006C77D3" w:rsidP="006C77D3">
      <w:pPr>
        <w:rPr>
          <w:rFonts w:ascii="Montserrat" w:hAnsi="Montserrat"/>
          <w:sz w:val="20"/>
          <w:szCs w:val="20"/>
        </w:rPr>
      </w:pPr>
      <w:bookmarkStart w:id="48" w:name="_Toc519240109"/>
    </w:p>
    <w:p w14:paraId="6CD30D64" w14:textId="77777777" w:rsidR="00AF2131" w:rsidRPr="00487B54" w:rsidRDefault="00AF2131" w:rsidP="00D34E9D">
      <w:pPr>
        <w:pStyle w:val="Ttulo2"/>
        <w:spacing w:after="120"/>
        <w:rPr>
          <w:rFonts w:ascii="Montserrat" w:hAnsi="Montserrat"/>
          <w:color w:val="auto"/>
          <w:sz w:val="20"/>
          <w:szCs w:val="20"/>
        </w:rPr>
      </w:pPr>
      <w:bookmarkStart w:id="49" w:name="_Toc51096799"/>
      <w:r w:rsidRPr="00487B54">
        <w:rPr>
          <w:rFonts w:ascii="Montserrat" w:hAnsi="Montserrat" w:cs="Arial"/>
          <w:color w:val="auto"/>
          <w:sz w:val="20"/>
          <w:szCs w:val="20"/>
        </w:rPr>
        <w:t>Acciones</w:t>
      </w:r>
      <w:bookmarkEnd w:id="48"/>
      <w:bookmarkEnd w:id="49"/>
    </w:p>
    <w:p w14:paraId="77B5B8D3" w14:textId="77777777" w:rsidR="00710566" w:rsidRPr="00487B54" w:rsidRDefault="00710566" w:rsidP="0078292D">
      <w:pPr>
        <w:rPr>
          <w:rFonts w:ascii="Montserrat" w:hAnsi="Montserrat"/>
          <w:bCs/>
          <w:sz w:val="20"/>
          <w:szCs w:val="20"/>
          <w:lang w:eastAsia="x-none"/>
        </w:rPr>
      </w:pPr>
    </w:p>
    <w:p w14:paraId="11806E77" w14:textId="77777777" w:rsidR="00814762" w:rsidRPr="00487B54" w:rsidRDefault="00814762" w:rsidP="00814762">
      <w:pPr>
        <w:pStyle w:val="Ttulo3"/>
        <w:spacing w:after="120"/>
        <w:rPr>
          <w:rFonts w:ascii="Montserrat" w:hAnsi="Montserrat" w:cs="Arial"/>
          <w:sz w:val="20"/>
          <w:szCs w:val="20"/>
        </w:rPr>
      </w:pPr>
      <w:r w:rsidRPr="00487B54">
        <w:rPr>
          <w:rFonts w:ascii="Montserrat" w:hAnsi="Montserrat" w:cs="Arial"/>
          <w:sz w:val="20"/>
          <w:szCs w:val="20"/>
        </w:rPr>
        <w:t>Política y lineamiento de ciberseguridad</w:t>
      </w:r>
    </w:p>
    <w:p w14:paraId="071A8FCB" w14:textId="77777777" w:rsidR="0078292D" w:rsidRPr="00487B54" w:rsidRDefault="0078292D" w:rsidP="00AA3059">
      <w:pPr>
        <w:rPr>
          <w:rFonts w:ascii="Montserrat" w:hAnsi="Montserrat"/>
          <w:sz w:val="20"/>
          <w:szCs w:val="20"/>
        </w:rPr>
      </w:pPr>
      <w:r w:rsidRPr="00487B54">
        <w:rPr>
          <w:rFonts w:ascii="Montserrat" w:hAnsi="Montserrat"/>
          <w:sz w:val="20"/>
          <w:szCs w:val="20"/>
        </w:rPr>
        <w:t xml:space="preserve">Definir una </w:t>
      </w:r>
      <w:r w:rsidR="00D011FA" w:rsidRPr="00487B54">
        <w:rPr>
          <w:rFonts w:ascii="Montserrat" w:hAnsi="Montserrat"/>
          <w:sz w:val="20"/>
          <w:szCs w:val="20"/>
        </w:rPr>
        <w:t>política</w:t>
      </w:r>
      <w:r w:rsidRPr="00487B54">
        <w:rPr>
          <w:rFonts w:ascii="Montserrat" w:hAnsi="Montserrat"/>
          <w:sz w:val="20"/>
          <w:szCs w:val="20"/>
        </w:rPr>
        <w:t xml:space="preserve"> </w:t>
      </w:r>
      <w:r w:rsidR="00541D9D" w:rsidRPr="00487B54">
        <w:rPr>
          <w:rFonts w:ascii="Montserrat" w:hAnsi="Montserrat"/>
          <w:sz w:val="20"/>
          <w:szCs w:val="20"/>
        </w:rPr>
        <w:t>o line</w:t>
      </w:r>
      <w:r w:rsidR="00C334AE" w:rsidRPr="00487B54">
        <w:rPr>
          <w:rFonts w:ascii="Montserrat" w:hAnsi="Montserrat"/>
          <w:sz w:val="20"/>
          <w:szCs w:val="20"/>
        </w:rPr>
        <w:t>a</w:t>
      </w:r>
      <w:r w:rsidR="00541D9D" w:rsidRPr="00487B54">
        <w:rPr>
          <w:rFonts w:ascii="Montserrat" w:hAnsi="Montserrat"/>
          <w:sz w:val="20"/>
          <w:szCs w:val="20"/>
        </w:rPr>
        <w:t xml:space="preserve">miento </w:t>
      </w:r>
      <w:r w:rsidRPr="00487B54">
        <w:rPr>
          <w:rFonts w:ascii="Montserrat" w:hAnsi="Montserrat"/>
          <w:sz w:val="20"/>
          <w:szCs w:val="20"/>
        </w:rPr>
        <w:t>de ciberseguridad</w:t>
      </w:r>
      <w:r w:rsidR="003C0E0D" w:rsidRPr="00487B54">
        <w:rPr>
          <w:rFonts w:ascii="Montserrat" w:hAnsi="Montserrat"/>
          <w:sz w:val="20"/>
          <w:szCs w:val="20"/>
        </w:rPr>
        <w:t xml:space="preserve"> donde se establezcan los compromisos de la empresa y recursos para cumplir con la </w:t>
      </w:r>
      <w:r w:rsidR="00814762" w:rsidRPr="00487B54">
        <w:rPr>
          <w:rFonts w:ascii="Montserrat" w:hAnsi="Montserrat"/>
          <w:sz w:val="20"/>
          <w:szCs w:val="20"/>
        </w:rPr>
        <w:t xml:space="preserve">guía </w:t>
      </w:r>
      <w:r w:rsidR="003C0E0D" w:rsidRPr="00487B54">
        <w:rPr>
          <w:rFonts w:ascii="Montserrat" w:hAnsi="Montserrat"/>
          <w:sz w:val="20"/>
          <w:szCs w:val="20"/>
        </w:rPr>
        <w:t xml:space="preserve">de ciberseguridad y aprobarla al nivel organizacional que garantice su </w:t>
      </w:r>
      <w:r w:rsidR="00164817" w:rsidRPr="00487B54">
        <w:rPr>
          <w:rFonts w:ascii="Montserrat" w:hAnsi="Montserrat"/>
          <w:sz w:val="20"/>
          <w:szCs w:val="20"/>
        </w:rPr>
        <w:t>cumplimiento</w:t>
      </w:r>
      <w:r w:rsidR="003C0E0D" w:rsidRPr="00487B54">
        <w:rPr>
          <w:rFonts w:ascii="Montserrat" w:hAnsi="Montserrat"/>
          <w:sz w:val="20"/>
          <w:szCs w:val="20"/>
        </w:rPr>
        <w:t xml:space="preserve">. </w:t>
      </w:r>
    </w:p>
    <w:p w14:paraId="210B19F1" w14:textId="77777777" w:rsidR="0078292D" w:rsidRPr="00487B54" w:rsidRDefault="0078292D" w:rsidP="0078292D">
      <w:pPr>
        <w:rPr>
          <w:rFonts w:ascii="Montserrat" w:hAnsi="Montserrat"/>
          <w:bCs/>
          <w:sz w:val="20"/>
          <w:szCs w:val="20"/>
          <w:lang w:eastAsia="x-none"/>
        </w:rPr>
      </w:pPr>
    </w:p>
    <w:p w14:paraId="41EEF90F" w14:textId="77777777" w:rsidR="004A687A" w:rsidRPr="00487B54" w:rsidRDefault="00814762" w:rsidP="00AA3059">
      <w:pPr>
        <w:pStyle w:val="Ttulo3"/>
        <w:spacing w:after="120"/>
        <w:rPr>
          <w:rFonts w:ascii="Montserrat" w:hAnsi="Montserrat" w:cs="Arial"/>
          <w:sz w:val="20"/>
          <w:szCs w:val="20"/>
        </w:rPr>
      </w:pPr>
      <w:r w:rsidRPr="00487B54">
        <w:rPr>
          <w:rFonts w:ascii="Montserrat" w:hAnsi="Montserrat" w:cs="Arial"/>
          <w:sz w:val="20"/>
          <w:szCs w:val="20"/>
        </w:rPr>
        <w:t>Responsable de ciberseguridad</w:t>
      </w:r>
    </w:p>
    <w:p w14:paraId="07D58B5F" w14:textId="77777777" w:rsidR="0078292D" w:rsidRPr="00487B54" w:rsidRDefault="0078292D">
      <w:pPr>
        <w:rPr>
          <w:rFonts w:ascii="Montserrat" w:hAnsi="Montserrat"/>
          <w:sz w:val="20"/>
          <w:szCs w:val="20"/>
        </w:rPr>
      </w:pPr>
      <w:r w:rsidRPr="00487B54">
        <w:rPr>
          <w:rFonts w:ascii="Montserrat" w:hAnsi="Montserrat"/>
          <w:sz w:val="20"/>
          <w:szCs w:val="20"/>
        </w:rPr>
        <w:t xml:space="preserve">Asignar un </w:t>
      </w:r>
      <w:proofErr w:type="gramStart"/>
      <w:r w:rsidR="00164817" w:rsidRPr="00487B54">
        <w:rPr>
          <w:rFonts w:ascii="Montserrat" w:hAnsi="Montserrat"/>
          <w:sz w:val="20"/>
          <w:szCs w:val="20"/>
        </w:rPr>
        <w:t>R</w:t>
      </w:r>
      <w:r w:rsidRPr="00487B54">
        <w:rPr>
          <w:rFonts w:ascii="Montserrat" w:hAnsi="Montserrat"/>
          <w:sz w:val="20"/>
          <w:szCs w:val="20"/>
        </w:rPr>
        <w:t>esponsable</w:t>
      </w:r>
      <w:proofErr w:type="gramEnd"/>
      <w:r w:rsidRPr="00487B54">
        <w:rPr>
          <w:rFonts w:ascii="Montserrat" w:hAnsi="Montserrat"/>
          <w:sz w:val="20"/>
          <w:szCs w:val="20"/>
        </w:rPr>
        <w:t xml:space="preserve"> de </w:t>
      </w:r>
      <w:r w:rsidR="00164817" w:rsidRPr="00487B54">
        <w:rPr>
          <w:rFonts w:ascii="Montserrat" w:hAnsi="Montserrat"/>
          <w:sz w:val="20"/>
          <w:szCs w:val="20"/>
        </w:rPr>
        <w:t>C</w:t>
      </w:r>
      <w:r w:rsidRPr="00487B54">
        <w:rPr>
          <w:rFonts w:ascii="Montserrat" w:hAnsi="Montserrat"/>
          <w:sz w:val="20"/>
          <w:szCs w:val="20"/>
        </w:rPr>
        <w:t xml:space="preserve">iberseguridad formalmente </w:t>
      </w:r>
      <w:r w:rsidR="003C0E0D" w:rsidRPr="00487B54">
        <w:rPr>
          <w:rFonts w:ascii="Montserrat" w:hAnsi="Montserrat"/>
          <w:sz w:val="20"/>
          <w:szCs w:val="20"/>
        </w:rPr>
        <w:t>y notificarlo al CNO</w:t>
      </w:r>
      <w:r w:rsidR="00814762" w:rsidRPr="00487B54">
        <w:rPr>
          <w:rFonts w:ascii="Montserrat" w:hAnsi="Montserrat"/>
          <w:sz w:val="20"/>
          <w:szCs w:val="20"/>
        </w:rPr>
        <w:t>,</w:t>
      </w:r>
      <w:r w:rsidR="00D8672A" w:rsidRPr="00487B54">
        <w:rPr>
          <w:rFonts w:ascii="Montserrat" w:hAnsi="Montserrat"/>
          <w:sz w:val="20"/>
          <w:szCs w:val="20"/>
        </w:rPr>
        <w:t xml:space="preserve"> mediante comunicación escrita dirigida al secretario técnico, </w:t>
      </w:r>
      <w:r w:rsidR="003C0E0D" w:rsidRPr="00487B54">
        <w:rPr>
          <w:rFonts w:ascii="Montserrat" w:hAnsi="Montserrat"/>
          <w:sz w:val="20"/>
          <w:szCs w:val="20"/>
        </w:rPr>
        <w:t>en caso de modificación se debe contemplar:</w:t>
      </w:r>
    </w:p>
    <w:p w14:paraId="2650639A" w14:textId="77777777" w:rsidR="0043113A" w:rsidRPr="00487B54" w:rsidRDefault="0043113A" w:rsidP="00AA3059">
      <w:pPr>
        <w:rPr>
          <w:rFonts w:ascii="Montserrat" w:hAnsi="Montserrat"/>
          <w:sz w:val="20"/>
          <w:szCs w:val="20"/>
        </w:rPr>
      </w:pPr>
    </w:p>
    <w:p w14:paraId="7509C53D" w14:textId="77777777" w:rsidR="0078292D" w:rsidRPr="00487B54" w:rsidRDefault="0078292D" w:rsidP="004A687A">
      <w:pPr>
        <w:pStyle w:val="Prrafodelista"/>
        <w:numPr>
          <w:ilvl w:val="0"/>
          <w:numId w:val="27"/>
        </w:numPr>
        <w:rPr>
          <w:rFonts w:ascii="Montserrat" w:hAnsi="Montserrat"/>
          <w:sz w:val="20"/>
          <w:szCs w:val="20"/>
        </w:rPr>
      </w:pPr>
      <w:r w:rsidRPr="00487B54">
        <w:rPr>
          <w:rFonts w:ascii="Montserrat" w:hAnsi="Montserrat"/>
          <w:sz w:val="20"/>
          <w:szCs w:val="20"/>
        </w:rPr>
        <w:t>Reportar el cambio del responsable con máximo treinta (30) días hábiles de anterioridad al CNO</w:t>
      </w:r>
      <w:r w:rsidR="00164817" w:rsidRPr="00487B54">
        <w:rPr>
          <w:rFonts w:ascii="Montserrat" w:hAnsi="Montserrat"/>
          <w:sz w:val="20"/>
          <w:szCs w:val="20"/>
        </w:rPr>
        <w:t>,</w:t>
      </w:r>
      <w:r w:rsidRPr="00487B54">
        <w:rPr>
          <w:rFonts w:ascii="Montserrat" w:hAnsi="Montserrat"/>
          <w:sz w:val="20"/>
          <w:szCs w:val="20"/>
        </w:rPr>
        <w:t xml:space="preserve"> en caso de desvinculación del responsable, esta se debe notificar en un plazo máximo cinco (5) días hábiles después de</w:t>
      </w:r>
      <w:r w:rsidR="003C0E0D" w:rsidRPr="00487B54">
        <w:rPr>
          <w:rFonts w:ascii="Montserrat" w:hAnsi="Montserrat"/>
          <w:sz w:val="20"/>
          <w:szCs w:val="20"/>
        </w:rPr>
        <w:t xml:space="preserve"> </w:t>
      </w:r>
      <w:r w:rsidRPr="00487B54">
        <w:rPr>
          <w:rFonts w:ascii="Montserrat" w:hAnsi="Montserrat"/>
          <w:sz w:val="20"/>
          <w:szCs w:val="20"/>
        </w:rPr>
        <w:t>l</w:t>
      </w:r>
      <w:r w:rsidR="003C0E0D" w:rsidRPr="00487B54">
        <w:rPr>
          <w:rFonts w:ascii="Montserrat" w:hAnsi="Montserrat"/>
          <w:sz w:val="20"/>
          <w:szCs w:val="20"/>
        </w:rPr>
        <w:t>a</w:t>
      </w:r>
      <w:r w:rsidRPr="00487B54">
        <w:rPr>
          <w:rFonts w:ascii="Montserrat" w:hAnsi="Montserrat"/>
          <w:sz w:val="20"/>
          <w:szCs w:val="20"/>
        </w:rPr>
        <w:t xml:space="preserve"> mism</w:t>
      </w:r>
      <w:r w:rsidR="003C0E0D" w:rsidRPr="00487B54">
        <w:rPr>
          <w:rFonts w:ascii="Montserrat" w:hAnsi="Montserrat"/>
          <w:sz w:val="20"/>
          <w:szCs w:val="20"/>
        </w:rPr>
        <w:t>a</w:t>
      </w:r>
      <w:r w:rsidRPr="00487B54">
        <w:rPr>
          <w:rFonts w:ascii="Montserrat" w:hAnsi="Montserrat"/>
          <w:sz w:val="20"/>
          <w:szCs w:val="20"/>
        </w:rPr>
        <w:t>, indicando su reemplazo.</w:t>
      </w:r>
    </w:p>
    <w:p w14:paraId="12E09B24" w14:textId="77777777" w:rsidR="004A687A" w:rsidRPr="00487B54" w:rsidRDefault="004A687A" w:rsidP="00AA3059">
      <w:pPr>
        <w:pStyle w:val="Prrafodelista"/>
        <w:ind w:left="720"/>
        <w:rPr>
          <w:rFonts w:ascii="Montserrat" w:hAnsi="Montserrat"/>
          <w:sz w:val="20"/>
          <w:szCs w:val="20"/>
        </w:rPr>
      </w:pPr>
    </w:p>
    <w:p w14:paraId="4DAC6FCC" w14:textId="77777777" w:rsidR="003C0E0D" w:rsidRPr="00487B54" w:rsidRDefault="003C0E0D" w:rsidP="004A687A">
      <w:pPr>
        <w:rPr>
          <w:rFonts w:ascii="Montserrat" w:hAnsi="Montserrat"/>
          <w:sz w:val="20"/>
          <w:szCs w:val="20"/>
        </w:rPr>
      </w:pPr>
      <w:r w:rsidRPr="00487B54">
        <w:rPr>
          <w:rFonts w:ascii="Montserrat" w:hAnsi="Montserrat"/>
          <w:sz w:val="20"/>
          <w:szCs w:val="20"/>
        </w:rPr>
        <w:t>En caso de delegación se debe contemplar:</w:t>
      </w:r>
    </w:p>
    <w:p w14:paraId="6B49B608" w14:textId="77777777" w:rsidR="004A687A" w:rsidRPr="00487B54" w:rsidRDefault="004A687A">
      <w:pPr>
        <w:rPr>
          <w:rFonts w:ascii="Montserrat" w:hAnsi="Montserrat"/>
          <w:sz w:val="20"/>
          <w:szCs w:val="20"/>
        </w:rPr>
      </w:pPr>
    </w:p>
    <w:p w14:paraId="05D93158" w14:textId="77777777" w:rsidR="0078292D" w:rsidRPr="00487B54" w:rsidRDefault="0078292D" w:rsidP="00AA3059">
      <w:pPr>
        <w:pStyle w:val="Prrafodelista"/>
        <w:numPr>
          <w:ilvl w:val="0"/>
          <w:numId w:val="27"/>
        </w:numPr>
        <w:rPr>
          <w:rFonts w:ascii="Montserrat" w:hAnsi="Montserrat"/>
          <w:sz w:val="20"/>
          <w:szCs w:val="20"/>
        </w:rPr>
      </w:pPr>
      <w:r w:rsidRPr="00487B54">
        <w:rPr>
          <w:rFonts w:ascii="Montserrat" w:hAnsi="Montserrat"/>
          <w:sz w:val="20"/>
          <w:szCs w:val="20"/>
        </w:rPr>
        <w:t>Implementar y documentar el proce</w:t>
      </w:r>
      <w:r w:rsidR="00C334AE" w:rsidRPr="00487B54">
        <w:rPr>
          <w:rFonts w:ascii="Montserrat" w:hAnsi="Montserrat"/>
          <w:sz w:val="20"/>
          <w:szCs w:val="20"/>
        </w:rPr>
        <w:t xml:space="preserve">dimiento </w:t>
      </w:r>
      <w:r w:rsidRPr="00487B54">
        <w:rPr>
          <w:rFonts w:ascii="Montserrat" w:hAnsi="Montserrat"/>
          <w:sz w:val="20"/>
          <w:szCs w:val="20"/>
        </w:rPr>
        <w:t>de delegación de la autoridad</w:t>
      </w:r>
      <w:r w:rsidR="00164817" w:rsidRPr="00487B54">
        <w:rPr>
          <w:rFonts w:ascii="Montserrat" w:hAnsi="Montserrat"/>
          <w:sz w:val="20"/>
          <w:szCs w:val="20"/>
        </w:rPr>
        <w:t>.</w:t>
      </w:r>
      <w:r w:rsidRPr="00487B54">
        <w:rPr>
          <w:rFonts w:ascii="Montserrat" w:hAnsi="Montserrat"/>
          <w:sz w:val="20"/>
          <w:szCs w:val="20"/>
        </w:rPr>
        <w:t xml:space="preserve"> </w:t>
      </w:r>
    </w:p>
    <w:p w14:paraId="7846A7C0" w14:textId="77777777" w:rsidR="0078292D" w:rsidRPr="00487B54" w:rsidRDefault="0078292D" w:rsidP="00AA3059">
      <w:pPr>
        <w:pStyle w:val="Prrafodelista"/>
        <w:numPr>
          <w:ilvl w:val="0"/>
          <w:numId w:val="27"/>
        </w:numPr>
        <w:rPr>
          <w:rFonts w:ascii="Montserrat" w:hAnsi="Montserrat"/>
          <w:sz w:val="20"/>
          <w:szCs w:val="20"/>
        </w:rPr>
      </w:pPr>
      <w:r w:rsidRPr="00487B54">
        <w:rPr>
          <w:rFonts w:ascii="Montserrat" w:hAnsi="Montserrat"/>
          <w:sz w:val="20"/>
          <w:szCs w:val="20"/>
        </w:rPr>
        <w:t xml:space="preserve">El </w:t>
      </w:r>
      <w:r w:rsidR="00814762" w:rsidRPr="00487B54">
        <w:rPr>
          <w:rFonts w:ascii="Montserrat" w:hAnsi="Montserrat"/>
          <w:sz w:val="20"/>
          <w:szCs w:val="20"/>
        </w:rPr>
        <w:t xml:space="preserve">responsable </w:t>
      </w:r>
      <w:r w:rsidRPr="00487B54">
        <w:rPr>
          <w:rFonts w:ascii="Montserrat" w:hAnsi="Montserrat"/>
          <w:sz w:val="20"/>
          <w:szCs w:val="20"/>
        </w:rPr>
        <w:t xml:space="preserve">de </w:t>
      </w:r>
      <w:r w:rsidR="00814762" w:rsidRPr="00487B54">
        <w:rPr>
          <w:rFonts w:ascii="Montserrat" w:hAnsi="Montserrat"/>
          <w:sz w:val="20"/>
          <w:szCs w:val="20"/>
        </w:rPr>
        <w:t xml:space="preserve">ciberseguridad </w:t>
      </w:r>
      <w:r w:rsidRPr="00487B54">
        <w:rPr>
          <w:rFonts w:ascii="Montserrat" w:hAnsi="Montserrat"/>
          <w:sz w:val="20"/>
          <w:szCs w:val="20"/>
        </w:rPr>
        <w:t xml:space="preserve">puede delegar la autoridad para acciones específicas. Esta delegación debe estar documentada, incluyendo el nombre del titular del delegado, las acciones específicas a delegar y la fecha de la delegación; aprobado por el responsable de </w:t>
      </w:r>
      <w:r w:rsidR="00814762" w:rsidRPr="00487B54">
        <w:rPr>
          <w:rFonts w:ascii="Montserrat" w:hAnsi="Montserrat"/>
          <w:sz w:val="20"/>
          <w:szCs w:val="20"/>
        </w:rPr>
        <w:t xml:space="preserve">ciberseguridad </w:t>
      </w:r>
      <w:r w:rsidRPr="00487B54">
        <w:rPr>
          <w:rFonts w:ascii="Montserrat" w:hAnsi="Montserrat"/>
          <w:sz w:val="20"/>
          <w:szCs w:val="20"/>
        </w:rPr>
        <w:t xml:space="preserve">y actualizado máximo a </w:t>
      </w:r>
      <w:r w:rsidR="00814762" w:rsidRPr="00487B54">
        <w:rPr>
          <w:rFonts w:ascii="Montserrat" w:hAnsi="Montserrat"/>
          <w:sz w:val="20"/>
          <w:szCs w:val="20"/>
        </w:rPr>
        <w:t>treinta (</w:t>
      </w:r>
      <w:r w:rsidRPr="00487B54">
        <w:rPr>
          <w:rFonts w:ascii="Montserrat" w:hAnsi="Montserrat"/>
          <w:sz w:val="20"/>
          <w:szCs w:val="20"/>
        </w:rPr>
        <w:t>30</w:t>
      </w:r>
      <w:r w:rsidR="00814762" w:rsidRPr="00487B54">
        <w:rPr>
          <w:rFonts w:ascii="Montserrat" w:hAnsi="Montserrat"/>
          <w:sz w:val="20"/>
          <w:szCs w:val="20"/>
        </w:rPr>
        <w:t>)</w:t>
      </w:r>
      <w:r w:rsidRPr="00487B54">
        <w:rPr>
          <w:rFonts w:ascii="Montserrat" w:hAnsi="Montserrat"/>
          <w:sz w:val="20"/>
          <w:szCs w:val="20"/>
        </w:rPr>
        <w:t xml:space="preserve"> días de cualquier cambio de delegación. </w:t>
      </w:r>
    </w:p>
    <w:p w14:paraId="499E6616" w14:textId="77777777" w:rsidR="0078292D" w:rsidRPr="00487B54" w:rsidRDefault="0078292D" w:rsidP="004D05AA">
      <w:pPr>
        <w:rPr>
          <w:rFonts w:ascii="Montserrat" w:hAnsi="Montserrat"/>
          <w:sz w:val="20"/>
          <w:szCs w:val="20"/>
        </w:rPr>
      </w:pPr>
    </w:p>
    <w:p w14:paraId="5CBF4537" w14:textId="77777777" w:rsidR="004A687A" w:rsidRPr="00487B54" w:rsidRDefault="00814762" w:rsidP="00AA3059">
      <w:pPr>
        <w:pStyle w:val="Ttulo3"/>
        <w:spacing w:after="120"/>
        <w:rPr>
          <w:rFonts w:ascii="Montserrat" w:hAnsi="Montserrat" w:cs="Arial"/>
          <w:sz w:val="20"/>
          <w:szCs w:val="20"/>
        </w:rPr>
      </w:pPr>
      <w:r w:rsidRPr="00487B54">
        <w:rPr>
          <w:rFonts w:ascii="Montserrat" w:hAnsi="Montserrat" w:cs="Arial"/>
          <w:sz w:val="20"/>
          <w:szCs w:val="20"/>
        </w:rPr>
        <w:t>Evaluación personal</w:t>
      </w:r>
    </w:p>
    <w:p w14:paraId="15F376C0" w14:textId="591ED9A1" w:rsidR="003266C5" w:rsidRPr="00487B54" w:rsidRDefault="001C26EB">
      <w:pPr>
        <w:rPr>
          <w:rFonts w:ascii="Montserrat" w:hAnsi="Montserrat"/>
          <w:sz w:val="20"/>
          <w:szCs w:val="20"/>
        </w:rPr>
      </w:pPr>
      <w:r w:rsidRPr="00487B54">
        <w:rPr>
          <w:rFonts w:ascii="Montserrat" w:hAnsi="Montserrat"/>
          <w:sz w:val="20"/>
          <w:szCs w:val="20"/>
        </w:rPr>
        <w:t xml:space="preserve">Cada </w:t>
      </w:r>
      <w:r w:rsidR="00814762" w:rsidRPr="00487B54">
        <w:rPr>
          <w:rFonts w:ascii="Montserrat" w:hAnsi="Montserrat"/>
          <w:sz w:val="20"/>
          <w:szCs w:val="20"/>
        </w:rPr>
        <w:t xml:space="preserve">entidad responsable </w:t>
      </w:r>
      <w:r w:rsidRPr="00487B54">
        <w:rPr>
          <w:rFonts w:ascii="Montserrat" w:hAnsi="Montserrat"/>
          <w:sz w:val="20"/>
          <w:szCs w:val="20"/>
        </w:rPr>
        <w:t>realizara la evaluación de riesgos del personal</w:t>
      </w:r>
      <w:r w:rsidR="003266C5" w:rsidRPr="00487B54">
        <w:rPr>
          <w:rFonts w:ascii="Montserrat" w:hAnsi="Montserrat"/>
          <w:sz w:val="20"/>
          <w:szCs w:val="20"/>
        </w:rPr>
        <w:t xml:space="preserve"> que tendrá acceso físico autorizado no escoltado y acceso lógico no supervisado a los </w:t>
      </w:r>
      <w:proofErr w:type="spellStart"/>
      <w:r w:rsidR="003266C5" w:rsidRPr="00487B54">
        <w:rPr>
          <w:rFonts w:ascii="Montserrat" w:hAnsi="Montserrat"/>
          <w:sz w:val="20"/>
          <w:szCs w:val="20"/>
        </w:rPr>
        <w:t>ciberactivo</w:t>
      </w:r>
      <w:proofErr w:type="spellEnd"/>
      <w:r w:rsidR="003266C5" w:rsidRPr="00487B54">
        <w:rPr>
          <w:rFonts w:ascii="Montserrat" w:hAnsi="Montserrat"/>
          <w:sz w:val="20"/>
          <w:szCs w:val="20"/>
        </w:rPr>
        <w:t xml:space="preserve"> críticos, </w:t>
      </w:r>
      <w:r w:rsidR="00D440B7" w:rsidRPr="00487B54">
        <w:rPr>
          <w:rFonts w:ascii="Montserrat" w:hAnsi="Montserrat"/>
          <w:sz w:val="20"/>
          <w:szCs w:val="20"/>
        </w:rPr>
        <w:t>sea este, propio</w:t>
      </w:r>
      <w:r w:rsidRPr="00487B54">
        <w:rPr>
          <w:rFonts w:ascii="Montserrat" w:hAnsi="Montserrat"/>
          <w:sz w:val="20"/>
          <w:szCs w:val="20"/>
        </w:rPr>
        <w:t>, externo y</w:t>
      </w:r>
      <w:r w:rsidR="003266C5" w:rsidRPr="00487B54">
        <w:rPr>
          <w:rFonts w:ascii="Montserrat" w:hAnsi="Montserrat"/>
          <w:sz w:val="20"/>
          <w:szCs w:val="20"/>
        </w:rPr>
        <w:t>/o</w:t>
      </w:r>
      <w:r w:rsidRPr="00487B54">
        <w:rPr>
          <w:rFonts w:ascii="Montserrat" w:hAnsi="Montserrat"/>
          <w:sz w:val="20"/>
          <w:szCs w:val="20"/>
        </w:rPr>
        <w:t xml:space="preserve"> </w:t>
      </w:r>
      <w:r w:rsidR="003266C5" w:rsidRPr="00487B54">
        <w:rPr>
          <w:rFonts w:ascii="Montserrat" w:hAnsi="Montserrat"/>
          <w:sz w:val="20"/>
          <w:szCs w:val="20"/>
        </w:rPr>
        <w:t xml:space="preserve">de </w:t>
      </w:r>
      <w:r w:rsidRPr="00487B54">
        <w:rPr>
          <w:rFonts w:ascii="Montserrat" w:hAnsi="Montserrat"/>
          <w:sz w:val="20"/>
          <w:szCs w:val="20"/>
        </w:rPr>
        <w:t>la cadena de suministro</w:t>
      </w:r>
      <w:r w:rsidR="003266C5" w:rsidRPr="00487B54">
        <w:rPr>
          <w:rFonts w:ascii="Montserrat" w:hAnsi="Montserrat"/>
          <w:sz w:val="20"/>
          <w:szCs w:val="20"/>
        </w:rPr>
        <w:t>,</w:t>
      </w:r>
      <w:r w:rsidRPr="00487B54">
        <w:rPr>
          <w:rFonts w:ascii="Montserrat" w:hAnsi="Montserrat"/>
          <w:sz w:val="20"/>
          <w:szCs w:val="20"/>
        </w:rPr>
        <w:t xml:space="preserve"> para otorgar y conservar el acceso </w:t>
      </w:r>
      <w:r w:rsidR="003266C5" w:rsidRPr="00487B54">
        <w:rPr>
          <w:rFonts w:ascii="Montserrat" w:hAnsi="Montserrat"/>
          <w:sz w:val="20"/>
          <w:szCs w:val="20"/>
        </w:rPr>
        <w:t xml:space="preserve">lógico y </w:t>
      </w:r>
      <w:r w:rsidRPr="00487B54">
        <w:rPr>
          <w:rFonts w:ascii="Montserrat" w:hAnsi="Montserrat"/>
          <w:sz w:val="20"/>
          <w:szCs w:val="20"/>
        </w:rPr>
        <w:t xml:space="preserve">físico autorizado  </w:t>
      </w:r>
    </w:p>
    <w:p w14:paraId="381F55CE" w14:textId="77777777" w:rsidR="0043113A" w:rsidRPr="00487B54" w:rsidRDefault="0043113A">
      <w:pPr>
        <w:rPr>
          <w:rFonts w:ascii="Montserrat" w:hAnsi="Montserrat"/>
          <w:sz w:val="20"/>
          <w:szCs w:val="20"/>
        </w:rPr>
      </w:pPr>
    </w:p>
    <w:p w14:paraId="252B8034" w14:textId="77777777" w:rsidR="00AF2131" w:rsidRPr="00487B54" w:rsidRDefault="001C26EB">
      <w:pPr>
        <w:rPr>
          <w:rFonts w:ascii="Montserrat" w:hAnsi="Montserrat"/>
          <w:sz w:val="20"/>
          <w:szCs w:val="20"/>
        </w:rPr>
      </w:pPr>
      <w:r w:rsidRPr="00487B54">
        <w:rPr>
          <w:rFonts w:ascii="Montserrat" w:hAnsi="Montserrat"/>
          <w:sz w:val="20"/>
          <w:szCs w:val="20"/>
        </w:rPr>
        <w:t>La evaluación de riesgos del personal debe incluir:</w:t>
      </w:r>
    </w:p>
    <w:p w14:paraId="10E1FF7E" w14:textId="77777777" w:rsidR="0043113A" w:rsidRPr="00487B54" w:rsidRDefault="0043113A" w:rsidP="00AA3059">
      <w:pPr>
        <w:rPr>
          <w:rFonts w:ascii="Montserrat" w:hAnsi="Montserrat"/>
          <w:sz w:val="20"/>
          <w:szCs w:val="20"/>
        </w:rPr>
      </w:pPr>
    </w:p>
    <w:p w14:paraId="49134BE1" w14:textId="77777777" w:rsidR="00AF2131" w:rsidRPr="00487B54" w:rsidRDefault="001C26EB" w:rsidP="00AA3059">
      <w:pPr>
        <w:pStyle w:val="Prrafodelista"/>
        <w:numPr>
          <w:ilvl w:val="0"/>
          <w:numId w:val="26"/>
        </w:numPr>
        <w:rPr>
          <w:rFonts w:ascii="Montserrat" w:hAnsi="Montserrat"/>
          <w:sz w:val="20"/>
          <w:szCs w:val="20"/>
        </w:rPr>
      </w:pPr>
      <w:r w:rsidRPr="00487B54">
        <w:rPr>
          <w:rFonts w:ascii="Montserrat" w:hAnsi="Montserrat"/>
          <w:sz w:val="20"/>
          <w:szCs w:val="20"/>
        </w:rPr>
        <w:t>C</w:t>
      </w:r>
      <w:r w:rsidR="00AF2131" w:rsidRPr="00487B54">
        <w:rPr>
          <w:rFonts w:ascii="Montserrat" w:hAnsi="Montserrat"/>
          <w:sz w:val="20"/>
          <w:szCs w:val="20"/>
        </w:rPr>
        <w:t>onfirmar la identidad</w:t>
      </w:r>
      <w:r w:rsidR="007A78E0" w:rsidRPr="00487B54">
        <w:rPr>
          <w:rFonts w:ascii="Montserrat" w:hAnsi="Montserrat"/>
          <w:sz w:val="20"/>
          <w:szCs w:val="20"/>
        </w:rPr>
        <w:t xml:space="preserve"> de las personas</w:t>
      </w:r>
      <w:r w:rsidR="00C4544A" w:rsidRPr="00487B54">
        <w:rPr>
          <w:rFonts w:ascii="Montserrat" w:hAnsi="Montserrat"/>
          <w:sz w:val="20"/>
          <w:szCs w:val="20"/>
        </w:rPr>
        <w:t>.</w:t>
      </w:r>
      <w:r w:rsidR="007A78E0" w:rsidRPr="00487B54">
        <w:rPr>
          <w:rFonts w:ascii="Montserrat" w:hAnsi="Montserrat"/>
          <w:sz w:val="20"/>
          <w:szCs w:val="20"/>
        </w:rPr>
        <w:t xml:space="preserve"> </w:t>
      </w:r>
    </w:p>
    <w:p w14:paraId="0452DF0B" w14:textId="77777777" w:rsidR="00AF2131" w:rsidRPr="00487B54" w:rsidRDefault="00AF2131" w:rsidP="00AA3059">
      <w:pPr>
        <w:pStyle w:val="Prrafodelista"/>
        <w:numPr>
          <w:ilvl w:val="0"/>
          <w:numId w:val="26"/>
        </w:numPr>
        <w:rPr>
          <w:rFonts w:ascii="Montserrat" w:hAnsi="Montserrat"/>
          <w:sz w:val="20"/>
          <w:szCs w:val="20"/>
        </w:rPr>
      </w:pPr>
      <w:r w:rsidRPr="00487B54">
        <w:rPr>
          <w:rFonts w:ascii="Montserrat" w:hAnsi="Montserrat"/>
          <w:sz w:val="20"/>
          <w:szCs w:val="20"/>
        </w:rPr>
        <w:t xml:space="preserve">Estudio de seguridad incluyendo validación de antecedentes al inicio y con una revisión periódica no superior a </w:t>
      </w:r>
      <w:r w:rsidR="00814762" w:rsidRPr="00487B54">
        <w:rPr>
          <w:rFonts w:ascii="Montserrat" w:hAnsi="Montserrat"/>
          <w:sz w:val="20"/>
          <w:szCs w:val="20"/>
        </w:rPr>
        <w:t>cinco (</w:t>
      </w:r>
      <w:r w:rsidRPr="00487B54">
        <w:rPr>
          <w:rFonts w:ascii="Montserrat" w:hAnsi="Montserrat"/>
          <w:sz w:val="20"/>
          <w:szCs w:val="20"/>
        </w:rPr>
        <w:t>5</w:t>
      </w:r>
      <w:r w:rsidR="00814762" w:rsidRPr="00487B54">
        <w:rPr>
          <w:rFonts w:ascii="Montserrat" w:hAnsi="Montserrat"/>
          <w:sz w:val="20"/>
          <w:szCs w:val="20"/>
        </w:rPr>
        <w:t>)</w:t>
      </w:r>
      <w:r w:rsidRPr="00487B54">
        <w:rPr>
          <w:rFonts w:ascii="Montserrat" w:hAnsi="Montserrat"/>
          <w:sz w:val="20"/>
          <w:szCs w:val="20"/>
        </w:rPr>
        <w:t xml:space="preserve"> años.</w:t>
      </w:r>
    </w:p>
    <w:p w14:paraId="7A435679" w14:textId="77777777" w:rsidR="00AF2131" w:rsidRPr="00487B54" w:rsidRDefault="00AF2131" w:rsidP="001834CC">
      <w:pPr>
        <w:rPr>
          <w:rFonts w:ascii="Montserrat" w:hAnsi="Montserrat"/>
          <w:color w:val="222222"/>
          <w:sz w:val="20"/>
          <w:szCs w:val="20"/>
        </w:rPr>
      </w:pPr>
    </w:p>
    <w:p w14:paraId="045969FB" w14:textId="77777777" w:rsidR="004A687A" w:rsidRPr="00487B54" w:rsidRDefault="00AF2131" w:rsidP="001834CC">
      <w:pPr>
        <w:pStyle w:val="Ttulo3"/>
        <w:spacing w:after="120"/>
        <w:rPr>
          <w:rFonts w:ascii="Montserrat" w:hAnsi="Montserrat" w:cs="Arial"/>
          <w:b/>
          <w:sz w:val="20"/>
          <w:szCs w:val="20"/>
        </w:rPr>
      </w:pPr>
      <w:r w:rsidRPr="00487B54">
        <w:rPr>
          <w:rFonts w:ascii="Montserrat" w:hAnsi="Montserrat" w:cs="Arial"/>
          <w:sz w:val="20"/>
          <w:szCs w:val="20"/>
        </w:rPr>
        <w:t xml:space="preserve"> </w:t>
      </w:r>
      <w:r w:rsidR="00814762" w:rsidRPr="00487B54">
        <w:rPr>
          <w:rFonts w:ascii="Montserrat" w:hAnsi="Montserrat" w:cs="Arial"/>
          <w:sz w:val="20"/>
          <w:szCs w:val="20"/>
        </w:rPr>
        <w:t>Programa de conciencia de seguridad</w:t>
      </w:r>
    </w:p>
    <w:p w14:paraId="754365C6" w14:textId="77777777" w:rsidR="00AF2131" w:rsidRPr="00487B54" w:rsidRDefault="00AF2131" w:rsidP="00AA3059">
      <w:pPr>
        <w:rPr>
          <w:rFonts w:ascii="Montserrat" w:hAnsi="Montserrat"/>
          <w:sz w:val="20"/>
          <w:szCs w:val="20"/>
        </w:rPr>
      </w:pPr>
      <w:r w:rsidRPr="00487B54">
        <w:rPr>
          <w:rFonts w:ascii="Montserrat" w:hAnsi="Montserrat"/>
          <w:sz w:val="20"/>
          <w:szCs w:val="20"/>
        </w:rPr>
        <w:t xml:space="preserve">Toda entidad responsable debe contar con uno o varios </w:t>
      </w:r>
      <w:r w:rsidR="00814762" w:rsidRPr="00487B54">
        <w:rPr>
          <w:rFonts w:ascii="Montserrat" w:hAnsi="Montserrat"/>
          <w:sz w:val="20"/>
          <w:szCs w:val="20"/>
        </w:rPr>
        <w:t xml:space="preserve">programas </w:t>
      </w:r>
      <w:r w:rsidRPr="00487B54">
        <w:rPr>
          <w:rFonts w:ascii="Montserrat" w:hAnsi="Montserrat"/>
          <w:sz w:val="20"/>
          <w:szCs w:val="20"/>
        </w:rPr>
        <w:t xml:space="preserve">de </w:t>
      </w:r>
      <w:r w:rsidR="00814762" w:rsidRPr="00487B54">
        <w:rPr>
          <w:rFonts w:ascii="Montserrat" w:hAnsi="Montserrat"/>
          <w:sz w:val="20"/>
          <w:szCs w:val="20"/>
        </w:rPr>
        <w:t xml:space="preserve">conciencia </w:t>
      </w:r>
      <w:r w:rsidRPr="00487B54">
        <w:rPr>
          <w:rFonts w:ascii="Montserrat" w:hAnsi="Montserrat"/>
          <w:sz w:val="20"/>
          <w:szCs w:val="20"/>
        </w:rPr>
        <w:t xml:space="preserve">de </w:t>
      </w:r>
      <w:r w:rsidR="00814762" w:rsidRPr="00487B54">
        <w:rPr>
          <w:rFonts w:ascii="Montserrat" w:hAnsi="Montserrat"/>
          <w:sz w:val="20"/>
          <w:szCs w:val="20"/>
        </w:rPr>
        <w:t>seguridad</w:t>
      </w:r>
      <w:r w:rsidRPr="00487B54">
        <w:rPr>
          <w:rFonts w:ascii="Montserrat" w:hAnsi="Montserrat"/>
          <w:sz w:val="20"/>
          <w:szCs w:val="20"/>
        </w:rPr>
        <w:t xml:space="preserve">, Se debe realizar concientización anual para </w:t>
      </w:r>
      <w:r w:rsidR="00807A3E" w:rsidRPr="00487B54">
        <w:rPr>
          <w:rFonts w:ascii="Montserrat" w:hAnsi="Montserrat"/>
          <w:sz w:val="20"/>
          <w:szCs w:val="20"/>
        </w:rPr>
        <w:t>todos los empleados</w:t>
      </w:r>
      <w:r w:rsidRPr="00487B54">
        <w:rPr>
          <w:rFonts w:ascii="Montserrat" w:hAnsi="Montserrat"/>
          <w:sz w:val="20"/>
          <w:szCs w:val="20"/>
        </w:rPr>
        <w:t xml:space="preserve"> y</w:t>
      </w:r>
      <w:r w:rsidR="00245310" w:rsidRPr="00487B54">
        <w:rPr>
          <w:rFonts w:ascii="Montserrat" w:hAnsi="Montserrat"/>
          <w:sz w:val="20"/>
          <w:szCs w:val="20"/>
        </w:rPr>
        <w:t xml:space="preserve"> </w:t>
      </w:r>
      <w:r w:rsidRPr="00487B54">
        <w:rPr>
          <w:rFonts w:ascii="Montserrat" w:hAnsi="Montserrat"/>
          <w:sz w:val="20"/>
          <w:szCs w:val="20"/>
        </w:rPr>
        <w:t>terceros</w:t>
      </w:r>
      <w:r w:rsidR="00245310" w:rsidRPr="00487B54">
        <w:rPr>
          <w:rFonts w:ascii="Montserrat" w:hAnsi="Montserrat"/>
          <w:sz w:val="20"/>
          <w:szCs w:val="20"/>
        </w:rPr>
        <w:t xml:space="preserve"> </w:t>
      </w:r>
      <w:r w:rsidRPr="00487B54">
        <w:rPr>
          <w:rFonts w:ascii="Montserrat" w:hAnsi="Montserrat"/>
          <w:sz w:val="20"/>
          <w:szCs w:val="20"/>
        </w:rPr>
        <w:t>que tienen acceso</w:t>
      </w:r>
      <w:r w:rsidR="00245310" w:rsidRPr="00487B54">
        <w:rPr>
          <w:rFonts w:ascii="Montserrat" w:hAnsi="Montserrat"/>
          <w:sz w:val="20"/>
          <w:szCs w:val="20"/>
        </w:rPr>
        <w:t xml:space="preserve"> </w:t>
      </w:r>
      <w:r w:rsidRPr="00487B54">
        <w:rPr>
          <w:rFonts w:ascii="Montserrat" w:hAnsi="Montserrat"/>
          <w:sz w:val="20"/>
          <w:szCs w:val="20"/>
        </w:rPr>
        <w:t xml:space="preserve">con los </w:t>
      </w:r>
      <w:proofErr w:type="spellStart"/>
      <w:r w:rsidR="00D87DC0" w:rsidRPr="00487B54">
        <w:rPr>
          <w:rFonts w:ascii="Montserrat" w:hAnsi="Montserrat"/>
          <w:sz w:val="20"/>
          <w:szCs w:val="20"/>
        </w:rPr>
        <w:t>ciberactivos</w:t>
      </w:r>
      <w:proofErr w:type="spellEnd"/>
      <w:r w:rsidRPr="00487B54">
        <w:rPr>
          <w:rFonts w:ascii="Montserrat" w:hAnsi="Montserrat"/>
          <w:sz w:val="20"/>
          <w:szCs w:val="20"/>
        </w:rPr>
        <w:t xml:space="preserve"> </w:t>
      </w:r>
      <w:r w:rsidR="001834CC" w:rsidRPr="00487B54">
        <w:rPr>
          <w:rFonts w:ascii="Montserrat" w:hAnsi="Montserrat"/>
          <w:sz w:val="20"/>
          <w:szCs w:val="20"/>
        </w:rPr>
        <w:t>críticos</w:t>
      </w:r>
      <w:r w:rsidR="004A687A" w:rsidRPr="00487B54">
        <w:rPr>
          <w:rFonts w:ascii="Montserrat" w:hAnsi="Montserrat"/>
          <w:sz w:val="20"/>
          <w:szCs w:val="20"/>
        </w:rPr>
        <w:t>.</w:t>
      </w:r>
    </w:p>
    <w:p w14:paraId="35A4417C" w14:textId="77777777" w:rsidR="00AF2131" w:rsidRPr="00487B54" w:rsidRDefault="00AF2131" w:rsidP="00AA3059">
      <w:pPr>
        <w:rPr>
          <w:rFonts w:ascii="Montserrat" w:hAnsi="Montserrat"/>
          <w:sz w:val="20"/>
          <w:szCs w:val="20"/>
        </w:rPr>
      </w:pPr>
    </w:p>
    <w:p w14:paraId="797102E4" w14:textId="77777777" w:rsidR="004A687A" w:rsidRPr="00487B54" w:rsidRDefault="00814762" w:rsidP="001834CC">
      <w:pPr>
        <w:pStyle w:val="Ttulo3"/>
        <w:spacing w:after="120"/>
        <w:rPr>
          <w:rFonts w:ascii="Montserrat" w:hAnsi="Montserrat" w:cs="Arial"/>
          <w:sz w:val="20"/>
          <w:szCs w:val="20"/>
        </w:rPr>
      </w:pPr>
      <w:r w:rsidRPr="00487B54">
        <w:rPr>
          <w:rFonts w:ascii="Montserrat" w:hAnsi="Montserrat" w:cs="Arial"/>
          <w:sz w:val="20"/>
          <w:szCs w:val="20"/>
        </w:rPr>
        <w:lastRenderedPageBreak/>
        <w:t>Programa de entrenamiento y capacitación</w:t>
      </w:r>
    </w:p>
    <w:p w14:paraId="7F88E4A7" w14:textId="77777777" w:rsidR="00AF2131" w:rsidRPr="00487B54" w:rsidRDefault="00AF2131" w:rsidP="004A687A">
      <w:pPr>
        <w:rPr>
          <w:rFonts w:ascii="Montserrat" w:hAnsi="Montserrat"/>
          <w:sz w:val="20"/>
          <w:szCs w:val="20"/>
        </w:rPr>
      </w:pPr>
      <w:r w:rsidRPr="00487B54">
        <w:rPr>
          <w:rFonts w:ascii="Montserrat" w:hAnsi="Montserrat"/>
          <w:sz w:val="20"/>
          <w:szCs w:val="20"/>
        </w:rPr>
        <w:t>Toda entidad debe contar con un programa de entrenamiento y capacitación según el rol desempeñado y su criticidad, este debe contener l</w:t>
      </w:r>
      <w:r w:rsidR="00245310" w:rsidRPr="00487B54">
        <w:rPr>
          <w:rFonts w:ascii="Montserrat" w:hAnsi="Montserrat"/>
          <w:sz w:val="20"/>
          <w:szCs w:val="20"/>
        </w:rPr>
        <w:t>o</w:t>
      </w:r>
      <w:r w:rsidRPr="00487B54">
        <w:rPr>
          <w:rFonts w:ascii="Montserrat" w:hAnsi="Montserrat"/>
          <w:sz w:val="20"/>
          <w:szCs w:val="20"/>
        </w:rPr>
        <w:t>s</w:t>
      </w:r>
      <w:r w:rsidR="00245310" w:rsidRPr="00487B54">
        <w:rPr>
          <w:rFonts w:ascii="Montserrat" w:hAnsi="Montserrat"/>
          <w:sz w:val="20"/>
          <w:szCs w:val="20"/>
        </w:rPr>
        <w:t xml:space="preserve"> </w:t>
      </w:r>
      <w:r w:rsidRPr="00487B54">
        <w:rPr>
          <w:rFonts w:ascii="Montserrat" w:hAnsi="Montserrat"/>
          <w:sz w:val="20"/>
          <w:szCs w:val="20"/>
        </w:rPr>
        <w:t>siguientes elementos:</w:t>
      </w:r>
    </w:p>
    <w:p w14:paraId="41B8D660" w14:textId="77777777" w:rsidR="004A687A" w:rsidRPr="00487B54" w:rsidRDefault="004A687A" w:rsidP="00AA3059">
      <w:pPr>
        <w:rPr>
          <w:rFonts w:ascii="Montserrat" w:hAnsi="Montserrat"/>
          <w:sz w:val="20"/>
          <w:szCs w:val="20"/>
        </w:rPr>
      </w:pPr>
    </w:p>
    <w:p w14:paraId="6B04F684" w14:textId="77777777" w:rsidR="00AF2131" w:rsidRPr="00487B54" w:rsidRDefault="00AF2131" w:rsidP="00AA3059">
      <w:pPr>
        <w:pStyle w:val="Prrafodelista"/>
        <w:numPr>
          <w:ilvl w:val="0"/>
          <w:numId w:val="25"/>
        </w:numPr>
        <w:rPr>
          <w:rFonts w:ascii="Montserrat" w:hAnsi="Montserrat"/>
          <w:sz w:val="20"/>
          <w:szCs w:val="20"/>
        </w:rPr>
      </w:pPr>
      <w:r w:rsidRPr="00487B54">
        <w:rPr>
          <w:rFonts w:ascii="Montserrat" w:hAnsi="Montserrat"/>
          <w:sz w:val="20"/>
          <w:szCs w:val="20"/>
        </w:rPr>
        <w:t>Políticas</w:t>
      </w:r>
      <w:r w:rsidR="00C334AE" w:rsidRPr="00487B54">
        <w:rPr>
          <w:rFonts w:ascii="Montserrat" w:hAnsi="Montserrat"/>
          <w:sz w:val="20"/>
          <w:szCs w:val="20"/>
        </w:rPr>
        <w:t xml:space="preserve"> o lineamiento de</w:t>
      </w:r>
      <w:r w:rsidRPr="00487B54">
        <w:rPr>
          <w:rFonts w:ascii="Montserrat" w:hAnsi="Montserrat"/>
          <w:sz w:val="20"/>
          <w:szCs w:val="20"/>
        </w:rPr>
        <w:t xml:space="preserve"> </w:t>
      </w:r>
      <w:r w:rsidR="009F32C2" w:rsidRPr="00487B54">
        <w:rPr>
          <w:rFonts w:ascii="Montserrat" w:hAnsi="Montserrat"/>
          <w:sz w:val="20"/>
          <w:szCs w:val="20"/>
        </w:rPr>
        <w:t>ciberseguridad.</w:t>
      </w:r>
    </w:p>
    <w:p w14:paraId="38721765" w14:textId="77777777" w:rsidR="00AF2131" w:rsidRPr="00487B54" w:rsidRDefault="00AF2131" w:rsidP="00AA3059">
      <w:pPr>
        <w:pStyle w:val="Prrafodelista"/>
        <w:numPr>
          <w:ilvl w:val="0"/>
          <w:numId w:val="25"/>
        </w:numPr>
        <w:rPr>
          <w:rFonts w:ascii="Montserrat" w:hAnsi="Montserrat"/>
          <w:sz w:val="20"/>
          <w:szCs w:val="20"/>
        </w:rPr>
      </w:pPr>
      <w:r w:rsidRPr="00487B54">
        <w:rPr>
          <w:rFonts w:ascii="Montserrat" w:hAnsi="Montserrat"/>
          <w:sz w:val="20"/>
          <w:szCs w:val="20"/>
        </w:rPr>
        <w:t>Controles de acceso físico y control de visitantes</w:t>
      </w:r>
      <w:r w:rsidR="009F32C2" w:rsidRPr="00487B54">
        <w:rPr>
          <w:rFonts w:ascii="Montserrat" w:hAnsi="Montserrat"/>
          <w:sz w:val="20"/>
          <w:szCs w:val="20"/>
        </w:rPr>
        <w:t>.</w:t>
      </w:r>
    </w:p>
    <w:p w14:paraId="0BF857D5" w14:textId="77777777" w:rsidR="00AF2131" w:rsidRPr="00487B54" w:rsidRDefault="00AF2131" w:rsidP="00AA3059">
      <w:pPr>
        <w:pStyle w:val="Prrafodelista"/>
        <w:numPr>
          <w:ilvl w:val="0"/>
          <w:numId w:val="25"/>
        </w:numPr>
        <w:rPr>
          <w:rFonts w:ascii="Montserrat" w:hAnsi="Montserrat"/>
          <w:sz w:val="20"/>
          <w:szCs w:val="20"/>
        </w:rPr>
      </w:pPr>
      <w:r w:rsidRPr="00487B54">
        <w:rPr>
          <w:rFonts w:ascii="Montserrat" w:hAnsi="Montserrat"/>
          <w:sz w:val="20"/>
          <w:szCs w:val="20"/>
        </w:rPr>
        <w:t>Controles de acceso electrónicos</w:t>
      </w:r>
      <w:r w:rsidR="009F32C2" w:rsidRPr="00487B54">
        <w:rPr>
          <w:rFonts w:ascii="Montserrat" w:hAnsi="Montserrat"/>
          <w:sz w:val="20"/>
          <w:szCs w:val="20"/>
        </w:rPr>
        <w:t>.</w:t>
      </w:r>
    </w:p>
    <w:p w14:paraId="514E4D8F" w14:textId="77777777" w:rsidR="00AF2131" w:rsidRPr="00487B54" w:rsidRDefault="00AF2131" w:rsidP="00AA3059">
      <w:pPr>
        <w:pStyle w:val="Prrafodelista"/>
        <w:numPr>
          <w:ilvl w:val="0"/>
          <w:numId w:val="25"/>
        </w:numPr>
        <w:rPr>
          <w:rFonts w:ascii="Montserrat" w:hAnsi="Montserrat"/>
          <w:sz w:val="20"/>
          <w:szCs w:val="20"/>
        </w:rPr>
      </w:pPr>
      <w:r w:rsidRPr="00487B54">
        <w:rPr>
          <w:rFonts w:ascii="Montserrat" w:hAnsi="Montserrat"/>
          <w:sz w:val="20"/>
          <w:szCs w:val="20"/>
        </w:rPr>
        <w:t xml:space="preserve">Manejo de </w:t>
      </w:r>
      <w:proofErr w:type="spellStart"/>
      <w:r w:rsidR="00D87DC0" w:rsidRPr="00487B54">
        <w:rPr>
          <w:rFonts w:ascii="Montserrat" w:hAnsi="Montserrat"/>
          <w:sz w:val="20"/>
          <w:szCs w:val="20"/>
        </w:rPr>
        <w:t>ciberactivos</w:t>
      </w:r>
      <w:proofErr w:type="spellEnd"/>
      <w:r w:rsidRPr="00487B54">
        <w:rPr>
          <w:rFonts w:ascii="Montserrat" w:hAnsi="Montserrat"/>
          <w:sz w:val="20"/>
          <w:szCs w:val="20"/>
        </w:rPr>
        <w:t xml:space="preserve"> críticos, Información y su almacenamiento</w:t>
      </w:r>
      <w:r w:rsidR="009F32C2" w:rsidRPr="00487B54">
        <w:rPr>
          <w:rFonts w:ascii="Montserrat" w:hAnsi="Montserrat"/>
          <w:sz w:val="20"/>
          <w:szCs w:val="20"/>
        </w:rPr>
        <w:t>.</w:t>
      </w:r>
    </w:p>
    <w:p w14:paraId="44025638" w14:textId="77777777" w:rsidR="00AF2131" w:rsidRPr="00487B54" w:rsidRDefault="00AF2131" w:rsidP="00AA3059">
      <w:pPr>
        <w:pStyle w:val="Prrafodelista"/>
        <w:numPr>
          <w:ilvl w:val="0"/>
          <w:numId w:val="25"/>
        </w:numPr>
        <w:rPr>
          <w:rFonts w:ascii="Montserrat" w:hAnsi="Montserrat"/>
          <w:sz w:val="20"/>
          <w:szCs w:val="20"/>
        </w:rPr>
      </w:pPr>
      <w:r w:rsidRPr="00487B54">
        <w:rPr>
          <w:rFonts w:ascii="Montserrat" w:hAnsi="Montserrat"/>
          <w:sz w:val="20"/>
          <w:szCs w:val="20"/>
        </w:rPr>
        <w:t xml:space="preserve">Gestión de </w:t>
      </w:r>
      <w:r w:rsidR="004A687A" w:rsidRPr="00487B54">
        <w:rPr>
          <w:rFonts w:ascii="Montserrat" w:hAnsi="Montserrat"/>
          <w:sz w:val="20"/>
          <w:szCs w:val="20"/>
        </w:rPr>
        <w:t xml:space="preserve">incidente </w:t>
      </w:r>
      <w:r w:rsidRPr="00487B54">
        <w:rPr>
          <w:rFonts w:ascii="Montserrat" w:hAnsi="Montserrat"/>
          <w:sz w:val="20"/>
          <w:szCs w:val="20"/>
        </w:rPr>
        <w:t xml:space="preserve">de </w:t>
      </w:r>
      <w:r w:rsidR="007C598F" w:rsidRPr="00487B54">
        <w:rPr>
          <w:rFonts w:ascii="Montserrat" w:hAnsi="Montserrat"/>
          <w:sz w:val="20"/>
          <w:szCs w:val="20"/>
        </w:rPr>
        <w:t>ciberseguridad</w:t>
      </w:r>
      <w:r w:rsidRPr="00487B54">
        <w:rPr>
          <w:rFonts w:ascii="Montserrat" w:hAnsi="Montserrat"/>
          <w:sz w:val="20"/>
          <w:szCs w:val="20"/>
        </w:rPr>
        <w:t xml:space="preserve">, notificaciones iniciales de acuerdo con el </w:t>
      </w:r>
      <w:r w:rsidR="00DE37A2" w:rsidRPr="00487B54">
        <w:rPr>
          <w:rFonts w:ascii="Montserrat" w:hAnsi="Montserrat"/>
          <w:sz w:val="20"/>
          <w:szCs w:val="20"/>
        </w:rPr>
        <w:t xml:space="preserve">procedimiento </w:t>
      </w:r>
      <w:r w:rsidRPr="00487B54">
        <w:rPr>
          <w:rFonts w:ascii="Montserrat" w:hAnsi="Montserrat"/>
          <w:sz w:val="20"/>
          <w:szCs w:val="20"/>
        </w:rPr>
        <w:t xml:space="preserve">de respuesta a incidentes de la entidad y </w:t>
      </w:r>
      <w:r w:rsidR="00814762" w:rsidRPr="00487B54">
        <w:rPr>
          <w:rFonts w:ascii="Montserrat" w:hAnsi="Montserrat"/>
          <w:sz w:val="20"/>
          <w:szCs w:val="20"/>
        </w:rPr>
        <w:t xml:space="preserve">respuesta </w:t>
      </w:r>
      <w:r w:rsidRPr="00487B54">
        <w:rPr>
          <w:rFonts w:ascii="Montserrat" w:hAnsi="Montserrat"/>
          <w:sz w:val="20"/>
          <w:szCs w:val="20"/>
        </w:rPr>
        <w:t>a incidentes de seguridad</w:t>
      </w:r>
      <w:r w:rsidR="009F32C2" w:rsidRPr="00487B54">
        <w:rPr>
          <w:rFonts w:ascii="Montserrat" w:hAnsi="Montserrat"/>
          <w:sz w:val="20"/>
          <w:szCs w:val="20"/>
        </w:rPr>
        <w:t>.</w:t>
      </w:r>
    </w:p>
    <w:p w14:paraId="28B27212" w14:textId="77777777" w:rsidR="00AF2131" w:rsidRPr="00487B54" w:rsidRDefault="00DE37A2" w:rsidP="00AA3059">
      <w:pPr>
        <w:pStyle w:val="Prrafodelista"/>
        <w:numPr>
          <w:ilvl w:val="0"/>
          <w:numId w:val="25"/>
        </w:numPr>
        <w:rPr>
          <w:rFonts w:ascii="Montserrat" w:hAnsi="Montserrat"/>
          <w:sz w:val="20"/>
          <w:szCs w:val="20"/>
        </w:rPr>
      </w:pPr>
      <w:r w:rsidRPr="00487B54">
        <w:rPr>
          <w:rFonts w:ascii="Montserrat" w:hAnsi="Montserrat"/>
          <w:sz w:val="20"/>
          <w:szCs w:val="20"/>
        </w:rPr>
        <w:t xml:space="preserve">Procedimiento </w:t>
      </w:r>
      <w:r w:rsidR="00AF2131" w:rsidRPr="00487B54">
        <w:rPr>
          <w:rFonts w:ascii="Montserrat" w:hAnsi="Montserrat"/>
          <w:sz w:val="20"/>
          <w:szCs w:val="20"/>
        </w:rPr>
        <w:t xml:space="preserve">de recuperación para </w:t>
      </w:r>
      <w:proofErr w:type="spellStart"/>
      <w:r w:rsidR="00D87DC0" w:rsidRPr="00487B54">
        <w:rPr>
          <w:rFonts w:ascii="Montserrat" w:hAnsi="Montserrat"/>
          <w:sz w:val="20"/>
          <w:szCs w:val="20"/>
        </w:rPr>
        <w:t>ciberactivos</w:t>
      </w:r>
      <w:proofErr w:type="spellEnd"/>
      <w:r w:rsidR="00AF2131" w:rsidRPr="00487B54">
        <w:rPr>
          <w:rFonts w:ascii="Montserrat" w:hAnsi="Montserrat"/>
          <w:sz w:val="20"/>
          <w:szCs w:val="20"/>
        </w:rPr>
        <w:t xml:space="preserve"> críticos</w:t>
      </w:r>
      <w:r w:rsidR="009F32C2" w:rsidRPr="00487B54">
        <w:rPr>
          <w:rFonts w:ascii="Montserrat" w:hAnsi="Montserrat"/>
          <w:sz w:val="20"/>
          <w:szCs w:val="20"/>
        </w:rPr>
        <w:t>.</w:t>
      </w:r>
    </w:p>
    <w:p w14:paraId="60CEDA34" w14:textId="77777777" w:rsidR="00AF2131" w:rsidRPr="00487B54" w:rsidRDefault="00AF2131" w:rsidP="00AA3059">
      <w:pPr>
        <w:pStyle w:val="Prrafodelista"/>
        <w:numPr>
          <w:ilvl w:val="0"/>
          <w:numId w:val="25"/>
        </w:numPr>
        <w:rPr>
          <w:rFonts w:ascii="Montserrat" w:hAnsi="Montserrat"/>
          <w:sz w:val="20"/>
          <w:szCs w:val="20"/>
        </w:rPr>
      </w:pPr>
      <w:r w:rsidRPr="00487B54">
        <w:rPr>
          <w:rFonts w:ascii="Montserrat" w:hAnsi="Montserrat"/>
          <w:sz w:val="20"/>
          <w:szCs w:val="20"/>
        </w:rPr>
        <w:t xml:space="preserve">Riesgos de </w:t>
      </w:r>
      <w:r w:rsidR="007C598F" w:rsidRPr="00487B54">
        <w:rPr>
          <w:rFonts w:ascii="Montserrat" w:hAnsi="Montserrat"/>
          <w:sz w:val="20"/>
          <w:szCs w:val="20"/>
        </w:rPr>
        <w:t>ciberseguridad</w:t>
      </w:r>
      <w:r w:rsidRPr="00487B54">
        <w:rPr>
          <w:rFonts w:ascii="Montserrat" w:hAnsi="Montserrat"/>
          <w:sz w:val="20"/>
          <w:szCs w:val="20"/>
        </w:rPr>
        <w:t xml:space="preserve"> asociados con la interconectividad e interoperabilidad </w:t>
      </w:r>
      <w:r w:rsidR="007C598F" w:rsidRPr="00487B54">
        <w:rPr>
          <w:rFonts w:ascii="Montserrat" w:hAnsi="Montserrat"/>
          <w:sz w:val="20"/>
          <w:szCs w:val="20"/>
        </w:rPr>
        <w:t xml:space="preserve">con </w:t>
      </w:r>
      <w:proofErr w:type="spellStart"/>
      <w:r w:rsidR="007C598F" w:rsidRPr="00487B54">
        <w:rPr>
          <w:rFonts w:ascii="Montserrat" w:hAnsi="Montserrat"/>
          <w:sz w:val="20"/>
          <w:szCs w:val="20"/>
        </w:rPr>
        <w:t>ciberactivos</w:t>
      </w:r>
      <w:proofErr w:type="spellEnd"/>
      <w:r w:rsidR="007C598F" w:rsidRPr="00487B54">
        <w:rPr>
          <w:rFonts w:ascii="Montserrat" w:hAnsi="Montserrat"/>
          <w:sz w:val="20"/>
          <w:szCs w:val="20"/>
        </w:rPr>
        <w:t xml:space="preserve"> críticos.</w:t>
      </w:r>
      <w:r w:rsidRPr="00487B54">
        <w:rPr>
          <w:rFonts w:ascii="Montserrat" w:hAnsi="Montserrat"/>
          <w:sz w:val="20"/>
          <w:szCs w:val="20"/>
        </w:rPr>
        <w:t xml:space="preserve"> </w:t>
      </w:r>
    </w:p>
    <w:p w14:paraId="7A95E989" w14:textId="77777777" w:rsidR="00AF2131" w:rsidRPr="00487B54" w:rsidRDefault="00AF2131" w:rsidP="00AA3059">
      <w:pPr>
        <w:rPr>
          <w:rFonts w:ascii="Montserrat" w:hAnsi="Montserrat"/>
          <w:sz w:val="20"/>
          <w:szCs w:val="20"/>
        </w:rPr>
      </w:pPr>
    </w:p>
    <w:p w14:paraId="642D1525" w14:textId="77777777" w:rsidR="004A687A" w:rsidRPr="00487B54" w:rsidRDefault="008436BD" w:rsidP="00D34E9D">
      <w:pPr>
        <w:pStyle w:val="Ttulo3"/>
        <w:spacing w:after="120"/>
        <w:rPr>
          <w:rFonts w:ascii="Montserrat" w:hAnsi="Montserrat" w:cs="Arial"/>
          <w:sz w:val="20"/>
          <w:szCs w:val="20"/>
        </w:rPr>
      </w:pPr>
      <w:r w:rsidRPr="00487B54">
        <w:rPr>
          <w:rFonts w:ascii="Montserrat" w:hAnsi="Montserrat" w:cs="Arial"/>
          <w:sz w:val="20"/>
          <w:szCs w:val="20"/>
        </w:rPr>
        <w:t>Administración</w:t>
      </w:r>
      <w:r w:rsidR="00814762" w:rsidRPr="00487B54">
        <w:rPr>
          <w:rFonts w:ascii="Montserrat" w:hAnsi="Montserrat" w:cs="Arial"/>
          <w:sz w:val="20"/>
          <w:szCs w:val="20"/>
        </w:rPr>
        <w:t xml:space="preserve"> de acceso</w:t>
      </w:r>
      <w:r w:rsidRPr="00487B54">
        <w:rPr>
          <w:rFonts w:ascii="Montserrat" w:hAnsi="Montserrat" w:cs="Arial"/>
          <w:sz w:val="20"/>
          <w:szCs w:val="20"/>
        </w:rPr>
        <w:t>s</w:t>
      </w:r>
    </w:p>
    <w:p w14:paraId="30910755" w14:textId="77777777" w:rsidR="00AF2131" w:rsidRPr="00487B54" w:rsidRDefault="00AF2131" w:rsidP="00AA3059">
      <w:pPr>
        <w:rPr>
          <w:rFonts w:ascii="Montserrat" w:hAnsi="Montserrat"/>
          <w:sz w:val="20"/>
          <w:szCs w:val="20"/>
        </w:rPr>
      </w:pPr>
      <w:r w:rsidRPr="00487B54">
        <w:rPr>
          <w:rFonts w:ascii="Montserrat" w:hAnsi="Montserrat"/>
          <w:sz w:val="20"/>
          <w:szCs w:val="20"/>
        </w:rPr>
        <w:t xml:space="preserve">Cada entidad responsable deberá implementar </w:t>
      </w:r>
      <w:r w:rsidR="00B8388A" w:rsidRPr="00487B54">
        <w:rPr>
          <w:rFonts w:ascii="Montserrat" w:hAnsi="Montserrat"/>
          <w:sz w:val="20"/>
          <w:szCs w:val="20"/>
        </w:rPr>
        <w:t xml:space="preserve">actividades </w:t>
      </w:r>
      <w:r w:rsidRPr="00487B54">
        <w:rPr>
          <w:rFonts w:ascii="Montserrat" w:hAnsi="Montserrat"/>
          <w:sz w:val="20"/>
          <w:szCs w:val="20"/>
        </w:rPr>
        <w:t xml:space="preserve">de administración de acceso </w:t>
      </w:r>
      <w:r w:rsidR="004407CC" w:rsidRPr="00487B54">
        <w:rPr>
          <w:rFonts w:ascii="Montserrat" w:hAnsi="Montserrat"/>
          <w:sz w:val="20"/>
          <w:szCs w:val="20"/>
        </w:rPr>
        <w:t>lógico y físico.</w:t>
      </w:r>
    </w:p>
    <w:p w14:paraId="46D30804" w14:textId="77777777" w:rsidR="004407CC" w:rsidRPr="00487B54" w:rsidRDefault="004407CC" w:rsidP="00D34E9D">
      <w:pPr>
        <w:rPr>
          <w:rFonts w:ascii="Montserrat" w:hAnsi="Montserrat"/>
          <w:sz w:val="20"/>
          <w:szCs w:val="20"/>
          <w:lang w:eastAsia="x-none"/>
        </w:rPr>
      </w:pPr>
    </w:p>
    <w:p w14:paraId="28E76DE0" w14:textId="77777777" w:rsidR="004A687A" w:rsidRPr="00487B54" w:rsidRDefault="008436BD" w:rsidP="001834CC">
      <w:pPr>
        <w:pStyle w:val="Ttulo3"/>
        <w:spacing w:after="120"/>
        <w:rPr>
          <w:rFonts w:ascii="Montserrat" w:hAnsi="Montserrat" w:cs="Arial"/>
          <w:sz w:val="20"/>
          <w:szCs w:val="20"/>
        </w:rPr>
      </w:pPr>
      <w:r w:rsidRPr="00487B54">
        <w:rPr>
          <w:rFonts w:ascii="Montserrat" w:hAnsi="Montserrat" w:cs="Arial"/>
          <w:sz w:val="20"/>
          <w:szCs w:val="20"/>
        </w:rPr>
        <w:t>Verificación de los registros de autorización</w:t>
      </w:r>
    </w:p>
    <w:p w14:paraId="516EFDD8" w14:textId="77777777" w:rsidR="00AF2131" w:rsidRPr="00487B54" w:rsidRDefault="00C4544A" w:rsidP="004A687A">
      <w:pPr>
        <w:rPr>
          <w:rFonts w:ascii="Montserrat" w:hAnsi="Montserrat"/>
          <w:sz w:val="20"/>
          <w:szCs w:val="20"/>
        </w:rPr>
      </w:pPr>
      <w:r w:rsidRPr="00487B54">
        <w:rPr>
          <w:rFonts w:ascii="Montserrat" w:hAnsi="Montserrat"/>
          <w:sz w:val="20"/>
          <w:szCs w:val="20"/>
        </w:rPr>
        <w:t>Cada entidad responsable deberá v</w:t>
      </w:r>
      <w:r w:rsidR="00AF2131" w:rsidRPr="00487B54">
        <w:rPr>
          <w:rFonts w:ascii="Montserrat" w:hAnsi="Montserrat"/>
          <w:sz w:val="20"/>
          <w:szCs w:val="20"/>
        </w:rPr>
        <w:t>erifi</w:t>
      </w:r>
      <w:r w:rsidRPr="00487B54">
        <w:rPr>
          <w:rFonts w:ascii="Montserrat" w:hAnsi="Montserrat"/>
          <w:sz w:val="20"/>
          <w:szCs w:val="20"/>
        </w:rPr>
        <w:t>car</w:t>
      </w:r>
      <w:r w:rsidR="00AF2131" w:rsidRPr="00487B54">
        <w:rPr>
          <w:rFonts w:ascii="Montserrat" w:hAnsi="Montserrat"/>
          <w:sz w:val="20"/>
          <w:szCs w:val="20"/>
        </w:rPr>
        <w:t xml:space="preserve"> al menos una</w:t>
      </w:r>
      <w:r w:rsidR="00814762" w:rsidRPr="00487B54">
        <w:rPr>
          <w:rFonts w:ascii="Montserrat" w:hAnsi="Montserrat"/>
          <w:sz w:val="20"/>
          <w:szCs w:val="20"/>
        </w:rPr>
        <w:t xml:space="preserve"> (1)</w:t>
      </w:r>
      <w:r w:rsidR="00AF2131" w:rsidRPr="00487B54">
        <w:rPr>
          <w:rFonts w:ascii="Montserrat" w:hAnsi="Montserrat"/>
          <w:sz w:val="20"/>
          <w:szCs w:val="20"/>
        </w:rPr>
        <w:t xml:space="preserve"> vez cada semestre calendario que las personas con acceso electrónico activo o acceso físico sin escolta tengan registros de autorización.</w:t>
      </w:r>
    </w:p>
    <w:p w14:paraId="2A0D2EA6" w14:textId="77777777" w:rsidR="008436BD" w:rsidRPr="00487B54" w:rsidRDefault="008436BD" w:rsidP="00AA3059">
      <w:pPr>
        <w:rPr>
          <w:rFonts w:ascii="Montserrat" w:hAnsi="Montserrat"/>
          <w:sz w:val="20"/>
          <w:szCs w:val="20"/>
        </w:rPr>
      </w:pPr>
    </w:p>
    <w:p w14:paraId="56C34E5A" w14:textId="77777777" w:rsidR="004A687A" w:rsidRPr="00487B54" w:rsidRDefault="008436BD" w:rsidP="001834CC">
      <w:pPr>
        <w:pStyle w:val="Ttulo3"/>
        <w:spacing w:after="120"/>
        <w:rPr>
          <w:rFonts w:ascii="Montserrat" w:hAnsi="Montserrat" w:cs="Arial"/>
          <w:sz w:val="20"/>
          <w:szCs w:val="20"/>
        </w:rPr>
      </w:pPr>
      <w:r w:rsidRPr="00487B54">
        <w:rPr>
          <w:rFonts w:ascii="Montserrat" w:hAnsi="Montserrat" w:cs="Arial"/>
          <w:sz w:val="20"/>
          <w:szCs w:val="20"/>
        </w:rPr>
        <w:t xml:space="preserve">Verificación </w:t>
      </w:r>
      <w:r w:rsidR="00C46278" w:rsidRPr="00487B54">
        <w:rPr>
          <w:rFonts w:ascii="Montserrat" w:hAnsi="Montserrat" w:cs="Arial"/>
          <w:sz w:val="20"/>
          <w:szCs w:val="20"/>
        </w:rPr>
        <w:t xml:space="preserve">de </w:t>
      </w:r>
      <w:r w:rsidRPr="00487B54">
        <w:rPr>
          <w:rFonts w:ascii="Montserrat" w:hAnsi="Montserrat" w:cs="Arial"/>
          <w:sz w:val="20"/>
          <w:szCs w:val="20"/>
        </w:rPr>
        <w:t>cuentas y privilegios de acceso</w:t>
      </w:r>
    </w:p>
    <w:p w14:paraId="1DA1A771" w14:textId="77777777" w:rsidR="00AF2131" w:rsidRPr="00487B54" w:rsidRDefault="008436BD" w:rsidP="004A687A">
      <w:pPr>
        <w:rPr>
          <w:rFonts w:ascii="Montserrat" w:hAnsi="Montserrat"/>
          <w:sz w:val="20"/>
          <w:szCs w:val="20"/>
        </w:rPr>
      </w:pPr>
      <w:r w:rsidRPr="00487B54">
        <w:rPr>
          <w:rFonts w:ascii="Montserrat" w:hAnsi="Montserrat"/>
          <w:sz w:val="20"/>
          <w:szCs w:val="20"/>
        </w:rPr>
        <w:t>Cada entidad responsable deberá verificar al menos una (1)</w:t>
      </w:r>
      <w:r w:rsidR="00AF2131" w:rsidRPr="00487B54">
        <w:rPr>
          <w:rFonts w:ascii="Montserrat" w:hAnsi="Montserrat"/>
          <w:sz w:val="20"/>
          <w:szCs w:val="20"/>
        </w:rPr>
        <w:t xml:space="preserve"> vez cada </w:t>
      </w:r>
      <w:r w:rsidR="004407CC" w:rsidRPr="00487B54">
        <w:rPr>
          <w:rFonts w:ascii="Montserrat" w:hAnsi="Montserrat"/>
          <w:sz w:val="20"/>
          <w:szCs w:val="20"/>
        </w:rPr>
        <w:t xml:space="preserve">año </w:t>
      </w:r>
      <w:r w:rsidR="00AF2131" w:rsidRPr="00487B54">
        <w:rPr>
          <w:rFonts w:ascii="Montserrat" w:hAnsi="Montserrat"/>
          <w:sz w:val="20"/>
          <w:szCs w:val="20"/>
        </w:rPr>
        <w:t>que</w:t>
      </w:r>
      <w:r w:rsidRPr="00487B54">
        <w:rPr>
          <w:rFonts w:ascii="Montserrat" w:hAnsi="Montserrat"/>
          <w:sz w:val="20"/>
          <w:szCs w:val="20"/>
        </w:rPr>
        <w:t xml:space="preserve"> el acceso electrónico y/o físico para</w:t>
      </w:r>
      <w:r w:rsidR="00AF2131" w:rsidRPr="00487B54">
        <w:rPr>
          <w:rFonts w:ascii="Montserrat" w:hAnsi="Montserrat"/>
          <w:sz w:val="20"/>
          <w:szCs w:val="20"/>
        </w:rPr>
        <w:t xml:space="preserve"> todas las cuentas de usuario, grupos de cuentas de usuario o categorías de roles de usuario, y sus privilegios asociados específicos sean correctos y que sean los que la </w:t>
      </w:r>
      <w:r w:rsidRPr="00487B54">
        <w:rPr>
          <w:rFonts w:ascii="Montserrat" w:hAnsi="Montserrat"/>
          <w:sz w:val="20"/>
          <w:szCs w:val="20"/>
        </w:rPr>
        <w:t>e</w:t>
      </w:r>
      <w:r w:rsidR="00AF2131" w:rsidRPr="00487B54">
        <w:rPr>
          <w:rFonts w:ascii="Montserrat" w:hAnsi="Montserrat"/>
          <w:sz w:val="20"/>
          <w:szCs w:val="20"/>
        </w:rPr>
        <w:t xml:space="preserve">ntidad </w:t>
      </w:r>
      <w:r w:rsidRPr="00487B54">
        <w:rPr>
          <w:rFonts w:ascii="Montserrat" w:hAnsi="Montserrat"/>
          <w:sz w:val="20"/>
          <w:szCs w:val="20"/>
        </w:rPr>
        <w:t>r</w:t>
      </w:r>
      <w:r w:rsidR="00AF2131" w:rsidRPr="00487B54">
        <w:rPr>
          <w:rFonts w:ascii="Montserrat" w:hAnsi="Montserrat"/>
          <w:sz w:val="20"/>
          <w:szCs w:val="20"/>
        </w:rPr>
        <w:t>esponsable determine que sean necesarios.</w:t>
      </w:r>
    </w:p>
    <w:p w14:paraId="5DA15E3C" w14:textId="77777777" w:rsidR="008436BD" w:rsidRPr="00487B54" w:rsidRDefault="008436BD" w:rsidP="00AA3059">
      <w:pPr>
        <w:rPr>
          <w:rFonts w:ascii="Montserrat" w:hAnsi="Montserrat"/>
          <w:sz w:val="20"/>
          <w:szCs w:val="20"/>
        </w:rPr>
      </w:pPr>
    </w:p>
    <w:p w14:paraId="12A908E1" w14:textId="77777777" w:rsidR="004A687A" w:rsidRPr="00487B54" w:rsidRDefault="00C46278" w:rsidP="001834CC">
      <w:pPr>
        <w:pStyle w:val="Ttulo3"/>
        <w:spacing w:after="120"/>
        <w:rPr>
          <w:rFonts w:ascii="Montserrat" w:hAnsi="Montserrat" w:cs="Arial"/>
          <w:sz w:val="20"/>
          <w:szCs w:val="20"/>
        </w:rPr>
      </w:pPr>
      <w:r w:rsidRPr="00487B54">
        <w:rPr>
          <w:rFonts w:ascii="Montserrat" w:hAnsi="Montserrat" w:cs="Arial"/>
          <w:sz w:val="20"/>
          <w:szCs w:val="20"/>
        </w:rPr>
        <w:t>Procedimiento de revocación de accesos</w:t>
      </w:r>
    </w:p>
    <w:p w14:paraId="79C6547C" w14:textId="0E802D98" w:rsidR="00AF2131" w:rsidRDefault="00AF2131" w:rsidP="00AA3059">
      <w:pPr>
        <w:rPr>
          <w:rFonts w:ascii="Montserrat" w:hAnsi="Montserrat"/>
          <w:sz w:val="20"/>
          <w:szCs w:val="20"/>
        </w:rPr>
      </w:pPr>
      <w:r w:rsidRPr="00487B54">
        <w:rPr>
          <w:rFonts w:ascii="Montserrat" w:hAnsi="Montserrat"/>
          <w:sz w:val="20"/>
          <w:szCs w:val="20"/>
        </w:rPr>
        <w:t xml:space="preserve">Cada entidad responsable implementará uno o más </w:t>
      </w:r>
      <w:r w:rsidR="004407CC" w:rsidRPr="00487B54">
        <w:rPr>
          <w:rFonts w:ascii="Montserrat" w:hAnsi="Montserrat"/>
          <w:sz w:val="20"/>
          <w:szCs w:val="20"/>
        </w:rPr>
        <w:t xml:space="preserve">procedimiento </w:t>
      </w:r>
      <w:r w:rsidRPr="00487B54">
        <w:rPr>
          <w:rFonts w:ascii="Montserrat" w:hAnsi="Montserrat"/>
          <w:sz w:val="20"/>
          <w:szCs w:val="20"/>
        </w:rPr>
        <w:t>de revocación de acceso documentados</w:t>
      </w:r>
      <w:r w:rsidR="00245310" w:rsidRPr="00487B54">
        <w:rPr>
          <w:rFonts w:ascii="Montserrat" w:hAnsi="Montserrat"/>
          <w:sz w:val="20"/>
          <w:szCs w:val="20"/>
        </w:rPr>
        <w:t xml:space="preserve"> </w:t>
      </w:r>
      <w:r w:rsidRPr="00487B54">
        <w:rPr>
          <w:rFonts w:ascii="Montserrat" w:hAnsi="Montserrat"/>
          <w:sz w:val="20"/>
          <w:szCs w:val="20"/>
        </w:rPr>
        <w:t>los cuales incluyan</w:t>
      </w:r>
      <w:r w:rsidR="00024777" w:rsidRPr="00487B54">
        <w:rPr>
          <w:rFonts w:ascii="Montserrat" w:hAnsi="Montserrat"/>
          <w:sz w:val="20"/>
          <w:szCs w:val="20"/>
        </w:rPr>
        <w:t xml:space="preserve"> los siguientes escenarios</w:t>
      </w:r>
      <w:r w:rsidR="00645085" w:rsidRPr="00487B54">
        <w:rPr>
          <w:rFonts w:ascii="Montserrat" w:hAnsi="Montserrat"/>
          <w:sz w:val="20"/>
          <w:szCs w:val="20"/>
        </w:rPr>
        <w:t>:</w:t>
      </w:r>
    </w:p>
    <w:p w14:paraId="6661D710" w14:textId="77777777" w:rsidR="00F37862" w:rsidRPr="00487B54" w:rsidRDefault="00F37862" w:rsidP="00AA3059">
      <w:pPr>
        <w:rPr>
          <w:rFonts w:ascii="Montserrat" w:hAnsi="Montserrat"/>
          <w:sz w:val="20"/>
          <w:szCs w:val="20"/>
        </w:rPr>
      </w:pPr>
    </w:p>
    <w:p w14:paraId="48A41474" w14:textId="77777777" w:rsidR="00AF2131" w:rsidRPr="00487B54" w:rsidRDefault="00AF2131" w:rsidP="00AA3059">
      <w:pPr>
        <w:pStyle w:val="Prrafodelista"/>
        <w:numPr>
          <w:ilvl w:val="0"/>
          <w:numId w:val="24"/>
        </w:numPr>
        <w:rPr>
          <w:rFonts w:ascii="Montserrat" w:hAnsi="Montserrat"/>
          <w:sz w:val="20"/>
          <w:szCs w:val="20"/>
        </w:rPr>
      </w:pPr>
      <w:r w:rsidRPr="00487B54">
        <w:rPr>
          <w:rFonts w:ascii="Montserrat" w:hAnsi="Montserrat"/>
          <w:sz w:val="20"/>
          <w:szCs w:val="20"/>
        </w:rPr>
        <w:t xml:space="preserve">Un </w:t>
      </w:r>
      <w:r w:rsidR="004407CC" w:rsidRPr="00487B54">
        <w:rPr>
          <w:rFonts w:ascii="Montserrat" w:hAnsi="Montserrat"/>
          <w:sz w:val="20"/>
          <w:szCs w:val="20"/>
        </w:rPr>
        <w:t xml:space="preserve">procedimiento </w:t>
      </w:r>
      <w:r w:rsidRPr="00487B54">
        <w:rPr>
          <w:rFonts w:ascii="Montserrat" w:hAnsi="Montserrat"/>
          <w:sz w:val="20"/>
          <w:szCs w:val="20"/>
        </w:rPr>
        <w:t xml:space="preserve">en caso de terminación laboral con un bloqueo de cuenta para los accesos físicos y remotos dentro de las </w:t>
      </w:r>
      <w:r w:rsidR="00645085" w:rsidRPr="00487B54">
        <w:rPr>
          <w:rFonts w:ascii="Montserrat" w:hAnsi="Montserrat"/>
          <w:sz w:val="20"/>
          <w:szCs w:val="20"/>
        </w:rPr>
        <w:t>veinte cuatro (</w:t>
      </w:r>
      <w:r w:rsidRPr="00487B54">
        <w:rPr>
          <w:rFonts w:ascii="Montserrat" w:hAnsi="Montserrat"/>
          <w:sz w:val="20"/>
          <w:szCs w:val="20"/>
        </w:rPr>
        <w:t>24</w:t>
      </w:r>
      <w:r w:rsidR="00645085" w:rsidRPr="00487B54">
        <w:rPr>
          <w:rFonts w:ascii="Montserrat" w:hAnsi="Montserrat"/>
          <w:sz w:val="20"/>
          <w:szCs w:val="20"/>
        </w:rPr>
        <w:t>)</w:t>
      </w:r>
      <w:r w:rsidRPr="00487B54">
        <w:rPr>
          <w:rFonts w:ascii="Montserrat" w:hAnsi="Montserrat"/>
          <w:sz w:val="20"/>
          <w:szCs w:val="20"/>
        </w:rPr>
        <w:t xml:space="preserve"> horas de acción de la terminación</w:t>
      </w:r>
      <w:r w:rsidR="00024777" w:rsidRPr="00487B54">
        <w:rPr>
          <w:rFonts w:ascii="Montserrat" w:hAnsi="Montserrat"/>
          <w:sz w:val="20"/>
          <w:szCs w:val="20"/>
        </w:rPr>
        <w:t>.</w:t>
      </w:r>
    </w:p>
    <w:p w14:paraId="59B18646" w14:textId="77777777" w:rsidR="00AF2131" w:rsidRPr="00487B54" w:rsidRDefault="00AF2131" w:rsidP="00AA3059">
      <w:pPr>
        <w:pStyle w:val="Prrafodelista"/>
        <w:numPr>
          <w:ilvl w:val="0"/>
          <w:numId w:val="24"/>
        </w:numPr>
        <w:rPr>
          <w:rFonts w:ascii="Montserrat" w:hAnsi="Montserrat"/>
          <w:sz w:val="20"/>
          <w:szCs w:val="20"/>
        </w:rPr>
      </w:pPr>
      <w:r w:rsidRPr="00487B54">
        <w:rPr>
          <w:rFonts w:ascii="Montserrat" w:hAnsi="Montserrat"/>
          <w:sz w:val="20"/>
          <w:szCs w:val="20"/>
        </w:rPr>
        <w:t xml:space="preserve">Un </w:t>
      </w:r>
      <w:r w:rsidR="004407CC" w:rsidRPr="00487B54">
        <w:rPr>
          <w:rFonts w:ascii="Montserrat" w:hAnsi="Montserrat"/>
          <w:sz w:val="20"/>
          <w:szCs w:val="20"/>
        </w:rPr>
        <w:t>procedimiento</w:t>
      </w:r>
      <w:r w:rsidR="004407CC" w:rsidRPr="00487B54" w:rsidDel="004407CC">
        <w:rPr>
          <w:rFonts w:ascii="Montserrat" w:hAnsi="Montserrat"/>
          <w:sz w:val="20"/>
          <w:szCs w:val="20"/>
        </w:rPr>
        <w:t xml:space="preserve"> </w:t>
      </w:r>
      <w:r w:rsidRPr="00487B54">
        <w:rPr>
          <w:rFonts w:ascii="Montserrat" w:hAnsi="Montserrat"/>
          <w:sz w:val="20"/>
          <w:szCs w:val="20"/>
        </w:rPr>
        <w:t xml:space="preserve">de </w:t>
      </w:r>
      <w:r w:rsidR="00AB3FDE" w:rsidRPr="00487B54">
        <w:rPr>
          <w:rFonts w:ascii="Montserrat" w:hAnsi="Montserrat"/>
          <w:sz w:val="20"/>
          <w:szCs w:val="20"/>
        </w:rPr>
        <w:t xml:space="preserve">revocación (eliminar o inhabilitar) </w:t>
      </w:r>
      <w:r w:rsidRPr="00487B54">
        <w:rPr>
          <w:rFonts w:ascii="Montserrat" w:hAnsi="Montserrat"/>
          <w:sz w:val="20"/>
          <w:szCs w:val="20"/>
        </w:rPr>
        <w:t xml:space="preserve">de cuentas bloqueadas en un tiempo máximo de </w:t>
      </w:r>
      <w:r w:rsidR="00645085" w:rsidRPr="00487B54">
        <w:rPr>
          <w:rFonts w:ascii="Montserrat" w:hAnsi="Montserrat"/>
          <w:sz w:val="20"/>
          <w:szCs w:val="20"/>
        </w:rPr>
        <w:t>treinta (</w:t>
      </w:r>
      <w:r w:rsidRPr="00487B54">
        <w:rPr>
          <w:rFonts w:ascii="Montserrat" w:hAnsi="Montserrat"/>
          <w:sz w:val="20"/>
          <w:szCs w:val="20"/>
        </w:rPr>
        <w:t>30</w:t>
      </w:r>
      <w:r w:rsidR="00645085" w:rsidRPr="00487B54">
        <w:rPr>
          <w:rFonts w:ascii="Montserrat" w:hAnsi="Montserrat"/>
          <w:sz w:val="20"/>
          <w:szCs w:val="20"/>
        </w:rPr>
        <w:t>)</w:t>
      </w:r>
      <w:r w:rsidRPr="00487B54">
        <w:rPr>
          <w:rFonts w:ascii="Montserrat" w:hAnsi="Montserrat"/>
          <w:sz w:val="20"/>
          <w:szCs w:val="20"/>
        </w:rPr>
        <w:t xml:space="preserve"> días calendario posteriores a la acción de terminación</w:t>
      </w:r>
      <w:r w:rsidR="00024777" w:rsidRPr="00487B54">
        <w:rPr>
          <w:rFonts w:ascii="Montserrat" w:hAnsi="Montserrat"/>
          <w:sz w:val="20"/>
          <w:szCs w:val="20"/>
        </w:rPr>
        <w:t>.</w:t>
      </w:r>
    </w:p>
    <w:p w14:paraId="0A7906FF" w14:textId="77777777" w:rsidR="00AF2131" w:rsidRPr="00487B54" w:rsidRDefault="00AF2131" w:rsidP="00AA3059">
      <w:pPr>
        <w:pStyle w:val="Prrafodelista"/>
        <w:numPr>
          <w:ilvl w:val="0"/>
          <w:numId w:val="24"/>
        </w:numPr>
        <w:rPr>
          <w:rFonts w:ascii="Montserrat" w:hAnsi="Montserrat"/>
          <w:sz w:val="20"/>
          <w:szCs w:val="20"/>
        </w:rPr>
      </w:pPr>
      <w:r w:rsidRPr="00487B54">
        <w:rPr>
          <w:rFonts w:ascii="Montserrat" w:hAnsi="Montserrat"/>
          <w:sz w:val="20"/>
          <w:szCs w:val="20"/>
        </w:rPr>
        <w:t xml:space="preserve">Para las acciones de terminación laboral, cambie las contraseñas de las cuentas compartidas conocidas por el usuario dentro de los </w:t>
      </w:r>
      <w:r w:rsidR="00645085" w:rsidRPr="00487B54">
        <w:rPr>
          <w:rFonts w:ascii="Montserrat" w:hAnsi="Montserrat"/>
          <w:sz w:val="20"/>
          <w:szCs w:val="20"/>
        </w:rPr>
        <w:t>treinta (</w:t>
      </w:r>
      <w:r w:rsidRPr="00487B54">
        <w:rPr>
          <w:rFonts w:ascii="Montserrat" w:hAnsi="Montserrat"/>
          <w:sz w:val="20"/>
          <w:szCs w:val="20"/>
        </w:rPr>
        <w:t>30</w:t>
      </w:r>
      <w:r w:rsidR="00645085" w:rsidRPr="00487B54">
        <w:rPr>
          <w:rFonts w:ascii="Montserrat" w:hAnsi="Montserrat"/>
          <w:sz w:val="20"/>
          <w:szCs w:val="20"/>
        </w:rPr>
        <w:t>)</w:t>
      </w:r>
      <w:r w:rsidRPr="00487B54">
        <w:rPr>
          <w:rFonts w:ascii="Montserrat" w:hAnsi="Montserrat"/>
          <w:sz w:val="20"/>
          <w:szCs w:val="20"/>
        </w:rPr>
        <w:t xml:space="preserve"> días calendario posteriores a la acción de terminación. </w:t>
      </w:r>
    </w:p>
    <w:p w14:paraId="600E16C3" w14:textId="77777777" w:rsidR="00AF2131" w:rsidRPr="00487B54" w:rsidRDefault="00AF2131" w:rsidP="00AA3059">
      <w:pPr>
        <w:pStyle w:val="Prrafodelista"/>
        <w:numPr>
          <w:ilvl w:val="0"/>
          <w:numId w:val="24"/>
        </w:numPr>
        <w:rPr>
          <w:rFonts w:ascii="Montserrat" w:hAnsi="Montserrat"/>
          <w:sz w:val="20"/>
          <w:szCs w:val="20"/>
        </w:rPr>
      </w:pPr>
      <w:r w:rsidRPr="00487B54">
        <w:rPr>
          <w:rFonts w:ascii="Montserrat" w:hAnsi="Montserrat"/>
          <w:sz w:val="20"/>
          <w:szCs w:val="20"/>
        </w:rPr>
        <w:t xml:space="preserve">Para reasignaciones o transferencias, cambie las contraseñas de cuentas compartidas conocidas por el usuario dentro de los </w:t>
      </w:r>
      <w:r w:rsidR="00645085" w:rsidRPr="00487B54">
        <w:rPr>
          <w:rFonts w:ascii="Montserrat" w:hAnsi="Montserrat"/>
          <w:sz w:val="20"/>
          <w:szCs w:val="20"/>
        </w:rPr>
        <w:t>treinta (</w:t>
      </w:r>
      <w:r w:rsidRPr="00487B54">
        <w:rPr>
          <w:rFonts w:ascii="Montserrat" w:hAnsi="Montserrat"/>
          <w:sz w:val="20"/>
          <w:szCs w:val="20"/>
        </w:rPr>
        <w:t>30</w:t>
      </w:r>
      <w:r w:rsidR="00645085" w:rsidRPr="00487B54">
        <w:rPr>
          <w:rFonts w:ascii="Montserrat" w:hAnsi="Montserrat"/>
          <w:sz w:val="20"/>
          <w:szCs w:val="20"/>
        </w:rPr>
        <w:t>)</w:t>
      </w:r>
      <w:r w:rsidRPr="00487B54">
        <w:rPr>
          <w:rFonts w:ascii="Montserrat" w:hAnsi="Montserrat"/>
          <w:sz w:val="20"/>
          <w:szCs w:val="20"/>
        </w:rPr>
        <w:t xml:space="preserve"> días calendario siguientes a la fecha en que la </w:t>
      </w:r>
      <w:r w:rsidR="00645085" w:rsidRPr="00487B54">
        <w:rPr>
          <w:rFonts w:ascii="Montserrat" w:hAnsi="Montserrat"/>
          <w:sz w:val="20"/>
          <w:szCs w:val="20"/>
        </w:rPr>
        <w:t>entidad r</w:t>
      </w:r>
      <w:r w:rsidRPr="00487B54">
        <w:rPr>
          <w:rFonts w:ascii="Montserrat" w:hAnsi="Montserrat"/>
          <w:sz w:val="20"/>
          <w:szCs w:val="20"/>
        </w:rPr>
        <w:t>esponsable determine que la persona ya no requiere de ese acceso.</w:t>
      </w:r>
    </w:p>
    <w:p w14:paraId="4DA89F47" w14:textId="65CAEA10" w:rsidR="0088470D" w:rsidRPr="00487B54" w:rsidRDefault="00231A4F" w:rsidP="00D440B7">
      <w:pPr>
        <w:pStyle w:val="Prrafodelista"/>
        <w:keepNext/>
        <w:numPr>
          <w:ilvl w:val="0"/>
          <w:numId w:val="24"/>
        </w:numPr>
        <w:autoSpaceDE/>
        <w:autoSpaceDN/>
        <w:spacing w:after="160" w:line="259" w:lineRule="auto"/>
        <w:rPr>
          <w:rFonts w:ascii="Montserrat" w:hAnsi="Montserrat"/>
          <w:sz w:val="20"/>
          <w:szCs w:val="20"/>
          <w:lang w:val="es-CO"/>
        </w:rPr>
      </w:pPr>
      <w:r w:rsidRPr="00487B54">
        <w:rPr>
          <w:rFonts w:ascii="Montserrat" w:hAnsi="Montserrat"/>
          <w:sz w:val="20"/>
          <w:szCs w:val="20"/>
        </w:rPr>
        <w:lastRenderedPageBreak/>
        <w:t>En caso de un impedimento técnico para el bloque</w:t>
      </w:r>
      <w:r w:rsidR="002F6866" w:rsidRPr="00487B54">
        <w:rPr>
          <w:rFonts w:ascii="Montserrat" w:hAnsi="Montserrat"/>
          <w:sz w:val="20"/>
          <w:szCs w:val="20"/>
        </w:rPr>
        <w:t>o</w:t>
      </w:r>
      <w:r w:rsidRPr="00487B54">
        <w:rPr>
          <w:rFonts w:ascii="Montserrat" w:hAnsi="Montserrat"/>
          <w:sz w:val="20"/>
          <w:szCs w:val="20"/>
        </w:rPr>
        <w:t xml:space="preserve"> o revocaci</w:t>
      </w:r>
      <w:r w:rsidR="002F6866" w:rsidRPr="00487B54">
        <w:rPr>
          <w:rFonts w:ascii="Montserrat" w:hAnsi="Montserrat"/>
          <w:sz w:val="20"/>
          <w:szCs w:val="20"/>
        </w:rPr>
        <w:t>ón é</w:t>
      </w:r>
      <w:r w:rsidRPr="00487B54">
        <w:rPr>
          <w:rFonts w:ascii="Montserrat" w:hAnsi="Montserrat"/>
          <w:sz w:val="20"/>
          <w:szCs w:val="20"/>
        </w:rPr>
        <w:t xml:space="preserve">ste deberá documentarse con su respectivo análisis de riesgos y controles compensatorios que </w:t>
      </w:r>
      <w:r w:rsidR="002F6866" w:rsidRPr="00487B54">
        <w:rPr>
          <w:rFonts w:ascii="Montserrat" w:hAnsi="Montserrat"/>
          <w:sz w:val="20"/>
          <w:szCs w:val="20"/>
        </w:rPr>
        <w:t xml:space="preserve">los </w:t>
      </w:r>
      <w:r w:rsidRPr="00487B54">
        <w:rPr>
          <w:rFonts w:ascii="Montserrat" w:hAnsi="Montserrat"/>
          <w:sz w:val="20"/>
          <w:szCs w:val="20"/>
        </w:rPr>
        <w:t>mitiguen</w:t>
      </w:r>
      <w:r w:rsidR="002F6866" w:rsidRPr="00487B54">
        <w:rPr>
          <w:rFonts w:ascii="Montserrat" w:hAnsi="Montserrat"/>
          <w:sz w:val="20"/>
          <w:szCs w:val="20"/>
        </w:rPr>
        <w:t>.</w:t>
      </w:r>
    </w:p>
    <w:p w14:paraId="58F34414" w14:textId="77777777" w:rsidR="0088470D" w:rsidRPr="00487B54" w:rsidRDefault="001834CC" w:rsidP="001834CC">
      <w:pPr>
        <w:pStyle w:val="Ttulo1"/>
        <w:spacing w:after="120"/>
        <w:rPr>
          <w:rFonts w:ascii="Montserrat" w:hAnsi="Montserrat" w:cs="Arial"/>
          <w:color w:val="auto"/>
          <w:sz w:val="20"/>
          <w:szCs w:val="20"/>
        </w:rPr>
      </w:pPr>
      <w:bookmarkStart w:id="50" w:name="_Toc51096800"/>
      <w:r w:rsidRPr="00487B54">
        <w:rPr>
          <w:rFonts w:ascii="Montserrat" w:hAnsi="Montserrat" w:cs="Arial"/>
          <w:color w:val="auto"/>
          <w:sz w:val="20"/>
          <w:szCs w:val="20"/>
        </w:rPr>
        <w:t>PERÍMETRO</w:t>
      </w:r>
      <w:bookmarkEnd w:id="50"/>
    </w:p>
    <w:p w14:paraId="07879294" w14:textId="77777777" w:rsidR="00645085" w:rsidRPr="00487B54" w:rsidRDefault="004706D0" w:rsidP="00AA3059">
      <w:pPr>
        <w:rPr>
          <w:rFonts w:ascii="Montserrat" w:hAnsi="Montserrat"/>
          <w:bCs/>
          <w:sz w:val="20"/>
          <w:szCs w:val="20"/>
          <w:lang w:val="es-CO"/>
        </w:rPr>
      </w:pPr>
      <w:r w:rsidRPr="00487B54">
        <w:rPr>
          <w:rFonts w:ascii="Montserrat" w:hAnsi="Montserrat"/>
          <w:bCs/>
          <w:sz w:val="20"/>
          <w:szCs w:val="20"/>
          <w:lang w:val="es-CO"/>
        </w:rPr>
        <w:t>Este capítulo define un marco de referencia para la definición de perímetros.</w:t>
      </w:r>
    </w:p>
    <w:p w14:paraId="770EED09" w14:textId="77777777" w:rsidR="00AA1E88" w:rsidRPr="00487B54" w:rsidRDefault="00AA1E88" w:rsidP="00AA3059">
      <w:pPr>
        <w:rPr>
          <w:rFonts w:ascii="Montserrat" w:hAnsi="Montserrat"/>
          <w:sz w:val="20"/>
          <w:szCs w:val="20"/>
        </w:rPr>
      </w:pPr>
    </w:p>
    <w:p w14:paraId="12A87818" w14:textId="77777777" w:rsidR="0088470D" w:rsidRPr="00487B54" w:rsidRDefault="0088470D" w:rsidP="001834CC">
      <w:pPr>
        <w:pStyle w:val="Ttulo2"/>
        <w:spacing w:after="120"/>
        <w:rPr>
          <w:rFonts w:ascii="Montserrat" w:hAnsi="Montserrat" w:cs="Arial"/>
          <w:color w:val="auto"/>
          <w:sz w:val="20"/>
          <w:szCs w:val="20"/>
          <w:lang w:val="es-ES"/>
        </w:rPr>
      </w:pPr>
      <w:bookmarkStart w:id="51" w:name="_Toc355552366"/>
      <w:bookmarkStart w:id="52" w:name="_Toc301877571"/>
      <w:bookmarkStart w:id="53" w:name="_Toc51096801"/>
      <w:r w:rsidRPr="00487B54">
        <w:rPr>
          <w:rFonts w:ascii="Montserrat" w:hAnsi="Montserrat" w:cs="Arial"/>
          <w:color w:val="auto"/>
          <w:sz w:val="20"/>
          <w:szCs w:val="20"/>
          <w:lang w:val="es-ES"/>
        </w:rPr>
        <w:t>Propósito</w:t>
      </w:r>
      <w:bookmarkEnd w:id="51"/>
      <w:bookmarkEnd w:id="52"/>
      <w:bookmarkEnd w:id="53"/>
    </w:p>
    <w:p w14:paraId="6413F414" w14:textId="77777777" w:rsidR="0088470D" w:rsidRPr="00487B54" w:rsidRDefault="004706D0" w:rsidP="00AA3059">
      <w:pPr>
        <w:rPr>
          <w:rFonts w:ascii="Montserrat" w:hAnsi="Montserrat"/>
          <w:bCs/>
          <w:sz w:val="20"/>
          <w:szCs w:val="20"/>
        </w:rPr>
      </w:pPr>
      <w:r w:rsidRPr="00487B54">
        <w:rPr>
          <w:rFonts w:ascii="Montserrat" w:hAnsi="Montserrat"/>
          <w:sz w:val="20"/>
          <w:szCs w:val="20"/>
        </w:rPr>
        <w:t xml:space="preserve">Identificar y proteger </w:t>
      </w:r>
      <w:r w:rsidR="0088470D" w:rsidRPr="00487B54">
        <w:rPr>
          <w:rFonts w:ascii="Montserrat" w:hAnsi="Montserrat"/>
          <w:sz w:val="20"/>
          <w:szCs w:val="20"/>
        </w:rPr>
        <w:t xml:space="preserve">los </w:t>
      </w:r>
      <w:r w:rsidR="00EC3F79" w:rsidRPr="00487B54">
        <w:rPr>
          <w:rFonts w:ascii="Montserrat" w:hAnsi="Montserrat"/>
          <w:sz w:val="20"/>
          <w:szCs w:val="20"/>
        </w:rPr>
        <w:t>p</w:t>
      </w:r>
      <w:r w:rsidR="0088470D" w:rsidRPr="00487B54">
        <w:rPr>
          <w:rFonts w:ascii="Montserrat" w:hAnsi="Montserrat"/>
          <w:sz w:val="20"/>
          <w:szCs w:val="20"/>
        </w:rPr>
        <w:t xml:space="preserve">erímetros de </w:t>
      </w:r>
      <w:r w:rsidR="00EC3F79" w:rsidRPr="00487B54">
        <w:rPr>
          <w:rFonts w:ascii="Montserrat" w:hAnsi="Montserrat"/>
          <w:sz w:val="20"/>
          <w:szCs w:val="20"/>
        </w:rPr>
        <w:t>s</w:t>
      </w:r>
      <w:r w:rsidR="0088470D" w:rsidRPr="00487B54">
        <w:rPr>
          <w:rFonts w:ascii="Montserrat" w:hAnsi="Montserrat"/>
          <w:sz w:val="20"/>
          <w:szCs w:val="20"/>
        </w:rPr>
        <w:t xml:space="preserve">eguridad </w:t>
      </w:r>
      <w:r w:rsidR="00EC3F79" w:rsidRPr="00487B54">
        <w:rPr>
          <w:rFonts w:ascii="Montserrat" w:hAnsi="Montserrat"/>
          <w:sz w:val="20"/>
          <w:szCs w:val="20"/>
        </w:rPr>
        <w:t>e</w:t>
      </w:r>
      <w:r w:rsidR="0088470D" w:rsidRPr="00487B54">
        <w:rPr>
          <w:rFonts w:ascii="Montserrat" w:hAnsi="Montserrat"/>
          <w:sz w:val="20"/>
          <w:szCs w:val="20"/>
        </w:rPr>
        <w:t xml:space="preserve">lectrónica dentro de los cuales residen los </w:t>
      </w:r>
      <w:proofErr w:type="spellStart"/>
      <w:r w:rsidR="00EC3F79" w:rsidRPr="00487B54">
        <w:rPr>
          <w:rFonts w:ascii="Montserrat" w:hAnsi="Montserrat"/>
          <w:sz w:val="20"/>
          <w:szCs w:val="20"/>
        </w:rPr>
        <w:t>c</w:t>
      </w:r>
      <w:r w:rsidR="00D87DC0" w:rsidRPr="00487B54">
        <w:rPr>
          <w:rFonts w:ascii="Montserrat" w:hAnsi="Montserrat"/>
          <w:sz w:val="20"/>
          <w:szCs w:val="20"/>
        </w:rPr>
        <w:t>iberactivos</w:t>
      </w:r>
      <w:proofErr w:type="spellEnd"/>
      <w:r w:rsidR="0088470D" w:rsidRPr="00487B54">
        <w:rPr>
          <w:rFonts w:ascii="Montserrat" w:hAnsi="Montserrat"/>
          <w:sz w:val="20"/>
          <w:szCs w:val="20"/>
        </w:rPr>
        <w:t xml:space="preserve"> </w:t>
      </w:r>
      <w:r w:rsidR="00EC3F79" w:rsidRPr="00487B54">
        <w:rPr>
          <w:rFonts w:ascii="Montserrat" w:hAnsi="Montserrat"/>
          <w:sz w:val="20"/>
          <w:szCs w:val="20"/>
        </w:rPr>
        <w:t>c</w:t>
      </w:r>
      <w:r w:rsidR="0088470D" w:rsidRPr="00487B54">
        <w:rPr>
          <w:rFonts w:ascii="Montserrat" w:hAnsi="Montserrat"/>
          <w:sz w:val="20"/>
          <w:szCs w:val="20"/>
        </w:rPr>
        <w:t>ríticos, al igual que todos los puntos de acceso al perímetro.</w:t>
      </w:r>
    </w:p>
    <w:p w14:paraId="6C87886B" w14:textId="77777777" w:rsidR="0088470D" w:rsidRPr="00487B54" w:rsidRDefault="0088470D" w:rsidP="001834CC">
      <w:pPr>
        <w:rPr>
          <w:rFonts w:ascii="Montserrat" w:hAnsi="Montserrat"/>
          <w:sz w:val="20"/>
          <w:szCs w:val="20"/>
          <w:lang w:val="es-CO" w:eastAsia="x-none"/>
        </w:rPr>
      </w:pPr>
    </w:p>
    <w:p w14:paraId="268952F4" w14:textId="77777777" w:rsidR="0088470D" w:rsidRPr="00487B54" w:rsidRDefault="0088470D" w:rsidP="001834CC">
      <w:pPr>
        <w:pStyle w:val="Ttulo2"/>
        <w:spacing w:after="120"/>
        <w:rPr>
          <w:rFonts w:ascii="Montserrat" w:hAnsi="Montserrat" w:cs="Arial"/>
          <w:color w:val="auto"/>
          <w:sz w:val="20"/>
          <w:szCs w:val="20"/>
        </w:rPr>
      </w:pPr>
      <w:bookmarkStart w:id="54" w:name="_Toc355552368"/>
      <w:bookmarkStart w:id="55" w:name="_Toc301877573"/>
      <w:bookmarkStart w:id="56" w:name="_Toc51096802"/>
      <w:r w:rsidRPr="00487B54">
        <w:rPr>
          <w:rFonts w:ascii="Montserrat" w:hAnsi="Montserrat" w:cs="Arial"/>
          <w:color w:val="auto"/>
          <w:sz w:val="20"/>
          <w:szCs w:val="20"/>
        </w:rPr>
        <w:t>Criterios y Requisitos</w:t>
      </w:r>
      <w:bookmarkEnd w:id="54"/>
      <w:bookmarkEnd w:id="55"/>
      <w:bookmarkEnd w:id="56"/>
    </w:p>
    <w:p w14:paraId="21D6F39E" w14:textId="77777777" w:rsidR="00C0713E" w:rsidRPr="00487B54" w:rsidRDefault="00C0713E" w:rsidP="001834CC">
      <w:pPr>
        <w:pStyle w:val="Ttulo3"/>
        <w:spacing w:after="120"/>
        <w:rPr>
          <w:rFonts w:ascii="Montserrat" w:hAnsi="Montserrat" w:cs="Arial"/>
          <w:sz w:val="20"/>
          <w:szCs w:val="20"/>
        </w:rPr>
      </w:pPr>
      <w:r w:rsidRPr="00487B54">
        <w:rPr>
          <w:rFonts w:ascii="Montserrat" w:hAnsi="Montserrat" w:cs="Arial"/>
          <w:sz w:val="20"/>
          <w:szCs w:val="20"/>
        </w:rPr>
        <w:t>Procedimiento gestión de acceso</w:t>
      </w:r>
    </w:p>
    <w:p w14:paraId="4E4CC159" w14:textId="77777777" w:rsidR="0088470D" w:rsidRPr="00487B54" w:rsidRDefault="0088470D" w:rsidP="00C0713E">
      <w:pPr>
        <w:rPr>
          <w:rFonts w:ascii="Montserrat" w:hAnsi="Montserrat"/>
          <w:sz w:val="20"/>
          <w:szCs w:val="20"/>
        </w:rPr>
      </w:pPr>
      <w:r w:rsidRPr="00487B54">
        <w:rPr>
          <w:rFonts w:ascii="Montserrat" w:hAnsi="Montserrat"/>
          <w:sz w:val="20"/>
          <w:szCs w:val="20"/>
        </w:rPr>
        <w:t xml:space="preserve">La entidad responsable documentará e implementará un </w:t>
      </w:r>
      <w:r w:rsidR="0056249D" w:rsidRPr="00487B54">
        <w:rPr>
          <w:rFonts w:ascii="Montserrat" w:hAnsi="Montserrat"/>
          <w:sz w:val="20"/>
          <w:szCs w:val="20"/>
        </w:rPr>
        <w:t>procedimiento</w:t>
      </w:r>
      <w:r w:rsidR="002140A3" w:rsidRPr="00487B54">
        <w:rPr>
          <w:rFonts w:ascii="Montserrat" w:hAnsi="Montserrat"/>
          <w:sz w:val="20"/>
          <w:szCs w:val="20"/>
        </w:rPr>
        <w:t xml:space="preserve"> </w:t>
      </w:r>
      <w:r w:rsidRPr="00487B54">
        <w:rPr>
          <w:rFonts w:ascii="Montserrat" w:hAnsi="Montserrat"/>
          <w:sz w:val="20"/>
          <w:szCs w:val="20"/>
        </w:rPr>
        <w:t xml:space="preserve">para gestión de acceso a la información protegida de </w:t>
      </w:r>
      <w:proofErr w:type="spellStart"/>
      <w:r w:rsidR="00D87DC0" w:rsidRPr="00487B54">
        <w:rPr>
          <w:rFonts w:ascii="Montserrat" w:hAnsi="Montserrat"/>
          <w:sz w:val="20"/>
          <w:szCs w:val="20"/>
        </w:rPr>
        <w:t>ciberactivos</w:t>
      </w:r>
      <w:proofErr w:type="spellEnd"/>
      <w:r w:rsidRPr="00487B54">
        <w:rPr>
          <w:rFonts w:ascii="Montserrat" w:hAnsi="Montserrat"/>
          <w:sz w:val="20"/>
          <w:szCs w:val="20"/>
        </w:rPr>
        <w:t xml:space="preserve"> críticos.</w:t>
      </w:r>
    </w:p>
    <w:p w14:paraId="71A26213" w14:textId="77777777" w:rsidR="00C0713E" w:rsidRPr="00487B54" w:rsidRDefault="00C0713E" w:rsidP="00AA3059">
      <w:pPr>
        <w:rPr>
          <w:rFonts w:ascii="Montserrat" w:hAnsi="Montserrat"/>
          <w:sz w:val="20"/>
          <w:szCs w:val="20"/>
        </w:rPr>
      </w:pPr>
    </w:p>
    <w:p w14:paraId="7D995E92" w14:textId="77777777" w:rsidR="00C0713E" w:rsidRPr="00487B54" w:rsidRDefault="00C0713E" w:rsidP="001834CC">
      <w:pPr>
        <w:pStyle w:val="Ttulo3"/>
        <w:spacing w:after="120"/>
        <w:rPr>
          <w:rFonts w:ascii="Montserrat" w:hAnsi="Montserrat" w:cs="Arial"/>
          <w:sz w:val="20"/>
          <w:szCs w:val="20"/>
        </w:rPr>
      </w:pPr>
      <w:r w:rsidRPr="00487B54">
        <w:rPr>
          <w:rFonts w:ascii="Montserrat" w:hAnsi="Montserrat" w:cs="Arial"/>
          <w:sz w:val="20"/>
          <w:szCs w:val="20"/>
        </w:rPr>
        <w:t>Procedimiento control de acceso</w:t>
      </w:r>
    </w:p>
    <w:p w14:paraId="7FCE07FD" w14:textId="77777777" w:rsidR="0088470D" w:rsidRPr="00487B54" w:rsidRDefault="0088470D" w:rsidP="00C0713E">
      <w:pPr>
        <w:rPr>
          <w:rFonts w:ascii="Montserrat" w:hAnsi="Montserrat"/>
          <w:sz w:val="20"/>
          <w:szCs w:val="20"/>
        </w:rPr>
      </w:pPr>
      <w:r w:rsidRPr="00487B54">
        <w:rPr>
          <w:rFonts w:ascii="Montserrat" w:hAnsi="Montserrat"/>
          <w:sz w:val="20"/>
          <w:szCs w:val="20"/>
        </w:rPr>
        <w:t xml:space="preserve">Cada entidad responsable implementará y documentará los </w:t>
      </w:r>
      <w:r w:rsidR="0056249D" w:rsidRPr="00487B54">
        <w:rPr>
          <w:rFonts w:ascii="Montserrat" w:hAnsi="Montserrat"/>
          <w:sz w:val="20"/>
          <w:szCs w:val="20"/>
        </w:rPr>
        <w:t>procedimiento</w:t>
      </w:r>
      <w:r w:rsidRPr="00487B54">
        <w:rPr>
          <w:rFonts w:ascii="Montserrat" w:hAnsi="Montserrat"/>
          <w:sz w:val="20"/>
          <w:szCs w:val="20"/>
        </w:rPr>
        <w:t>s organizacionales y los mecanismos técnicos para el control de acceso en todos los puntos de acceso electrónico al perímetro de seguridad electrónica.</w:t>
      </w:r>
    </w:p>
    <w:p w14:paraId="1E1565FB" w14:textId="77777777" w:rsidR="00C0713E" w:rsidRPr="00487B54" w:rsidRDefault="00C0713E" w:rsidP="00AA3059">
      <w:pPr>
        <w:rPr>
          <w:rFonts w:ascii="Montserrat" w:hAnsi="Montserrat"/>
          <w:sz w:val="20"/>
          <w:szCs w:val="20"/>
        </w:rPr>
      </w:pPr>
    </w:p>
    <w:p w14:paraId="35F60568" w14:textId="77777777" w:rsidR="00C0713E" w:rsidRPr="00487B54" w:rsidRDefault="00E82636" w:rsidP="001834CC">
      <w:pPr>
        <w:pStyle w:val="Ttulo3"/>
        <w:spacing w:after="120"/>
        <w:rPr>
          <w:rFonts w:ascii="Montserrat" w:hAnsi="Montserrat" w:cs="Arial"/>
          <w:sz w:val="20"/>
          <w:szCs w:val="20"/>
        </w:rPr>
      </w:pPr>
      <w:r w:rsidRPr="00487B54">
        <w:rPr>
          <w:rFonts w:ascii="Montserrat" w:hAnsi="Montserrat" w:cs="Arial"/>
          <w:sz w:val="20"/>
          <w:szCs w:val="20"/>
        </w:rPr>
        <w:t>Procedimiento de autenticación, autorización y registro</w:t>
      </w:r>
    </w:p>
    <w:p w14:paraId="3A3A3B9A" w14:textId="77777777" w:rsidR="0088470D" w:rsidRPr="00487B54" w:rsidRDefault="0088470D" w:rsidP="00AA3059">
      <w:pPr>
        <w:rPr>
          <w:rFonts w:ascii="Montserrat" w:hAnsi="Montserrat"/>
          <w:sz w:val="20"/>
          <w:szCs w:val="20"/>
        </w:rPr>
      </w:pPr>
      <w:r w:rsidRPr="00487B54">
        <w:rPr>
          <w:rFonts w:ascii="Montserrat" w:hAnsi="Montserrat"/>
          <w:sz w:val="20"/>
          <w:szCs w:val="20"/>
        </w:rPr>
        <w:t xml:space="preserve">La </w:t>
      </w:r>
      <w:r w:rsidR="00C0713E" w:rsidRPr="00487B54">
        <w:rPr>
          <w:rFonts w:ascii="Montserrat" w:hAnsi="Montserrat"/>
          <w:sz w:val="20"/>
          <w:szCs w:val="20"/>
        </w:rPr>
        <w:t xml:space="preserve">entidad responsable </w:t>
      </w:r>
      <w:r w:rsidRPr="00487B54">
        <w:rPr>
          <w:rFonts w:ascii="Montserrat" w:hAnsi="Montserrat"/>
          <w:sz w:val="20"/>
          <w:szCs w:val="20"/>
        </w:rPr>
        <w:t>establecerá, implementará y documentará los controles técnicos y procedimentales que apliquen para la autenticación de acceso, autorización y registros que per</w:t>
      </w:r>
      <w:r w:rsidR="002140A3" w:rsidRPr="00487B54">
        <w:rPr>
          <w:rFonts w:ascii="Montserrat" w:hAnsi="Montserrat"/>
          <w:sz w:val="20"/>
          <w:szCs w:val="20"/>
        </w:rPr>
        <w:t>m</w:t>
      </w:r>
      <w:r w:rsidRPr="00487B54">
        <w:rPr>
          <w:rFonts w:ascii="Montserrat" w:hAnsi="Montserrat"/>
          <w:sz w:val="20"/>
          <w:szCs w:val="20"/>
        </w:rPr>
        <w:t xml:space="preserve">itan </w:t>
      </w:r>
      <w:r w:rsidR="002140A3" w:rsidRPr="00487B54">
        <w:rPr>
          <w:rFonts w:ascii="Montserrat" w:hAnsi="Montserrat"/>
          <w:sz w:val="20"/>
          <w:szCs w:val="20"/>
        </w:rPr>
        <w:t xml:space="preserve">la </w:t>
      </w:r>
      <w:r w:rsidRPr="00487B54">
        <w:rPr>
          <w:rFonts w:ascii="Montserrat" w:hAnsi="Montserrat"/>
          <w:sz w:val="20"/>
          <w:szCs w:val="20"/>
        </w:rPr>
        <w:t xml:space="preserve">asignación de responsabilidad por toda actividad de </w:t>
      </w:r>
      <w:r w:rsidR="00EC3F79" w:rsidRPr="00487B54">
        <w:rPr>
          <w:rFonts w:ascii="Montserrat" w:hAnsi="Montserrat"/>
          <w:sz w:val="20"/>
          <w:szCs w:val="20"/>
        </w:rPr>
        <w:t xml:space="preserve">los </w:t>
      </w:r>
      <w:r w:rsidRPr="00487B54">
        <w:rPr>
          <w:rFonts w:ascii="Montserrat" w:hAnsi="Montserrat"/>
          <w:sz w:val="20"/>
          <w:szCs w:val="20"/>
        </w:rPr>
        <w:t>usuarios, y que minimice el riesgo de acceso</w:t>
      </w:r>
      <w:r w:rsidR="00245310" w:rsidRPr="00487B54">
        <w:rPr>
          <w:rFonts w:ascii="Montserrat" w:hAnsi="Montserrat"/>
          <w:sz w:val="20"/>
          <w:szCs w:val="20"/>
        </w:rPr>
        <w:t xml:space="preserve"> </w:t>
      </w:r>
      <w:r w:rsidRPr="00487B54">
        <w:rPr>
          <w:rFonts w:ascii="Montserrat" w:hAnsi="Montserrat"/>
          <w:sz w:val="20"/>
          <w:szCs w:val="20"/>
        </w:rPr>
        <w:t xml:space="preserve">o uso no autorizado de </w:t>
      </w:r>
      <w:proofErr w:type="spellStart"/>
      <w:r w:rsidR="00D87DC0" w:rsidRPr="00487B54">
        <w:rPr>
          <w:rFonts w:ascii="Montserrat" w:hAnsi="Montserrat"/>
          <w:sz w:val="20"/>
          <w:szCs w:val="20"/>
        </w:rPr>
        <w:t>ciberactivos</w:t>
      </w:r>
      <w:proofErr w:type="spellEnd"/>
      <w:r w:rsidRPr="00487B54">
        <w:rPr>
          <w:rFonts w:ascii="Montserrat" w:hAnsi="Montserrat"/>
          <w:sz w:val="20"/>
          <w:szCs w:val="20"/>
        </w:rPr>
        <w:t xml:space="preserve"> </w:t>
      </w:r>
      <w:r w:rsidR="001834CC" w:rsidRPr="00487B54">
        <w:rPr>
          <w:rFonts w:ascii="Montserrat" w:hAnsi="Montserrat"/>
          <w:sz w:val="20"/>
          <w:szCs w:val="20"/>
        </w:rPr>
        <w:t>críticos</w:t>
      </w:r>
      <w:r w:rsidR="002140A3" w:rsidRPr="00487B54">
        <w:rPr>
          <w:rFonts w:ascii="Montserrat" w:hAnsi="Montserrat"/>
          <w:sz w:val="20"/>
          <w:szCs w:val="20"/>
        </w:rPr>
        <w:t>.</w:t>
      </w:r>
      <w:r w:rsidRPr="00487B54">
        <w:rPr>
          <w:rFonts w:ascii="Montserrat" w:hAnsi="Montserrat"/>
          <w:sz w:val="20"/>
          <w:szCs w:val="20"/>
        </w:rPr>
        <w:t xml:space="preserve"> </w:t>
      </w:r>
    </w:p>
    <w:p w14:paraId="670D4E19" w14:textId="77777777" w:rsidR="0088470D" w:rsidRPr="00487B54" w:rsidRDefault="0088470D" w:rsidP="001834CC">
      <w:pPr>
        <w:rPr>
          <w:rFonts w:ascii="Montserrat" w:hAnsi="Montserrat"/>
          <w:sz w:val="20"/>
          <w:szCs w:val="20"/>
          <w:lang w:eastAsia="x-none"/>
        </w:rPr>
      </w:pPr>
    </w:p>
    <w:p w14:paraId="0479F60B" w14:textId="77777777" w:rsidR="0088470D" w:rsidRPr="00487B54" w:rsidRDefault="0088470D" w:rsidP="001834CC">
      <w:pPr>
        <w:pStyle w:val="Ttulo2"/>
        <w:spacing w:after="120"/>
        <w:rPr>
          <w:rFonts w:ascii="Montserrat" w:hAnsi="Montserrat" w:cs="Arial"/>
          <w:color w:val="auto"/>
          <w:sz w:val="20"/>
          <w:szCs w:val="20"/>
        </w:rPr>
      </w:pPr>
      <w:bookmarkStart w:id="57" w:name="_Toc355552369"/>
      <w:bookmarkStart w:id="58" w:name="_Toc301877574"/>
      <w:bookmarkStart w:id="59" w:name="_Toc51096803"/>
      <w:r w:rsidRPr="00487B54">
        <w:rPr>
          <w:rFonts w:ascii="Montserrat" w:hAnsi="Montserrat" w:cs="Arial"/>
          <w:color w:val="auto"/>
          <w:sz w:val="20"/>
          <w:szCs w:val="20"/>
        </w:rPr>
        <w:t>Acciones</w:t>
      </w:r>
      <w:bookmarkEnd w:id="57"/>
      <w:bookmarkEnd w:id="58"/>
      <w:bookmarkEnd w:id="59"/>
    </w:p>
    <w:p w14:paraId="292AABC9" w14:textId="77777777" w:rsidR="00E82636" w:rsidRPr="00487B54" w:rsidRDefault="00C7370C" w:rsidP="001834CC">
      <w:pPr>
        <w:pStyle w:val="Ttulo3"/>
        <w:spacing w:after="120"/>
        <w:rPr>
          <w:rFonts w:ascii="Montserrat" w:hAnsi="Montserrat" w:cs="Arial"/>
          <w:sz w:val="20"/>
          <w:szCs w:val="20"/>
          <w:lang w:val="es-ES"/>
        </w:rPr>
      </w:pPr>
      <w:r w:rsidRPr="00487B54">
        <w:rPr>
          <w:rFonts w:ascii="Montserrat" w:hAnsi="Montserrat" w:cs="Arial"/>
          <w:sz w:val="20"/>
          <w:szCs w:val="20"/>
          <w:lang w:val="es-ES"/>
        </w:rPr>
        <w:t>Perímetros de seguridad electrónica</w:t>
      </w:r>
    </w:p>
    <w:p w14:paraId="650D0978" w14:textId="77777777" w:rsidR="0088470D" w:rsidRPr="00487B54" w:rsidRDefault="0088470D" w:rsidP="00AA3059">
      <w:pPr>
        <w:rPr>
          <w:rFonts w:ascii="Montserrat" w:hAnsi="Montserrat"/>
          <w:sz w:val="20"/>
          <w:szCs w:val="20"/>
        </w:rPr>
      </w:pPr>
      <w:r w:rsidRPr="00487B54">
        <w:rPr>
          <w:rFonts w:ascii="Montserrat" w:hAnsi="Montserrat"/>
          <w:sz w:val="20"/>
          <w:szCs w:val="20"/>
        </w:rPr>
        <w:t xml:space="preserve">La </w:t>
      </w:r>
      <w:r w:rsidR="00C7370C" w:rsidRPr="00487B54">
        <w:rPr>
          <w:rFonts w:ascii="Montserrat" w:hAnsi="Montserrat"/>
          <w:sz w:val="20"/>
          <w:szCs w:val="20"/>
        </w:rPr>
        <w:t xml:space="preserve">entidad responsable </w:t>
      </w:r>
      <w:r w:rsidRPr="00487B54">
        <w:rPr>
          <w:rFonts w:ascii="Montserrat" w:hAnsi="Montserrat"/>
          <w:sz w:val="20"/>
          <w:szCs w:val="20"/>
        </w:rPr>
        <w:t xml:space="preserve">deberá identificar y documentar </w:t>
      </w:r>
      <w:r w:rsidR="00C7370C" w:rsidRPr="00487B54">
        <w:rPr>
          <w:rFonts w:ascii="Montserrat" w:hAnsi="Montserrat"/>
          <w:sz w:val="20"/>
          <w:szCs w:val="20"/>
        </w:rPr>
        <w:t xml:space="preserve">perímetros </w:t>
      </w:r>
      <w:r w:rsidRPr="00487B54">
        <w:rPr>
          <w:rFonts w:ascii="Montserrat" w:hAnsi="Montserrat"/>
          <w:sz w:val="20"/>
          <w:szCs w:val="20"/>
        </w:rPr>
        <w:t xml:space="preserve">de </w:t>
      </w:r>
      <w:r w:rsidR="00C7370C" w:rsidRPr="00487B54">
        <w:rPr>
          <w:rFonts w:ascii="Montserrat" w:hAnsi="Montserrat"/>
          <w:sz w:val="20"/>
          <w:szCs w:val="20"/>
        </w:rPr>
        <w:t>seguridad electrónica</w:t>
      </w:r>
      <w:r w:rsidRPr="00487B54">
        <w:rPr>
          <w:rFonts w:ascii="Montserrat" w:hAnsi="Montserrat"/>
          <w:sz w:val="20"/>
          <w:szCs w:val="20"/>
        </w:rPr>
        <w:t>, los puntos y requisitos de acceso a los mismos</w:t>
      </w:r>
      <w:r w:rsidR="002140A3" w:rsidRPr="00487B54">
        <w:rPr>
          <w:rFonts w:ascii="Montserrat" w:hAnsi="Montserrat"/>
          <w:sz w:val="20"/>
          <w:szCs w:val="20"/>
        </w:rPr>
        <w:t>,</w:t>
      </w:r>
      <w:r w:rsidRPr="00487B54">
        <w:rPr>
          <w:rFonts w:ascii="Montserrat" w:hAnsi="Montserrat"/>
          <w:sz w:val="20"/>
          <w:szCs w:val="20"/>
        </w:rPr>
        <w:t xml:space="preserve"> asegurando que cada </w:t>
      </w:r>
      <w:proofErr w:type="spellStart"/>
      <w:r w:rsidRPr="00487B54">
        <w:rPr>
          <w:rFonts w:ascii="Montserrat" w:hAnsi="Montserrat"/>
          <w:sz w:val="20"/>
          <w:szCs w:val="20"/>
        </w:rPr>
        <w:t>ciberactivo</w:t>
      </w:r>
      <w:proofErr w:type="spellEnd"/>
      <w:r w:rsidRPr="00487B54">
        <w:rPr>
          <w:rFonts w:ascii="Montserrat" w:hAnsi="Montserrat"/>
          <w:sz w:val="20"/>
          <w:szCs w:val="20"/>
        </w:rPr>
        <w:t xml:space="preserve"> crítico resida dentro de un perímetro de seguridad electrónica.</w:t>
      </w:r>
    </w:p>
    <w:p w14:paraId="40313D6D" w14:textId="77777777" w:rsidR="00E82636" w:rsidRPr="00487B54" w:rsidRDefault="00E82636" w:rsidP="00AA3059">
      <w:pPr>
        <w:rPr>
          <w:rFonts w:ascii="Montserrat" w:hAnsi="Montserrat"/>
          <w:sz w:val="20"/>
          <w:szCs w:val="20"/>
          <w:lang w:val="es-ES"/>
        </w:rPr>
      </w:pPr>
    </w:p>
    <w:p w14:paraId="3C0E499A" w14:textId="77777777" w:rsidR="00E82636" w:rsidRPr="00487B54" w:rsidRDefault="00C7370C" w:rsidP="001834CC">
      <w:pPr>
        <w:pStyle w:val="Ttulo3"/>
        <w:spacing w:after="120"/>
        <w:rPr>
          <w:rFonts w:ascii="Montserrat" w:hAnsi="Montserrat" w:cs="Arial"/>
          <w:b/>
          <w:sz w:val="20"/>
          <w:szCs w:val="20"/>
          <w:u w:val="single"/>
          <w:lang w:val="es-ES"/>
        </w:rPr>
      </w:pPr>
      <w:r w:rsidRPr="00487B54">
        <w:rPr>
          <w:rFonts w:ascii="Montserrat" w:hAnsi="Montserrat" w:cs="Arial"/>
          <w:sz w:val="20"/>
          <w:szCs w:val="20"/>
          <w:lang w:val="es-ES"/>
        </w:rPr>
        <w:t>Listas de acceso</w:t>
      </w:r>
    </w:p>
    <w:p w14:paraId="0B2A6BF8" w14:textId="77777777" w:rsidR="0088470D" w:rsidRPr="00487B54" w:rsidRDefault="0088470D" w:rsidP="00E82636">
      <w:pPr>
        <w:rPr>
          <w:rFonts w:ascii="Montserrat" w:hAnsi="Montserrat"/>
          <w:sz w:val="20"/>
          <w:szCs w:val="20"/>
        </w:rPr>
      </w:pPr>
      <w:r w:rsidRPr="00487B54">
        <w:rPr>
          <w:rFonts w:ascii="Montserrat" w:hAnsi="Montserrat"/>
          <w:sz w:val="20"/>
          <w:szCs w:val="20"/>
        </w:rPr>
        <w:t xml:space="preserve">La entidad responsable mantendrá lista(s) del personal con acceso físico no escoltado o acceso lógico a los </w:t>
      </w:r>
      <w:proofErr w:type="spellStart"/>
      <w:r w:rsidR="00D87DC0" w:rsidRPr="00487B54">
        <w:rPr>
          <w:rFonts w:ascii="Montserrat" w:hAnsi="Montserrat"/>
          <w:sz w:val="20"/>
          <w:szCs w:val="20"/>
        </w:rPr>
        <w:t>ciberactivos</w:t>
      </w:r>
      <w:proofErr w:type="spellEnd"/>
      <w:r w:rsidRPr="00487B54">
        <w:rPr>
          <w:rFonts w:ascii="Montserrat" w:hAnsi="Montserrat"/>
          <w:sz w:val="20"/>
          <w:szCs w:val="20"/>
        </w:rPr>
        <w:t xml:space="preserve"> críticos</w:t>
      </w:r>
      <w:r w:rsidR="003A2256" w:rsidRPr="00487B54">
        <w:rPr>
          <w:rFonts w:ascii="Montserrat" w:hAnsi="Montserrat"/>
          <w:sz w:val="20"/>
          <w:szCs w:val="20"/>
        </w:rPr>
        <w:t>.</w:t>
      </w:r>
      <w:r w:rsidR="00C7370C" w:rsidRPr="00487B54">
        <w:rPr>
          <w:rFonts w:ascii="Montserrat" w:hAnsi="Montserrat"/>
          <w:sz w:val="20"/>
          <w:szCs w:val="20"/>
        </w:rPr>
        <w:t xml:space="preserve"> </w:t>
      </w:r>
      <w:r w:rsidRPr="00487B54">
        <w:rPr>
          <w:rFonts w:ascii="Montserrat" w:hAnsi="Montserrat"/>
          <w:sz w:val="20"/>
          <w:szCs w:val="20"/>
        </w:rPr>
        <w:t xml:space="preserve">Cada entidad responsable revisará la lista de su personal con acceso físico </w:t>
      </w:r>
      <w:r w:rsidR="00832223" w:rsidRPr="00487B54">
        <w:rPr>
          <w:rFonts w:ascii="Montserrat" w:hAnsi="Montserrat"/>
          <w:sz w:val="20"/>
          <w:szCs w:val="20"/>
        </w:rPr>
        <w:t>y/</w:t>
      </w:r>
      <w:r w:rsidRPr="00487B54">
        <w:rPr>
          <w:rFonts w:ascii="Montserrat" w:hAnsi="Montserrat"/>
          <w:sz w:val="20"/>
          <w:szCs w:val="20"/>
        </w:rPr>
        <w:t xml:space="preserve">o lógico a </w:t>
      </w:r>
      <w:proofErr w:type="spellStart"/>
      <w:r w:rsidR="00D87DC0" w:rsidRPr="00487B54">
        <w:rPr>
          <w:rFonts w:ascii="Montserrat" w:hAnsi="Montserrat"/>
          <w:sz w:val="20"/>
          <w:szCs w:val="20"/>
        </w:rPr>
        <w:t>ciberactivos</w:t>
      </w:r>
      <w:proofErr w:type="spellEnd"/>
      <w:r w:rsidRPr="00487B54">
        <w:rPr>
          <w:rFonts w:ascii="Montserrat" w:hAnsi="Montserrat"/>
          <w:sz w:val="20"/>
          <w:szCs w:val="20"/>
        </w:rPr>
        <w:t xml:space="preserve"> críticos </w:t>
      </w:r>
      <w:r w:rsidR="001834CC" w:rsidRPr="00487B54">
        <w:rPr>
          <w:rFonts w:ascii="Montserrat" w:hAnsi="Montserrat"/>
          <w:sz w:val="20"/>
          <w:szCs w:val="20"/>
        </w:rPr>
        <w:t>semestralmente</w:t>
      </w:r>
      <w:r w:rsidRPr="00487B54">
        <w:rPr>
          <w:rFonts w:ascii="Montserrat" w:hAnsi="Montserrat"/>
          <w:sz w:val="20"/>
          <w:szCs w:val="20"/>
        </w:rPr>
        <w:t xml:space="preserve"> y actualizará la lista en siete </w:t>
      </w:r>
      <w:r w:rsidR="00C7370C" w:rsidRPr="00487B54">
        <w:rPr>
          <w:rFonts w:ascii="Montserrat" w:hAnsi="Montserrat"/>
          <w:sz w:val="20"/>
          <w:szCs w:val="20"/>
        </w:rPr>
        <w:t xml:space="preserve">(7) </w:t>
      </w:r>
      <w:r w:rsidRPr="00487B54">
        <w:rPr>
          <w:rFonts w:ascii="Montserrat" w:hAnsi="Montserrat"/>
          <w:sz w:val="20"/>
          <w:szCs w:val="20"/>
        </w:rPr>
        <w:t>días calendario ante cualquier cambio</w:t>
      </w:r>
      <w:r w:rsidR="00832223" w:rsidRPr="00487B54">
        <w:rPr>
          <w:rFonts w:ascii="Montserrat" w:hAnsi="Montserrat"/>
          <w:sz w:val="20"/>
          <w:szCs w:val="20"/>
        </w:rPr>
        <w:t>.</w:t>
      </w:r>
    </w:p>
    <w:p w14:paraId="757CC675" w14:textId="77777777" w:rsidR="00E82636" w:rsidRPr="00487B54" w:rsidRDefault="00C7370C" w:rsidP="001834CC">
      <w:pPr>
        <w:pStyle w:val="Ttulo3"/>
        <w:spacing w:after="120"/>
        <w:rPr>
          <w:rFonts w:ascii="Montserrat" w:hAnsi="Montserrat" w:cs="Arial"/>
          <w:sz w:val="20"/>
          <w:szCs w:val="20"/>
          <w:lang w:val="es-ES"/>
        </w:rPr>
      </w:pPr>
      <w:r w:rsidRPr="00487B54">
        <w:rPr>
          <w:rFonts w:ascii="Montserrat" w:hAnsi="Montserrat" w:cs="Arial"/>
          <w:sz w:val="20"/>
          <w:szCs w:val="20"/>
          <w:lang w:val="es-ES"/>
        </w:rPr>
        <w:t>Procedimiento de monitoreo y registro de acceso</w:t>
      </w:r>
    </w:p>
    <w:p w14:paraId="4ED66DA4" w14:textId="77777777" w:rsidR="0088470D" w:rsidRPr="00487B54" w:rsidRDefault="0088470D" w:rsidP="00E82636">
      <w:pPr>
        <w:rPr>
          <w:rFonts w:ascii="Montserrat" w:hAnsi="Montserrat"/>
          <w:sz w:val="20"/>
          <w:szCs w:val="20"/>
        </w:rPr>
      </w:pPr>
      <w:r w:rsidRPr="00487B54">
        <w:rPr>
          <w:rFonts w:ascii="Montserrat" w:hAnsi="Montserrat"/>
          <w:sz w:val="20"/>
          <w:szCs w:val="20"/>
        </w:rPr>
        <w:t xml:space="preserve">La </w:t>
      </w:r>
      <w:r w:rsidR="00C7370C" w:rsidRPr="00487B54">
        <w:rPr>
          <w:rFonts w:ascii="Montserrat" w:hAnsi="Montserrat"/>
          <w:sz w:val="20"/>
          <w:szCs w:val="20"/>
        </w:rPr>
        <w:t xml:space="preserve">entidad responsable </w:t>
      </w:r>
      <w:r w:rsidRPr="00487B54">
        <w:rPr>
          <w:rFonts w:ascii="Montserrat" w:hAnsi="Montserrat"/>
          <w:sz w:val="20"/>
          <w:szCs w:val="20"/>
        </w:rPr>
        <w:t xml:space="preserve">implementará y documentará </w:t>
      </w:r>
      <w:r w:rsidR="0056249D" w:rsidRPr="00487B54">
        <w:rPr>
          <w:rFonts w:ascii="Montserrat" w:hAnsi="Montserrat"/>
          <w:sz w:val="20"/>
          <w:szCs w:val="20"/>
        </w:rPr>
        <w:t>procedimiento</w:t>
      </w:r>
      <w:r w:rsidR="00832223" w:rsidRPr="00487B54">
        <w:rPr>
          <w:rFonts w:ascii="Montserrat" w:hAnsi="Montserrat"/>
          <w:sz w:val="20"/>
          <w:szCs w:val="20"/>
        </w:rPr>
        <w:t>s</w:t>
      </w:r>
      <w:r w:rsidRPr="00487B54">
        <w:rPr>
          <w:rFonts w:ascii="Montserrat" w:hAnsi="Montserrat"/>
          <w:sz w:val="20"/>
          <w:szCs w:val="20"/>
        </w:rPr>
        <w:t xml:space="preserve"> para el monitoreo y registro de accesos lógicos permitidos y denegados en puntos de acceso al (los) </w:t>
      </w:r>
      <w:r w:rsidR="00C7370C" w:rsidRPr="00487B54">
        <w:rPr>
          <w:rFonts w:ascii="Montserrat" w:hAnsi="Montserrat"/>
          <w:sz w:val="20"/>
          <w:szCs w:val="20"/>
        </w:rPr>
        <w:t>perímetro</w:t>
      </w:r>
      <w:r w:rsidRPr="00487B54">
        <w:rPr>
          <w:rFonts w:ascii="Montserrat" w:hAnsi="Montserrat"/>
          <w:sz w:val="20"/>
          <w:szCs w:val="20"/>
        </w:rPr>
        <w:t xml:space="preserve">(s) de </w:t>
      </w:r>
      <w:r w:rsidR="00C7370C" w:rsidRPr="00487B54">
        <w:rPr>
          <w:rFonts w:ascii="Montserrat" w:hAnsi="Montserrat"/>
          <w:sz w:val="20"/>
          <w:szCs w:val="20"/>
        </w:rPr>
        <w:t xml:space="preserve">seguridad electrónica </w:t>
      </w:r>
      <w:r w:rsidRPr="00487B54">
        <w:rPr>
          <w:rFonts w:ascii="Montserrat" w:hAnsi="Montserrat"/>
          <w:sz w:val="20"/>
          <w:szCs w:val="20"/>
        </w:rPr>
        <w:t xml:space="preserve">veinticuatro </w:t>
      </w:r>
      <w:r w:rsidR="00C707E5" w:rsidRPr="00487B54">
        <w:rPr>
          <w:rFonts w:ascii="Montserrat" w:hAnsi="Montserrat"/>
          <w:sz w:val="20"/>
          <w:szCs w:val="20"/>
        </w:rPr>
        <w:t>(24</w:t>
      </w:r>
      <w:r w:rsidR="00C7370C" w:rsidRPr="00487B54">
        <w:rPr>
          <w:rFonts w:ascii="Montserrat" w:hAnsi="Montserrat"/>
          <w:sz w:val="20"/>
          <w:szCs w:val="20"/>
        </w:rPr>
        <w:t xml:space="preserve">) </w:t>
      </w:r>
      <w:r w:rsidRPr="00487B54">
        <w:rPr>
          <w:rFonts w:ascii="Montserrat" w:hAnsi="Montserrat"/>
          <w:sz w:val="20"/>
          <w:szCs w:val="20"/>
        </w:rPr>
        <w:t xml:space="preserve">horas al día, siete </w:t>
      </w:r>
      <w:r w:rsidR="00C7370C" w:rsidRPr="00487B54">
        <w:rPr>
          <w:rFonts w:ascii="Montserrat" w:hAnsi="Montserrat"/>
          <w:sz w:val="20"/>
          <w:szCs w:val="20"/>
        </w:rPr>
        <w:t xml:space="preserve">(7) </w:t>
      </w:r>
      <w:r w:rsidRPr="00487B54">
        <w:rPr>
          <w:rFonts w:ascii="Montserrat" w:hAnsi="Montserrat"/>
          <w:sz w:val="20"/>
          <w:szCs w:val="20"/>
        </w:rPr>
        <w:t xml:space="preserve">días por semana. </w:t>
      </w:r>
    </w:p>
    <w:p w14:paraId="1338FF3A" w14:textId="77777777" w:rsidR="00E82636" w:rsidRPr="00487B54" w:rsidRDefault="00E82636" w:rsidP="00AA3059">
      <w:pPr>
        <w:rPr>
          <w:rFonts w:ascii="Montserrat" w:hAnsi="Montserrat"/>
          <w:sz w:val="20"/>
          <w:szCs w:val="20"/>
        </w:rPr>
      </w:pPr>
    </w:p>
    <w:p w14:paraId="0CA414F6" w14:textId="77777777" w:rsidR="00E82636" w:rsidRPr="00487B54" w:rsidRDefault="0032779E" w:rsidP="001834CC">
      <w:pPr>
        <w:pStyle w:val="Ttulo3"/>
        <w:spacing w:after="120"/>
        <w:rPr>
          <w:rFonts w:ascii="Montserrat" w:hAnsi="Montserrat" w:cs="Arial"/>
          <w:sz w:val="20"/>
          <w:szCs w:val="20"/>
        </w:rPr>
      </w:pPr>
      <w:r w:rsidRPr="00487B54">
        <w:rPr>
          <w:rFonts w:ascii="Montserrat" w:hAnsi="Montserrat" w:cs="Arial"/>
          <w:sz w:val="20"/>
          <w:szCs w:val="20"/>
        </w:rPr>
        <w:t>Validación de cambios</w:t>
      </w:r>
    </w:p>
    <w:p w14:paraId="0DC4E063" w14:textId="45DBFCB2" w:rsidR="00E82636" w:rsidRPr="00487B54" w:rsidRDefault="001834CC" w:rsidP="00AA3059">
      <w:pPr>
        <w:rPr>
          <w:rFonts w:ascii="Montserrat" w:hAnsi="Montserrat"/>
          <w:sz w:val="20"/>
          <w:szCs w:val="20"/>
        </w:rPr>
      </w:pPr>
      <w:r w:rsidRPr="00487B54">
        <w:rPr>
          <w:rFonts w:ascii="Montserrat" w:hAnsi="Montserrat"/>
          <w:sz w:val="20"/>
          <w:szCs w:val="20"/>
        </w:rPr>
        <w:lastRenderedPageBreak/>
        <w:t xml:space="preserve">Cada </w:t>
      </w:r>
      <w:r w:rsidR="00C7370C" w:rsidRPr="00487B54">
        <w:rPr>
          <w:rFonts w:ascii="Montserrat" w:hAnsi="Montserrat"/>
          <w:sz w:val="20"/>
          <w:szCs w:val="20"/>
        </w:rPr>
        <w:t xml:space="preserve">entidad responsable </w:t>
      </w:r>
      <w:r w:rsidR="0088470D" w:rsidRPr="00487B54">
        <w:rPr>
          <w:rFonts w:ascii="Montserrat" w:hAnsi="Montserrat"/>
          <w:sz w:val="20"/>
          <w:szCs w:val="20"/>
        </w:rPr>
        <w:t xml:space="preserve">deberá asegurar que nuevos </w:t>
      </w:r>
      <w:proofErr w:type="spellStart"/>
      <w:r w:rsidR="00E04EE0" w:rsidRPr="00487B54">
        <w:rPr>
          <w:rFonts w:ascii="Montserrat" w:hAnsi="Montserrat"/>
          <w:sz w:val="20"/>
          <w:szCs w:val="20"/>
        </w:rPr>
        <w:t>c</w:t>
      </w:r>
      <w:r w:rsidR="00D87DC0" w:rsidRPr="00487B54">
        <w:rPr>
          <w:rFonts w:ascii="Montserrat" w:hAnsi="Montserrat"/>
          <w:sz w:val="20"/>
          <w:szCs w:val="20"/>
        </w:rPr>
        <w:t>iberactivos</w:t>
      </w:r>
      <w:proofErr w:type="spellEnd"/>
      <w:r w:rsidR="00E25D8B" w:rsidRPr="00487B54">
        <w:rPr>
          <w:rFonts w:ascii="Montserrat" w:hAnsi="Montserrat"/>
          <w:sz w:val="20"/>
          <w:szCs w:val="20"/>
        </w:rPr>
        <w:t xml:space="preserve"> críticos</w:t>
      </w:r>
      <w:r w:rsidR="0088470D" w:rsidRPr="00487B54">
        <w:rPr>
          <w:rFonts w:ascii="Montserrat" w:hAnsi="Montserrat"/>
          <w:sz w:val="20"/>
          <w:szCs w:val="20"/>
        </w:rPr>
        <w:t xml:space="preserve"> y cambios </w:t>
      </w:r>
      <w:r w:rsidR="003471ED" w:rsidRPr="00487B54">
        <w:rPr>
          <w:rFonts w:ascii="Montserrat" w:hAnsi="Montserrat"/>
          <w:sz w:val="20"/>
          <w:szCs w:val="20"/>
        </w:rPr>
        <w:t xml:space="preserve">en </w:t>
      </w:r>
      <w:proofErr w:type="spellStart"/>
      <w:r w:rsidR="00C7370C" w:rsidRPr="00487B54">
        <w:rPr>
          <w:rFonts w:ascii="Montserrat" w:hAnsi="Montserrat"/>
          <w:sz w:val="20"/>
          <w:szCs w:val="20"/>
        </w:rPr>
        <w:t>ciberactivos</w:t>
      </w:r>
      <w:proofErr w:type="spellEnd"/>
      <w:r w:rsidR="00C7370C" w:rsidRPr="00487B54">
        <w:rPr>
          <w:rFonts w:ascii="Montserrat" w:hAnsi="Montserrat"/>
          <w:sz w:val="20"/>
          <w:szCs w:val="20"/>
        </w:rPr>
        <w:t xml:space="preserve"> </w:t>
      </w:r>
      <w:r w:rsidR="00E25D8B" w:rsidRPr="00487B54">
        <w:rPr>
          <w:rFonts w:ascii="Montserrat" w:hAnsi="Montserrat"/>
          <w:sz w:val="20"/>
          <w:szCs w:val="20"/>
        </w:rPr>
        <w:t xml:space="preserve">críticos </w:t>
      </w:r>
      <w:r w:rsidR="0088470D" w:rsidRPr="00487B54">
        <w:rPr>
          <w:rFonts w:ascii="Montserrat" w:hAnsi="Montserrat"/>
          <w:sz w:val="20"/>
          <w:szCs w:val="20"/>
        </w:rPr>
        <w:t xml:space="preserve">existentes dentro del </w:t>
      </w:r>
      <w:r w:rsidR="00C7370C" w:rsidRPr="00487B54">
        <w:rPr>
          <w:rFonts w:ascii="Montserrat" w:hAnsi="Montserrat"/>
          <w:sz w:val="20"/>
          <w:szCs w:val="20"/>
        </w:rPr>
        <w:t xml:space="preserve">perímetro </w:t>
      </w:r>
      <w:r w:rsidR="0088470D" w:rsidRPr="00487B54">
        <w:rPr>
          <w:rFonts w:ascii="Montserrat" w:hAnsi="Montserrat"/>
          <w:sz w:val="20"/>
          <w:szCs w:val="20"/>
        </w:rPr>
        <w:t xml:space="preserve">de </w:t>
      </w:r>
      <w:r w:rsidR="00C7370C" w:rsidRPr="00487B54">
        <w:rPr>
          <w:rFonts w:ascii="Montserrat" w:hAnsi="Montserrat"/>
          <w:sz w:val="20"/>
          <w:szCs w:val="20"/>
        </w:rPr>
        <w:t>seguridad electrónica</w:t>
      </w:r>
      <w:r w:rsidR="0088470D" w:rsidRPr="00487B54">
        <w:rPr>
          <w:rFonts w:ascii="Montserrat" w:hAnsi="Montserrat"/>
          <w:sz w:val="20"/>
          <w:szCs w:val="20"/>
        </w:rPr>
        <w:t xml:space="preserve">, no afecten adversamente los controles de </w:t>
      </w:r>
      <w:r w:rsidR="00C7370C" w:rsidRPr="00487B54">
        <w:rPr>
          <w:rFonts w:ascii="Montserrat" w:hAnsi="Montserrat"/>
          <w:sz w:val="20"/>
          <w:szCs w:val="20"/>
        </w:rPr>
        <w:t xml:space="preserve">ciberseguridad </w:t>
      </w:r>
      <w:r w:rsidR="0088470D" w:rsidRPr="00487B54">
        <w:rPr>
          <w:rFonts w:ascii="Montserrat" w:hAnsi="Montserrat"/>
          <w:sz w:val="20"/>
          <w:szCs w:val="20"/>
        </w:rPr>
        <w:t>existentes</w:t>
      </w:r>
      <w:r w:rsidR="005222CB" w:rsidRPr="00487B54">
        <w:rPr>
          <w:rFonts w:ascii="Montserrat" w:hAnsi="Montserrat"/>
          <w:sz w:val="20"/>
          <w:szCs w:val="20"/>
        </w:rPr>
        <w:t xml:space="preserve">, esto debe incluir la </w:t>
      </w:r>
      <w:r w:rsidR="00D440B7" w:rsidRPr="00487B54">
        <w:rPr>
          <w:rFonts w:ascii="Montserrat" w:hAnsi="Montserrat"/>
          <w:sz w:val="20"/>
          <w:szCs w:val="20"/>
        </w:rPr>
        <w:t>aprobación de</w:t>
      </w:r>
      <w:r w:rsidR="005222CB" w:rsidRPr="00487B54">
        <w:rPr>
          <w:rFonts w:ascii="Montserrat" w:hAnsi="Montserrat"/>
          <w:sz w:val="20"/>
          <w:szCs w:val="20"/>
        </w:rPr>
        <w:t xml:space="preserve"> </w:t>
      </w:r>
      <w:r w:rsidR="00D440B7" w:rsidRPr="00487B54">
        <w:rPr>
          <w:rFonts w:ascii="Montserrat" w:hAnsi="Montserrat"/>
          <w:sz w:val="20"/>
          <w:szCs w:val="20"/>
        </w:rPr>
        <w:t>cambio por</w:t>
      </w:r>
      <w:r w:rsidR="005222CB" w:rsidRPr="00487B54">
        <w:rPr>
          <w:rFonts w:ascii="Montserrat" w:hAnsi="Montserrat"/>
          <w:sz w:val="20"/>
          <w:szCs w:val="20"/>
        </w:rPr>
        <w:t xml:space="preserve"> el responsable de ciberseguridad o su delegado</w:t>
      </w:r>
    </w:p>
    <w:p w14:paraId="237A14D4" w14:textId="77777777" w:rsidR="00D440B7" w:rsidRPr="00487B54" w:rsidRDefault="00D440B7" w:rsidP="00AA3059">
      <w:pPr>
        <w:rPr>
          <w:rFonts w:ascii="Montserrat" w:hAnsi="Montserrat"/>
          <w:sz w:val="20"/>
          <w:szCs w:val="20"/>
        </w:rPr>
      </w:pPr>
    </w:p>
    <w:p w14:paraId="54E0E039" w14:textId="77777777" w:rsidR="00E82636" w:rsidRPr="00487B54" w:rsidRDefault="0032779E" w:rsidP="001834CC">
      <w:pPr>
        <w:pStyle w:val="Ttulo3"/>
        <w:spacing w:after="120"/>
        <w:rPr>
          <w:rFonts w:ascii="Montserrat" w:hAnsi="Montserrat" w:cs="Arial"/>
          <w:sz w:val="20"/>
          <w:szCs w:val="20"/>
        </w:rPr>
      </w:pPr>
      <w:r w:rsidRPr="00487B54">
        <w:rPr>
          <w:rFonts w:ascii="Montserrat" w:hAnsi="Montserrat" w:cs="Arial"/>
          <w:sz w:val="20"/>
          <w:szCs w:val="20"/>
        </w:rPr>
        <w:t>Procedimiento para habilitar los puntos de acceso</w:t>
      </w:r>
    </w:p>
    <w:p w14:paraId="5206D5A1" w14:textId="77777777" w:rsidR="0088470D" w:rsidRPr="00487B54" w:rsidRDefault="0088470D" w:rsidP="00E82636">
      <w:pPr>
        <w:rPr>
          <w:rFonts w:ascii="Montserrat" w:hAnsi="Montserrat"/>
          <w:sz w:val="20"/>
          <w:szCs w:val="20"/>
        </w:rPr>
      </w:pPr>
      <w:r w:rsidRPr="00487B54">
        <w:rPr>
          <w:rFonts w:ascii="Montserrat" w:hAnsi="Montserrat"/>
          <w:sz w:val="20"/>
          <w:szCs w:val="20"/>
        </w:rPr>
        <w:t xml:space="preserve">La </w:t>
      </w:r>
      <w:r w:rsidR="00C7370C" w:rsidRPr="00487B54">
        <w:rPr>
          <w:rFonts w:ascii="Montserrat" w:hAnsi="Montserrat"/>
          <w:sz w:val="20"/>
          <w:szCs w:val="20"/>
        </w:rPr>
        <w:t xml:space="preserve">entidad responsable </w:t>
      </w:r>
      <w:r w:rsidRPr="00487B54">
        <w:rPr>
          <w:rFonts w:ascii="Montserrat" w:hAnsi="Montserrat"/>
          <w:sz w:val="20"/>
          <w:szCs w:val="20"/>
        </w:rPr>
        <w:t xml:space="preserve">establecerá, documentará e implementará un </w:t>
      </w:r>
      <w:r w:rsidR="0056249D" w:rsidRPr="00487B54">
        <w:rPr>
          <w:rFonts w:ascii="Montserrat" w:hAnsi="Montserrat"/>
          <w:sz w:val="20"/>
          <w:szCs w:val="20"/>
        </w:rPr>
        <w:t>procedimiento</w:t>
      </w:r>
      <w:r w:rsidRPr="00487B54">
        <w:rPr>
          <w:rFonts w:ascii="Montserrat" w:hAnsi="Montserrat"/>
          <w:sz w:val="20"/>
          <w:szCs w:val="20"/>
        </w:rPr>
        <w:t xml:space="preserve"> para garantizar que solamente aquellos puertos y servicios requeridos para las operaciones normales y de emergencia sean habilitados en cada punto de acceso de los perímetros de seguridad electrónica.</w:t>
      </w:r>
    </w:p>
    <w:p w14:paraId="6B3E630B" w14:textId="77777777" w:rsidR="00E82636" w:rsidRPr="00487B54" w:rsidRDefault="00E82636" w:rsidP="00AA3059">
      <w:pPr>
        <w:rPr>
          <w:rFonts w:ascii="Montserrat" w:hAnsi="Montserrat"/>
          <w:sz w:val="20"/>
          <w:szCs w:val="20"/>
        </w:rPr>
      </w:pPr>
    </w:p>
    <w:p w14:paraId="536A89DE" w14:textId="77777777" w:rsidR="00E82636" w:rsidRPr="00487B54" w:rsidRDefault="0032779E" w:rsidP="001834CC">
      <w:pPr>
        <w:pStyle w:val="Ttulo3"/>
        <w:spacing w:after="120"/>
        <w:rPr>
          <w:rFonts w:ascii="Montserrat" w:hAnsi="Montserrat" w:cs="Arial"/>
          <w:b/>
          <w:sz w:val="20"/>
          <w:szCs w:val="20"/>
        </w:rPr>
      </w:pPr>
      <w:r w:rsidRPr="00487B54">
        <w:rPr>
          <w:rFonts w:ascii="Montserrat" w:hAnsi="Montserrat" w:cs="Arial"/>
          <w:sz w:val="20"/>
          <w:szCs w:val="20"/>
        </w:rPr>
        <w:t>Procedimiento para la administración de conexiones temporales</w:t>
      </w:r>
    </w:p>
    <w:p w14:paraId="3937E0A4" w14:textId="77777777" w:rsidR="0088470D" w:rsidRPr="00487B54" w:rsidRDefault="0088470D" w:rsidP="00E82636">
      <w:pPr>
        <w:rPr>
          <w:rFonts w:ascii="Montserrat" w:hAnsi="Montserrat"/>
          <w:sz w:val="20"/>
          <w:szCs w:val="20"/>
        </w:rPr>
      </w:pPr>
      <w:r w:rsidRPr="00487B54">
        <w:rPr>
          <w:rFonts w:ascii="Montserrat" w:hAnsi="Montserrat"/>
          <w:sz w:val="20"/>
          <w:szCs w:val="20"/>
        </w:rPr>
        <w:t xml:space="preserve">La </w:t>
      </w:r>
      <w:r w:rsidR="0032779E" w:rsidRPr="00487B54">
        <w:rPr>
          <w:rFonts w:ascii="Montserrat" w:hAnsi="Montserrat"/>
          <w:sz w:val="20"/>
          <w:szCs w:val="20"/>
        </w:rPr>
        <w:t xml:space="preserve">entidad responsable </w:t>
      </w:r>
      <w:r w:rsidRPr="00487B54">
        <w:rPr>
          <w:rFonts w:ascii="Montserrat" w:hAnsi="Montserrat"/>
          <w:sz w:val="20"/>
          <w:szCs w:val="20"/>
        </w:rPr>
        <w:t xml:space="preserve">establecerá, documentará e implementará </w:t>
      </w:r>
      <w:r w:rsidR="007701A8" w:rsidRPr="00487B54">
        <w:rPr>
          <w:rFonts w:ascii="Montserrat" w:hAnsi="Montserrat"/>
          <w:sz w:val="20"/>
          <w:szCs w:val="20"/>
        </w:rPr>
        <w:t xml:space="preserve">procedimientos </w:t>
      </w:r>
      <w:r w:rsidRPr="00487B54">
        <w:rPr>
          <w:rFonts w:ascii="Montserrat" w:hAnsi="Montserrat"/>
          <w:sz w:val="20"/>
          <w:szCs w:val="20"/>
        </w:rPr>
        <w:t xml:space="preserve">de administración de conexiones temporales dentro del </w:t>
      </w:r>
      <w:r w:rsidR="0032779E" w:rsidRPr="00487B54">
        <w:rPr>
          <w:rFonts w:ascii="Montserrat" w:hAnsi="Montserrat"/>
          <w:sz w:val="20"/>
          <w:szCs w:val="20"/>
        </w:rPr>
        <w:t xml:space="preserve">perímetro </w:t>
      </w:r>
      <w:r w:rsidRPr="00487B54">
        <w:rPr>
          <w:rFonts w:ascii="Montserrat" w:hAnsi="Montserrat"/>
          <w:sz w:val="20"/>
          <w:szCs w:val="20"/>
        </w:rPr>
        <w:t xml:space="preserve">de </w:t>
      </w:r>
      <w:r w:rsidR="0032779E" w:rsidRPr="00487B54">
        <w:rPr>
          <w:rFonts w:ascii="Montserrat" w:hAnsi="Montserrat"/>
          <w:sz w:val="20"/>
          <w:szCs w:val="20"/>
        </w:rPr>
        <w:t>seguridad electrónica</w:t>
      </w:r>
      <w:r w:rsidRPr="00487B54">
        <w:rPr>
          <w:rFonts w:ascii="Montserrat" w:hAnsi="Montserrat"/>
          <w:sz w:val="20"/>
          <w:szCs w:val="20"/>
        </w:rPr>
        <w:t xml:space="preserve">. </w:t>
      </w:r>
    </w:p>
    <w:p w14:paraId="2FB1C8FF" w14:textId="77777777" w:rsidR="00E82636" w:rsidRPr="00487B54" w:rsidRDefault="00E82636" w:rsidP="00AA3059">
      <w:pPr>
        <w:rPr>
          <w:rFonts w:ascii="Montserrat" w:hAnsi="Montserrat"/>
          <w:sz w:val="20"/>
          <w:szCs w:val="20"/>
        </w:rPr>
      </w:pPr>
    </w:p>
    <w:p w14:paraId="5278BB2C" w14:textId="77777777" w:rsidR="00E82636" w:rsidRPr="00487B54" w:rsidRDefault="0068506C" w:rsidP="00E04EE0">
      <w:pPr>
        <w:pStyle w:val="Ttulo3"/>
        <w:spacing w:after="120"/>
        <w:rPr>
          <w:rFonts w:ascii="Montserrat" w:hAnsi="Montserrat" w:cs="Arial"/>
          <w:sz w:val="20"/>
          <w:szCs w:val="20"/>
        </w:rPr>
      </w:pPr>
      <w:bookmarkStart w:id="60" w:name="_Hlk531768689"/>
      <w:r w:rsidRPr="00487B54">
        <w:rPr>
          <w:rFonts w:ascii="Montserrat" w:hAnsi="Montserrat" w:cs="Arial"/>
          <w:sz w:val="20"/>
          <w:szCs w:val="20"/>
        </w:rPr>
        <w:t>Sistema de control intermedio</w:t>
      </w:r>
    </w:p>
    <w:p w14:paraId="7DF16D5B" w14:textId="2A896588" w:rsidR="00584506" w:rsidRPr="00487B54" w:rsidRDefault="00E04EE0" w:rsidP="00D440B7">
      <w:pPr>
        <w:rPr>
          <w:rFonts w:ascii="Montserrat" w:hAnsi="Montserrat"/>
          <w:sz w:val="20"/>
          <w:szCs w:val="20"/>
        </w:rPr>
      </w:pPr>
      <w:r w:rsidRPr="00487B54">
        <w:rPr>
          <w:rFonts w:ascii="Montserrat" w:hAnsi="Montserrat"/>
          <w:sz w:val="20"/>
          <w:szCs w:val="20"/>
        </w:rPr>
        <w:t xml:space="preserve">La </w:t>
      </w:r>
      <w:r w:rsidR="00CB418E" w:rsidRPr="00487B54">
        <w:rPr>
          <w:rFonts w:ascii="Montserrat" w:hAnsi="Montserrat"/>
          <w:sz w:val="20"/>
          <w:szCs w:val="20"/>
        </w:rPr>
        <w:t xml:space="preserve">entidad responsable </w:t>
      </w:r>
      <w:r w:rsidRPr="00487B54">
        <w:rPr>
          <w:rFonts w:ascii="Montserrat" w:hAnsi="Montserrat"/>
          <w:sz w:val="20"/>
          <w:szCs w:val="20"/>
        </w:rPr>
        <w:t xml:space="preserve">debe implementar un sistema de control intermedio para todas las conexiones remotas interactivas que permita monitorear, cifrar y controlar la autorización con controles de doble factor de autenticación. </w:t>
      </w:r>
      <w:bookmarkEnd w:id="60"/>
    </w:p>
    <w:p w14:paraId="7408CC66" w14:textId="77777777" w:rsidR="00D440B7" w:rsidRPr="00487B54" w:rsidRDefault="00D440B7" w:rsidP="00D440B7">
      <w:pPr>
        <w:rPr>
          <w:rFonts w:ascii="Montserrat" w:hAnsi="Montserrat"/>
          <w:bCs/>
          <w:sz w:val="20"/>
          <w:szCs w:val="20"/>
          <w:lang w:eastAsia="x-none"/>
        </w:rPr>
      </w:pPr>
    </w:p>
    <w:p w14:paraId="31FD2975" w14:textId="77777777" w:rsidR="00584506" w:rsidRPr="00487B54" w:rsidRDefault="00584506" w:rsidP="001834CC">
      <w:pPr>
        <w:pStyle w:val="Ttulo1"/>
        <w:spacing w:after="120"/>
        <w:rPr>
          <w:rFonts w:ascii="Montserrat" w:hAnsi="Montserrat" w:cs="Arial"/>
          <w:color w:val="auto"/>
          <w:sz w:val="20"/>
          <w:szCs w:val="20"/>
        </w:rPr>
      </w:pPr>
      <w:bookmarkStart w:id="61" w:name="_Toc214808970"/>
      <w:bookmarkStart w:id="62" w:name="_Toc275428131"/>
      <w:bookmarkStart w:id="63" w:name="_Toc355552365"/>
      <w:bookmarkStart w:id="64" w:name="_Toc301877570"/>
      <w:bookmarkStart w:id="65" w:name="_Toc51096804"/>
      <w:bookmarkStart w:id="66" w:name="_Hlk531804419"/>
      <w:r w:rsidRPr="00487B54">
        <w:rPr>
          <w:rFonts w:ascii="Montserrat" w:hAnsi="Montserrat" w:cs="Arial"/>
          <w:color w:val="auto"/>
          <w:sz w:val="20"/>
          <w:szCs w:val="20"/>
        </w:rPr>
        <w:t>GESTIÓN DE</w:t>
      </w:r>
      <w:r w:rsidR="00245310" w:rsidRPr="00487B54">
        <w:rPr>
          <w:rFonts w:ascii="Montserrat" w:hAnsi="Montserrat" w:cs="Arial"/>
          <w:color w:val="auto"/>
          <w:sz w:val="20"/>
          <w:szCs w:val="20"/>
        </w:rPr>
        <w:t xml:space="preserve"> </w:t>
      </w:r>
      <w:r w:rsidRPr="00487B54">
        <w:rPr>
          <w:rFonts w:ascii="Montserrat" w:hAnsi="Montserrat" w:cs="Arial"/>
          <w:color w:val="auto"/>
          <w:sz w:val="20"/>
          <w:szCs w:val="20"/>
        </w:rPr>
        <w:t xml:space="preserve">LA SEGURIDAD DE </w:t>
      </w:r>
      <w:bookmarkEnd w:id="61"/>
      <w:r w:rsidR="00D87DC0" w:rsidRPr="00487B54">
        <w:rPr>
          <w:rFonts w:ascii="Montserrat" w:hAnsi="Montserrat" w:cs="Arial"/>
          <w:color w:val="auto"/>
          <w:sz w:val="20"/>
          <w:szCs w:val="20"/>
        </w:rPr>
        <w:t>CIBERACTIVOS</w:t>
      </w:r>
      <w:r w:rsidRPr="00487B54">
        <w:rPr>
          <w:rFonts w:ascii="Montserrat" w:hAnsi="Montserrat" w:cs="Arial"/>
          <w:color w:val="auto"/>
          <w:sz w:val="20"/>
          <w:szCs w:val="20"/>
        </w:rPr>
        <w:t xml:space="preserve"> </w:t>
      </w:r>
      <w:bookmarkEnd w:id="62"/>
      <w:bookmarkEnd w:id="63"/>
      <w:bookmarkEnd w:id="64"/>
      <w:r w:rsidRPr="00487B54">
        <w:rPr>
          <w:rFonts w:ascii="Montserrat" w:hAnsi="Montserrat" w:cs="Arial"/>
          <w:color w:val="auto"/>
          <w:sz w:val="20"/>
          <w:szCs w:val="20"/>
        </w:rPr>
        <w:t>CRÍTICOS</w:t>
      </w:r>
      <w:bookmarkEnd w:id="65"/>
    </w:p>
    <w:p w14:paraId="582C2879" w14:textId="77777777" w:rsidR="004706D0" w:rsidRPr="00487B54" w:rsidRDefault="004706D0" w:rsidP="004706D0">
      <w:pPr>
        <w:rPr>
          <w:rFonts w:ascii="Montserrat" w:hAnsi="Montserrat"/>
          <w:bCs/>
          <w:sz w:val="20"/>
          <w:szCs w:val="20"/>
          <w:lang w:val="es-CO"/>
        </w:rPr>
      </w:pPr>
      <w:r w:rsidRPr="00487B54">
        <w:rPr>
          <w:rFonts w:ascii="Montserrat" w:hAnsi="Montserrat"/>
          <w:bCs/>
          <w:sz w:val="20"/>
          <w:szCs w:val="20"/>
          <w:lang w:val="es-CO"/>
        </w:rPr>
        <w:t>Este capítulo define un marco de referencia para la gestión de la seguridad de ciberactivos críticos.</w:t>
      </w:r>
    </w:p>
    <w:p w14:paraId="311981ED" w14:textId="77777777" w:rsidR="00AA1E88" w:rsidRPr="00487B54" w:rsidRDefault="00AA1E88" w:rsidP="004706D0">
      <w:pPr>
        <w:rPr>
          <w:rFonts w:ascii="Montserrat" w:hAnsi="Montserrat"/>
          <w:sz w:val="20"/>
          <w:szCs w:val="20"/>
        </w:rPr>
      </w:pPr>
    </w:p>
    <w:p w14:paraId="3A9A1E04" w14:textId="77777777" w:rsidR="00584506" w:rsidRPr="00487B54" w:rsidRDefault="00584506" w:rsidP="001834CC">
      <w:pPr>
        <w:pStyle w:val="Ttulo2"/>
        <w:spacing w:after="120"/>
        <w:rPr>
          <w:rFonts w:ascii="Montserrat" w:hAnsi="Montserrat" w:cs="Arial"/>
          <w:color w:val="auto"/>
          <w:sz w:val="20"/>
          <w:szCs w:val="20"/>
          <w:lang w:val="es-ES"/>
        </w:rPr>
      </w:pPr>
      <w:bookmarkStart w:id="67" w:name="_Toc51096805"/>
      <w:bookmarkEnd w:id="66"/>
      <w:r w:rsidRPr="00487B54">
        <w:rPr>
          <w:rFonts w:ascii="Montserrat" w:hAnsi="Montserrat" w:cs="Arial"/>
          <w:color w:val="auto"/>
          <w:sz w:val="20"/>
          <w:szCs w:val="20"/>
          <w:lang w:val="es-ES"/>
        </w:rPr>
        <w:t>Propósito</w:t>
      </w:r>
      <w:bookmarkEnd w:id="67"/>
    </w:p>
    <w:p w14:paraId="457E4CC7" w14:textId="174B93E8" w:rsidR="00584506" w:rsidRPr="00487B54" w:rsidRDefault="004706D0" w:rsidP="0059439F">
      <w:pPr>
        <w:rPr>
          <w:rFonts w:ascii="Montserrat" w:hAnsi="Montserrat"/>
          <w:b/>
          <w:bCs/>
          <w:sz w:val="20"/>
          <w:szCs w:val="20"/>
          <w:lang w:val="es-CO"/>
        </w:rPr>
      </w:pPr>
      <w:r w:rsidRPr="00487B54">
        <w:rPr>
          <w:rFonts w:ascii="Montserrat" w:hAnsi="Montserrat"/>
          <w:sz w:val="20"/>
          <w:szCs w:val="20"/>
        </w:rPr>
        <w:t>Definir p</w:t>
      </w:r>
      <w:r w:rsidR="0059439F" w:rsidRPr="00487B54">
        <w:rPr>
          <w:rFonts w:ascii="Montserrat" w:hAnsi="Montserrat"/>
          <w:sz w:val="20"/>
          <w:szCs w:val="20"/>
        </w:rPr>
        <w:t>rocedimientos</w:t>
      </w:r>
      <w:r w:rsidR="008A10C1" w:rsidRPr="00487B54">
        <w:rPr>
          <w:rFonts w:ascii="Montserrat" w:hAnsi="Montserrat"/>
          <w:sz w:val="20"/>
          <w:szCs w:val="20"/>
        </w:rPr>
        <w:t xml:space="preserve"> e implementación de controles </w:t>
      </w:r>
      <w:r w:rsidR="0059439F" w:rsidRPr="00487B54">
        <w:rPr>
          <w:rFonts w:ascii="Montserrat" w:hAnsi="Montserrat"/>
          <w:sz w:val="20"/>
          <w:szCs w:val="20"/>
        </w:rPr>
        <w:t xml:space="preserve">tecnológicos sobre los </w:t>
      </w:r>
      <w:proofErr w:type="spellStart"/>
      <w:r w:rsidR="00D45522" w:rsidRPr="00487B54">
        <w:rPr>
          <w:rFonts w:ascii="Montserrat" w:hAnsi="Montserrat"/>
          <w:sz w:val="20"/>
          <w:szCs w:val="20"/>
        </w:rPr>
        <w:t>ciberactivo</w:t>
      </w:r>
      <w:r w:rsidR="0059439F" w:rsidRPr="00487B54">
        <w:rPr>
          <w:rFonts w:ascii="Montserrat" w:hAnsi="Montserrat"/>
          <w:sz w:val="20"/>
          <w:szCs w:val="20"/>
        </w:rPr>
        <w:t>s</w:t>
      </w:r>
      <w:proofErr w:type="spellEnd"/>
      <w:r w:rsidR="00E25D8B" w:rsidRPr="00487B54">
        <w:rPr>
          <w:rFonts w:ascii="Montserrat" w:hAnsi="Montserrat"/>
          <w:sz w:val="20"/>
          <w:szCs w:val="20"/>
        </w:rPr>
        <w:t xml:space="preserve"> críticos</w:t>
      </w:r>
      <w:r w:rsidR="0059439F" w:rsidRPr="00487B54">
        <w:rPr>
          <w:rFonts w:ascii="Montserrat" w:hAnsi="Montserrat"/>
          <w:sz w:val="20"/>
          <w:szCs w:val="20"/>
        </w:rPr>
        <w:t xml:space="preserve"> con el fin te tener un estándar mínimo de gestión de seguridad que permita disminuir el nivel de riesgo y mejorar la resiliencia de cada una de </w:t>
      </w:r>
      <w:r w:rsidR="00D440B7" w:rsidRPr="00487B54">
        <w:rPr>
          <w:rFonts w:ascii="Montserrat" w:hAnsi="Montserrat"/>
          <w:sz w:val="20"/>
          <w:szCs w:val="20"/>
        </w:rPr>
        <w:t>las compañías</w:t>
      </w:r>
      <w:r w:rsidR="0059439F" w:rsidRPr="00487B54">
        <w:rPr>
          <w:rFonts w:ascii="Montserrat" w:hAnsi="Montserrat"/>
          <w:sz w:val="20"/>
          <w:szCs w:val="20"/>
        </w:rPr>
        <w:t xml:space="preserve"> y homologar los criterios de protección.   </w:t>
      </w:r>
    </w:p>
    <w:p w14:paraId="19545985" w14:textId="77777777" w:rsidR="00584506" w:rsidRPr="00487B54" w:rsidRDefault="00584506" w:rsidP="001834CC">
      <w:pPr>
        <w:rPr>
          <w:rFonts w:ascii="Montserrat" w:hAnsi="Montserrat"/>
          <w:sz w:val="20"/>
          <w:szCs w:val="20"/>
          <w:lang w:val="es-CO" w:eastAsia="x-none"/>
        </w:rPr>
      </w:pPr>
    </w:p>
    <w:p w14:paraId="53FAF405" w14:textId="77777777" w:rsidR="00584506" w:rsidRPr="00487B54" w:rsidRDefault="00584506" w:rsidP="001834CC">
      <w:pPr>
        <w:pStyle w:val="Ttulo2"/>
        <w:spacing w:after="120"/>
        <w:rPr>
          <w:rFonts w:ascii="Montserrat" w:hAnsi="Montserrat" w:cs="Arial"/>
          <w:color w:val="auto"/>
          <w:sz w:val="20"/>
          <w:szCs w:val="20"/>
        </w:rPr>
      </w:pPr>
      <w:bookmarkStart w:id="68" w:name="_Toc51096806"/>
      <w:r w:rsidRPr="00487B54">
        <w:rPr>
          <w:rFonts w:ascii="Montserrat" w:hAnsi="Montserrat" w:cs="Arial"/>
          <w:color w:val="auto"/>
          <w:sz w:val="20"/>
          <w:szCs w:val="20"/>
        </w:rPr>
        <w:t>Criterios y Requisitos</w:t>
      </w:r>
      <w:bookmarkEnd w:id="68"/>
    </w:p>
    <w:p w14:paraId="365BE34F" w14:textId="77777777" w:rsidR="00EC6DAE" w:rsidRPr="00487B54" w:rsidRDefault="003A3609" w:rsidP="001834CC">
      <w:pPr>
        <w:pStyle w:val="Ttulo3"/>
        <w:spacing w:after="120"/>
        <w:rPr>
          <w:rFonts w:ascii="Montserrat" w:hAnsi="Montserrat" w:cs="Arial"/>
          <w:sz w:val="20"/>
          <w:szCs w:val="20"/>
        </w:rPr>
      </w:pPr>
      <w:r w:rsidRPr="00487B54">
        <w:rPr>
          <w:rFonts w:ascii="Montserrat" w:hAnsi="Montserrat" w:cs="Arial"/>
          <w:sz w:val="20"/>
          <w:szCs w:val="20"/>
        </w:rPr>
        <w:t>Procedimiento de control de cambios y gestión de configuraciones</w:t>
      </w:r>
    </w:p>
    <w:p w14:paraId="7E2C0E0F" w14:textId="77777777" w:rsidR="00584506" w:rsidRPr="00487B54" w:rsidRDefault="00584506" w:rsidP="00EC6DAE">
      <w:pPr>
        <w:rPr>
          <w:rFonts w:ascii="Montserrat" w:hAnsi="Montserrat"/>
          <w:sz w:val="20"/>
          <w:szCs w:val="20"/>
        </w:rPr>
      </w:pPr>
      <w:r w:rsidRPr="00487B54">
        <w:rPr>
          <w:rFonts w:ascii="Montserrat" w:hAnsi="Montserrat"/>
          <w:sz w:val="20"/>
          <w:szCs w:val="20"/>
        </w:rPr>
        <w:t xml:space="preserve">La entidad responsable establecerá y documentará un </w:t>
      </w:r>
      <w:r w:rsidR="0056249D" w:rsidRPr="00487B54">
        <w:rPr>
          <w:rFonts w:ascii="Montserrat" w:hAnsi="Montserrat"/>
          <w:sz w:val="20"/>
          <w:szCs w:val="20"/>
        </w:rPr>
        <w:t>procedimiento</w:t>
      </w:r>
      <w:r w:rsidRPr="00487B54">
        <w:rPr>
          <w:rFonts w:ascii="Montserrat" w:hAnsi="Montserrat"/>
          <w:sz w:val="20"/>
          <w:szCs w:val="20"/>
        </w:rPr>
        <w:t xml:space="preserve"> de control de cambios y gestión de configuraciones para adiciones, modificaciones, reemplazos o retiros de hardware o software de </w:t>
      </w:r>
      <w:proofErr w:type="spellStart"/>
      <w:r w:rsidR="00D87DC0" w:rsidRPr="00487B54">
        <w:rPr>
          <w:rFonts w:ascii="Montserrat" w:hAnsi="Montserrat"/>
          <w:sz w:val="20"/>
          <w:szCs w:val="20"/>
        </w:rPr>
        <w:t>ciberactivos</w:t>
      </w:r>
      <w:proofErr w:type="spellEnd"/>
      <w:r w:rsidRPr="00487B54">
        <w:rPr>
          <w:rFonts w:ascii="Montserrat" w:hAnsi="Montserrat"/>
          <w:sz w:val="20"/>
          <w:szCs w:val="20"/>
        </w:rPr>
        <w:t xml:space="preserve"> críticos.</w:t>
      </w:r>
    </w:p>
    <w:p w14:paraId="7B2456C6" w14:textId="77777777" w:rsidR="00EC6DAE" w:rsidRPr="00487B54" w:rsidRDefault="00EC6DAE" w:rsidP="00AA3059">
      <w:pPr>
        <w:rPr>
          <w:rFonts w:ascii="Montserrat" w:hAnsi="Montserrat"/>
          <w:sz w:val="20"/>
          <w:szCs w:val="20"/>
        </w:rPr>
      </w:pPr>
    </w:p>
    <w:p w14:paraId="3C21D78D" w14:textId="77777777" w:rsidR="00EC6DAE" w:rsidRPr="00487B54" w:rsidRDefault="003A3609" w:rsidP="001834CC">
      <w:pPr>
        <w:pStyle w:val="Ttulo3"/>
        <w:spacing w:after="120"/>
        <w:rPr>
          <w:rFonts w:ascii="Montserrat" w:hAnsi="Montserrat" w:cs="Arial"/>
          <w:sz w:val="20"/>
          <w:szCs w:val="20"/>
        </w:rPr>
      </w:pPr>
      <w:r w:rsidRPr="00487B54">
        <w:rPr>
          <w:rFonts w:ascii="Montserrat" w:hAnsi="Montserrat" w:cs="Arial"/>
          <w:sz w:val="20"/>
          <w:szCs w:val="20"/>
        </w:rPr>
        <w:t>Herramientas de prevención</w:t>
      </w:r>
    </w:p>
    <w:p w14:paraId="79570C2B" w14:textId="77777777" w:rsidR="00584506" w:rsidRPr="00487B54" w:rsidRDefault="00584506" w:rsidP="00EC6DAE">
      <w:pPr>
        <w:rPr>
          <w:rFonts w:ascii="Montserrat" w:hAnsi="Montserrat"/>
          <w:sz w:val="20"/>
          <w:szCs w:val="20"/>
        </w:rPr>
      </w:pPr>
      <w:r w:rsidRPr="00487B54">
        <w:rPr>
          <w:rFonts w:ascii="Montserrat" w:hAnsi="Montserrat"/>
          <w:sz w:val="20"/>
          <w:szCs w:val="20"/>
        </w:rPr>
        <w:t xml:space="preserve">La </w:t>
      </w:r>
      <w:r w:rsidR="003A3609" w:rsidRPr="00487B54">
        <w:rPr>
          <w:rFonts w:ascii="Montserrat" w:hAnsi="Montserrat"/>
          <w:sz w:val="20"/>
          <w:szCs w:val="20"/>
        </w:rPr>
        <w:t xml:space="preserve">entidad responsable </w:t>
      </w:r>
      <w:r w:rsidRPr="00487B54">
        <w:rPr>
          <w:rFonts w:ascii="Montserrat" w:hAnsi="Montserrat"/>
          <w:sz w:val="20"/>
          <w:szCs w:val="20"/>
        </w:rPr>
        <w:t>deberá utilizar herramientas de prevención contra software malicioso (“</w:t>
      </w:r>
      <w:proofErr w:type="gramStart"/>
      <w:r w:rsidRPr="00487B54">
        <w:rPr>
          <w:rFonts w:ascii="Montserrat" w:hAnsi="Montserrat"/>
          <w:sz w:val="20"/>
          <w:szCs w:val="20"/>
        </w:rPr>
        <w:t>malware</w:t>
      </w:r>
      <w:proofErr w:type="gramEnd"/>
      <w:r w:rsidRPr="00487B54">
        <w:rPr>
          <w:rFonts w:ascii="Montserrat" w:hAnsi="Montserrat"/>
          <w:sz w:val="20"/>
          <w:szCs w:val="20"/>
        </w:rPr>
        <w:t xml:space="preserve">”), donde sea técnicamente factible, para detectar, prevenir, disuadir y mitigar la introducción, exposición y propagación de malware a todos los </w:t>
      </w:r>
      <w:proofErr w:type="spellStart"/>
      <w:r w:rsidR="003A3609" w:rsidRPr="00487B54">
        <w:rPr>
          <w:rFonts w:ascii="Montserrat" w:hAnsi="Montserrat"/>
          <w:sz w:val="20"/>
          <w:szCs w:val="20"/>
        </w:rPr>
        <w:t>ciberactivos</w:t>
      </w:r>
      <w:proofErr w:type="spellEnd"/>
      <w:r w:rsidR="003A3609" w:rsidRPr="00487B54">
        <w:rPr>
          <w:rFonts w:ascii="Montserrat" w:hAnsi="Montserrat"/>
          <w:sz w:val="20"/>
          <w:szCs w:val="20"/>
        </w:rPr>
        <w:t xml:space="preserve"> </w:t>
      </w:r>
      <w:r w:rsidR="00E25D8B" w:rsidRPr="00487B54">
        <w:rPr>
          <w:rFonts w:ascii="Montserrat" w:hAnsi="Montserrat"/>
          <w:sz w:val="20"/>
          <w:szCs w:val="20"/>
        </w:rPr>
        <w:t xml:space="preserve">críticos </w:t>
      </w:r>
      <w:r w:rsidRPr="00487B54">
        <w:rPr>
          <w:rFonts w:ascii="Montserrat" w:hAnsi="Montserrat"/>
          <w:sz w:val="20"/>
          <w:szCs w:val="20"/>
        </w:rPr>
        <w:t xml:space="preserve">dentro del (los) </w:t>
      </w:r>
      <w:r w:rsidR="00EC6DAE" w:rsidRPr="00487B54">
        <w:rPr>
          <w:rFonts w:ascii="Montserrat" w:hAnsi="Montserrat"/>
          <w:sz w:val="20"/>
          <w:szCs w:val="20"/>
        </w:rPr>
        <w:t>perímetro</w:t>
      </w:r>
      <w:r w:rsidRPr="00487B54">
        <w:rPr>
          <w:rFonts w:ascii="Montserrat" w:hAnsi="Montserrat"/>
          <w:sz w:val="20"/>
          <w:szCs w:val="20"/>
        </w:rPr>
        <w:t xml:space="preserve">(s) de </w:t>
      </w:r>
      <w:r w:rsidR="00EC6DAE" w:rsidRPr="00487B54">
        <w:rPr>
          <w:rFonts w:ascii="Montserrat" w:hAnsi="Montserrat"/>
          <w:sz w:val="20"/>
          <w:szCs w:val="20"/>
        </w:rPr>
        <w:t>seguridad electrónica</w:t>
      </w:r>
      <w:r w:rsidRPr="00487B54">
        <w:rPr>
          <w:rFonts w:ascii="Montserrat" w:hAnsi="Montserrat"/>
          <w:sz w:val="20"/>
          <w:szCs w:val="20"/>
        </w:rPr>
        <w:t>.</w:t>
      </w:r>
      <w:r w:rsidR="00245310" w:rsidRPr="00487B54">
        <w:rPr>
          <w:rFonts w:ascii="Montserrat" w:hAnsi="Montserrat"/>
          <w:sz w:val="20"/>
          <w:szCs w:val="20"/>
        </w:rPr>
        <w:t xml:space="preserve"> </w:t>
      </w:r>
    </w:p>
    <w:p w14:paraId="1B7AC68F" w14:textId="77777777" w:rsidR="00EC6DAE" w:rsidRPr="00487B54" w:rsidRDefault="00EC6DAE" w:rsidP="00AA3059">
      <w:pPr>
        <w:rPr>
          <w:rFonts w:ascii="Montserrat" w:hAnsi="Montserrat"/>
          <w:sz w:val="20"/>
          <w:szCs w:val="20"/>
        </w:rPr>
      </w:pPr>
    </w:p>
    <w:p w14:paraId="50201605" w14:textId="77777777" w:rsidR="00EC6DAE" w:rsidRPr="00487B54" w:rsidRDefault="003A3609" w:rsidP="001834CC">
      <w:pPr>
        <w:pStyle w:val="Ttulo3"/>
        <w:spacing w:after="120"/>
        <w:rPr>
          <w:rFonts w:ascii="Montserrat" w:hAnsi="Montserrat" w:cs="Arial"/>
          <w:sz w:val="20"/>
          <w:szCs w:val="20"/>
        </w:rPr>
      </w:pPr>
      <w:r w:rsidRPr="00487B54">
        <w:rPr>
          <w:rFonts w:ascii="Montserrat" w:hAnsi="Montserrat" w:cs="Arial"/>
          <w:sz w:val="20"/>
          <w:szCs w:val="20"/>
        </w:rPr>
        <w:t>Procedimiento de evaluación de vulnerabilidades</w:t>
      </w:r>
    </w:p>
    <w:p w14:paraId="79F98EE3" w14:textId="77777777" w:rsidR="00584506" w:rsidRPr="00487B54" w:rsidRDefault="00584506" w:rsidP="00EC6DAE">
      <w:pPr>
        <w:rPr>
          <w:rFonts w:ascii="Montserrat" w:hAnsi="Montserrat"/>
          <w:sz w:val="20"/>
          <w:szCs w:val="20"/>
        </w:rPr>
      </w:pPr>
      <w:r w:rsidRPr="00487B54">
        <w:rPr>
          <w:rFonts w:ascii="Montserrat" w:hAnsi="Montserrat"/>
          <w:sz w:val="20"/>
          <w:szCs w:val="20"/>
        </w:rPr>
        <w:t xml:space="preserve">La entidad responsable establecerá y documentará un </w:t>
      </w:r>
      <w:r w:rsidR="0056249D" w:rsidRPr="00487B54">
        <w:rPr>
          <w:rFonts w:ascii="Montserrat" w:hAnsi="Montserrat"/>
          <w:sz w:val="20"/>
          <w:szCs w:val="20"/>
        </w:rPr>
        <w:t>procedimiento</w:t>
      </w:r>
      <w:r w:rsidRPr="00487B54">
        <w:rPr>
          <w:rFonts w:ascii="Montserrat" w:hAnsi="Montserrat"/>
          <w:sz w:val="20"/>
          <w:szCs w:val="20"/>
        </w:rPr>
        <w:t xml:space="preserve"> de evaluación de vulnerabilidades para garantizar periódicamente la implementación adecuada de los </w:t>
      </w:r>
      <w:r w:rsidRPr="00487B54">
        <w:rPr>
          <w:rFonts w:ascii="Montserrat" w:hAnsi="Montserrat"/>
          <w:sz w:val="20"/>
          <w:szCs w:val="20"/>
        </w:rPr>
        <w:lastRenderedPageBreak/>
        <w:t xml:space="preserve">controles de seguridad electrónica en </w:t>
      </w:r>
      <w:proofErr w:type="spellStart"/>
      <w:r w:rsidR="00D87DC0" w:rsidRPr="00487B54">
        <w:rPr>
          <w:rFonts w:ascii="Montserrat" w:hAnsi="Montserrat"/>
          <w:sz w:val="20"/>
          <w:szCs w:val="20"/>
        </w:rPr>
        <w:t>ciberactivos</w:t>
      </w:r>
      <w:proofErr w:type="spellEnd"/>
      <w:r w:rsidRPr="00487B54">
        <w:rPr>
          <w:rFonts w:ascii="Montserrat" w:hAnsi="Montserrat"/>
          <w:sz w:val="20"/>
          <w:szCs w:val="20"/>
        </w:rPr>
        <w:t xml:space="preserve"> críticos y perímetros de seguridad electrónica</w:t>
      </w:r>
      <w:r w:rsidR="0086230E" w:rsidRPr="00487B54">
        <w:rPr>
          <w:rFonts w:ascii="Montserrat" w:hAnsi="Montserrat"/>
          <w:sz w:val="20"/>
          <w:szCs w:val="20"/>
        </w:rPr>
        <w:t>.</w:t>
      </w:r>
      <w:r w:rsidRPr="00487B54">
        <w:rPr>
          <w:rFonts w:ascii="Montserrat" w:hAnsi="Montserrat"/>
          <w:sz w:val="20"/>
          <w:szCs w:val="20"/>
        </w:rPr>
        <w:t xml:space="preserve"> </w:t>
      </w:r>
    </w:p>
    <w:p w14:paraId="75EB88D5" w14:textId="77777777" w:rsidR="00EC6DAE" w:rsidRPr="00487B54" w:rsidRDefault="00EC6DAE" w:rsidP="00AA3059">
      <w:pPr>
        <w:rPr>
          <w:rFonts w:ascii="Montserrat" w:hAnsi="Montserrat"/>
          <w:sz w:val="20"/>
          <w:szCs w:val="20"/>
        </w:rPr>
      </w:pPr>
    </w:p>
    <w:p w14:paraId="67ED42A5" w14:textId="77777777" w:rsidR="00EC6DAE" w:rsidRPr="00487B54" w:rsidRDefault="003A3609" w:rsidP="00004740">
      <w:pPr>
        <w:pStyle w:val="Ttulo3"/>
        <w:spacing w:after="120"/>
        <w:rPr>
          <w:rFonts w:ascii="Montserrat" w:hAnsi="Montserrat" w:cs="Arial"/>
          <w:sz w:val="20"/>
          <w:szCs w:val="20"/>
        </w:rPr>
      </w:pPr>
      <w:r w:rsidRPr="00487B54">
        <w:rPr>
          <w:rFonts w:ascii="Montserrat" w:hAnsi="Montserrat" w:cs="Arial"/>
          <w:sz w:val="20"/>
          <w:szCs w:val="20"/>
        </w:rPr>
        <w:t xml:space="preserve">Procedimiento de control </w:t>
      </w:r>
      <w:proofErr w:type="spellStart"/>
      <w:r w:rsidRPr="00487B54">
        <w:rPr>
          <w:rFonts w:ascii="Montserrat" w:hAnsi="Montserrat" w:cs="Arial"/>
          <w:sz w:val="20"/>
          <w:szCs w:val="20"/>
        </w:rPr>
        <w:t>ciberactivos</w:t>
      </w:r>
      <w:proofErr w:type="spellEnd"/>
      <w:r w:rsidR="00E25D8B" w:rsidRPr="00487B54">
        <w:rPr>
          <w:rFonts w:ascii="Montserrat" w:hAnsi="Montserrat" w:cs="Arial"/>
          <w:sz w:val="20"/>
          <w:szCs w:val="20"/>
        </w:rPr>
        <w:t xml:space="preserve"> </w:t>
      </w:r>
      <w:r w:rsidR="00E25D8B" w:rsidRPr="00487B54">
        <w:rPr>
          <w:rFonts w:ascii="Montserrat" w:hAnsi="Montserrat"/>
          <w:sz w:val="20"/>
          <w:szCs w:val="20"/>
        </w:rPr>
        <w:t>críticos</w:t>
      </w:r>
      <w:r w:rsidRPr="00487B54">
        <w:rPr>
          <w:rFonts w:ascii="Montserrat" w:hAnsi="Montserrat" w:cs="Arial"/>
          <w:sz w:val="20"/>
          <w:szCs w:val="20"/>
        </w:rPr>
        <w:t xml:space="preserve"> transitorios y medios extraíbles</w:t>
      </w:r>
    </w:p>
    <w:p w14:paraId="1422AA1B" w14:textId="77777777" w:rsidR="00584506" w:rsidRPr="00487B54" w:rsidRDefault="00584506" w:rsidP="00EC6DAE">
      <w:pPr>
        <w:rPr>
          <w:rFonts w:ascii="Montserrat" w:hAnsi="Montserrat"/>
          <w:sz w:val="20"/>
          <w:szCs w:val="20"/>
        </w:rPr>
      </w:pPr>
      <w:r w:rsidRPr="00487B54">
        <w:rPr>
          <w:rFonts w:ascii="Montserrat" w:hAnsi="Montserrat"/>
          <w:sz w:val="20"/>
          <w:szCs w:val="20"/>
        </w:rPr>
        <w:t xml:space="preserve">La entidad responsable establecerá y documentará un </w:t>
      </w:r>
      <w:r w:rsidR="00423F35" w:rsidRPr="00487B54">
        <w:rPr>
          <w:rFonts w:ascii="Montserrat" w:hAnsi="Montserrat"/>
          <w:sz w:val="20"/>
          <w:szCs w:val="20"/>
        </w:rPr>
        <w:t xml:space="preserve">procedimiento </w:t>
      </w:r>
      <w:r w:rsidRPr="00487B54">
        <w:rPr>
          <w:rFonts w:ascii="Montserrat" w:hAnsi="Montserrat"/>
          <w:sz w:val="20"/>
          <w:szCs w:val="20"/>
        </w:rPr>
        <w:t xml:space="preserve">para control de </w:t>
      </w:r>
      <w:proofErr w:type="spellStart"/>
      <w:r w:rsidR="00D87DC0" w:rsidRPr="00487B54">
        <w:rPr>
          <w:rFonts w:ascii="Montserrat" w:hAnsi="Montserrat"/>
          <w:sz w:val="20"/>
          <w:szCs w:val="20"/>
        </w:rPr>
        <w:t>ciberactivos</w:t>
      </w:r>
      <w:proofErr w:type="spellEnd"/>
      <w:r w:rsidR="00E25D8B" w:rsidRPr="00487B54">
        <w:rPr>
          <w:rFonts w:ascii="Montserrat" w:hAnsi="Montserrat"/>
          <w:sz w:val="20"/>
          <w:szCs w:val="20"/>
        </w:rPr>
        <w:t xml:space="preserve"> críticos</w:t>
      </w:r>
      <w:r w:rsidRPr="00487B54">
        <w:rPr>
          <w:rFonts w:ascii="Montserrat" w:hAnsi="Montserrat"/>
          <w:sz w:val="20"/>
          <w:szCs w:val="20"/>
        </w:rPr>
        <w:t xml:space="preserve"> transitorios y medios extraíbles los cuales son usados temporalmente</w:t>
      </w:r>
      <w:r w:rsidR="00ED2C79" w:rsidRPr="00487B54">
        <w:rPr>
          <w:rFonts w:ascii="Montserrat" w:hAnsi="Montserrat"/>
          <w:sz w:val="20"/>
          <w:szCs w:val="20"/>
        </w:rPr>
        <w:t>.</w:t>
      </w:r>
      <w:r w:rsidRPr="00487B54">
        <w:rPr>
          <w:rFonts w:ascii="Montserrat" w:hAnsi="Montserrat"/>
          <w:sz w:val="20"/>
          <w:szCs w:val="20"/>
        </w:rPr>
        <w:t xml:space="preserve"> </w:t>
      </w:r>
    </w:p>
    <w:p w14:paraId="10E49272" w14:textId="77777777" w:rsidR="00EC6DAE" w:rsidRPr="00487B54" w:rsidRDefault="00EC6DAE" w:rsidP="00AA3059">
      <w:pPr>
        <w:rPr>
          <w:rFonts w:ascii="Montserrat" w:hAnsi="Montserrat"/>
          <w:sz w:val="20"/>
          <w:szCs w:val="20"/>
        </w:rPr>
      </w:pPr>
    </w:p>
    <w:p w14:paraId="2BD2E194" w14:textId="77777777" w:rsidR="00EC6DAE" w:rsidRPr="00487B54" w:rsidRDefault="003A3609" w:rsidP="001834CC">
      <w:pPr>
        <w:pStyle w:val="Ttulo3"/>
        <w:spacing w:after="120"/>
        <w:rPr>
          <w:rFonts w:ascii="Montserrat" w:hAnsi="Montserrat" w:cs="Arial"/>
          <w:sz w:val="20"/>
          <w:szCs w:val="20"/>
        </w:rPr>
      </w:pPr>
      <w:r w:rsidRPr="00487B54">
        <w:rPr>
          <w:rFonts w:ascii="Montserrat" w:hAnsi="Montserrat" w:cs="Arial"/>
          <w:sz w:val="20"/>
          <w:szCs w:val="20"/>
        </w:rPr>
        <w:t>Procedimiento de actualizaciones y parches de seguridad</w:t>
      </w:r>
    </w:p>
    <w:p w14:paraId="5424AD27" w14:textId="77777777" w:rsidR="00584506" w:rsidRPr="00487B54" w:rsidRDefault="00584506" w:rsidP="00EC6DAE">
      <w:pPr>
        <w:rPr>
          <w:rFonts w:ascii="Montserrat" w:hAnsi="Montserrat"/>
          <w:sz w:val="20"/>
          <w:szCs w:val="20"/>
        </w:rPr>
      </w:pPr>
      <w:r w:rsidRPr="00487B54">
        <w:rPr>
          <w:rFonts w:ascii="Montserrat" w:hAnsi="Montserrat"/>
          <w:sz w:val="20"/>
          <w:szCs w:val="20"/>
        </w:rPr>
        <w:t>La entidad responsable deberá implementar y mantener un</w:t>
      </w:r>
      <w:r w:rsidR="00245310" w:rsidRPr="00487B54">
        <w:rPr>
          <w:rFonts w:ascii="Montserrat" w:hAnsi="Montserrat"/>
          <w:sz w:val="20"/>
          <w:szCs w:val="20"/>
        </w:rPr>
        <w:t xml:space="preserve"> </w:t>
      </w:r>
      <w:r w:rsidRPr="00487B54">
        <w:rPr>
          <w:rFonts w:ascii="Montserrat" w:hAnsi="Montserrat"/>
          <w:sz w:val="20"/>
          <w:szCs w:val="20"/>
        </w:rPr>
        <w:t>procedimiento</w:t>
      </w:r>
      <w:r w:rsidR="00245310" w:rsidRPr="00487B54">
        <w:rPr>
          <w:rFonts w:ascii="Montserrat" w:hAnsi="Montserrat"/>
          <w:sz w:val="20"/>
          <w:szCs w:val="20"/>
        </w:rPr>
        <w:t xml:space="preserve"> </w:t>
      </w:r>
      <w:r w:rsidRPr="00487B54">
        <w:rPr>
          <w:rFonts w:ascii="Montserrat" w:hAnsi="Montserrat"/>
          <w:sz w:val="20"/>
          <w:szCs w:val="20"/>
        </w:rPr>
        <w:t>de actualizaciones y parches de seguridad</w:t>
      </w:r>
      <w:r w:rsidR="0086230E" w:rsidRPr="00487B54">
        <w:rPr>
          <w:rFonts w:ascii="Montserrat" w:hAnsi="Montserrat"/>
          <w:sz w:val="20"/>
          <w:szCs w:val="20"/>
        </w:rPr>
        <w:t xml:space="preserve"> donde sea técnicamente factible</w:t>
      </w:r>
      <w:r w:rsidRPr="00487B54">
        <w:rPr>
          <w:rFonts w:ascii="Montserrat" w:hAnsi="Montserrat"/>
          <w:sz w:val="20"/>
          <w:szCs w:val="20"/>
        </w:rPr>
        <w:t xml:space="preserve">. </w:t>
      </w:r>
    </w:p>
    <w:p w14:paraId="1E138876" w14:textId="77777777" w:rsidR="00EC6DAE" w:rsidRPr="00487B54" w:rsidRDefault="00EC6DAE" w:rsidP="00AA3059">
      <w:pPr>
        <w:rPr>
          <w:rFonts w:ascii="Montserrat" w:hAnsi="Montserrat"/>
          <w:sz w:val="20"/>
          <w:szCs w:val="20"/>
        </w:rPr>
      </w:pPr>
    </w:p>
    <w:p w14:paraId="6E66E1CB" w14:textId="77777777" w:rsidR="00EC6DAE" w:rsidRPr="00487B54" w:rsidRDefault="003A3609" w:rsidP="001834CC">
      <w:pPr>
        <w:pStyle w:val="Ttulo3"/>
        <w:spacing w:after="120"/>
        <w:rPr>
          <w:rFonts w:ascii="Montserrat" w:hAnsi="Montserrat" w:cs="Arial"/>
          <w:sz w:val="20"/>
          <w:szCs w:val="20"/>
        </w:rPr>
      </w:pPr>
      <w:r w:rsidRPr="00487B54">
        <w:rPr>
          <w:rFonts w:ascii="Montserrat" w:hAnsi="Montserrat" w:cs="Arial"/>
          <w:sz w:val="20"/>
          <w:szCs w:val="20"/>
        </w:rPr>
        <w:t>Procedimiento para identificar y monitorear eventos</w:t>
      </w:r>
    </w:p>
    <w:p w14:paraId="7BF11B29" w14:textId="4975EEB8" w:rsidR="00584506" w:rsidRPr="00487B54" w:rsidRDefault="00584506" w:rsidP="00AA3059">
      <w:pPr>
        <w:rPr>
          <w:rFonts w:ascii="Montserrat" w:hAnsi="Montserrat"/>
          <w:sz w:val="20"/>
          <w:szCs w:val="20"/>
        </w:rPr>
      </w:pPr>
      <w:r w:rsidRPr="00487B54">
        <w:rPr>
          <w:rFonts w:ascii="Montserrat" w:hAnsi="Montserrat"/>
          <w:sz w:val="20"/>
          <w:szCs w:val="20"/>
        </w:rPr>
        <w:t xml:space="preserve">La </w:t>
      </w:r>
      <w:r w:rsidR="003A3609" w:rsidRPr="00487B54">
        <w:rPr>
          <w:rFonts w:ascii="Montserrat" w:hAnsi="Montserrat"/>
          <w:sz w:val="20"/>
          <w:szCs w:val="20"/>
        </w:rPr>
        <w:t>entidad responsable</w:t>
      </w:r>
      <w:r w:rsidR="0072106B" w:rsidRPr="00487B54">
        <w:rPr>
          <w:rFonts w:ascii="Montserrat" w:hAnsi="Montserrat"/>
          <w:sz w:val="20"/>
          <w:szCs w:val="20"/>
        </w:rPr>
        <w:t xml:space="preserve">, donde sea técnicamente factible, </w:t>
      </w:r>
      <w:r w:rsidRPr="00487B54">
        <w:rPr>
          <w:rFonts w:ascii="Montserrat" w:hAnsi="Montserrat"/>
          <w:sz w:val="20"/>
          <w:szCs w:val="20"/>
        </w:rPr>
        <w:t xml:space="preserve">establecerá un </w:t>
      </w:r>
      <w:r w:rsidR="0056249D" w:rsidRPr="00487B54">
        <w:rPr>
          <w:rFonts w:ascii="Montserrat" w:hAnsi="Montserrat"/>
          <w:sz w:val="20"/>
          <w:szCs w:val="20"/>
        </w:rPr>
        <w:t>procedimiento</w:t>
      </w:r>
      <w:r w:rsidRPr="00487B54">
        <w:rPr>
          <w:rFonts w:ascii="Montserrat" w:hAnsi="Montserrat"/>
          <w:sz w:val="20"/>
          <w:szCs w:val="20"/>
        </w:rPr>
        <w:t xml:space="preserve"> para </w:t>
      </w:r>
      <w:r w:rsidR="0072106B" w:rsidRPr="00487B54">
        <w:rPr>
          <w:rFonts w:ascii="Montserrat" w:hAnsi="Montserrat"/>
          <w:sz w:val="20"/>
          <w:szCs w:val="20"/>
        </w:rPr>
        <w:t xml:space="preserve">identificar y </w:t>
      </w:r>
      <w:r w:rsidRPr="00487B54">
        <w:rPr>
          <w:rFonts w:ascii="Montserrat" w:hAnsi="Montserrat"/>
          <w:sz w:val="20"/>
          <w:szCs w:val="20"/>
        </w:rPr>
        <w:t xml:space="preserve">monitorear eventos del sistema relacionados con </w:t>
      </w:r>
      <w:proofErr w:type="spellStart"/>
      <w:r w:rsidR="003A3609" w:rsidRPr="00487B54">
        <w:rPr>
          <w:rFonts w:ascii="Montserrat" w:hAnsi="Montserrat"/>
          <w:sz w:val="20"/>
          <w:szCs w:val="20"/>
        </w:rPr>
        <w:t>ciberactivos</w:t>
      </w:r>
      <w:proofErr w:type="spellEnd"/>
      <w:r w:rsidR="00E25D8B" w:rsidRPr="00487B54">
        <w:rPr>
          <w:rFonts w:ascii="Montserrat" w:hAnsi="Montserrat"/>
          <w:sz w:val="20"/>
          <w:szCs w:val="20"/>
        </w:rPr>
        <w:t xml:space="preserve"> críticos</w:t>
      </w:r>
      <w:r w:rsidR="003A3609" w:rsidRPr="00487B54">
        <w:rPr>
          <w:rFonts w:ascii="Montserrat" w:hAnsi="Montserrat"/>
          <w:sz w:val="20"/>
          <w:szCs w:val="20"/>
        </w:rPr>
        <w:t>.</w:t>
      </w:r>
    </w:p>
    <w:p w14:paraId="4C53DA1A" w14:textId="77777777" w:rsidR="00D440B7" w:rsidRPr="00487B54" w:rsidRDefault="00D440B7" w:rsidP="00AA3059">
      <w:pPr>
        <w:rPr>
          <w:rFonts w:ascii="Montserrat" w:hAnsi="Montserrat"/>
          <w:sz w:val="20"/>
          <w:szCs w:val="20"/>
        </w:rPr>
      </w:pPr>
    </w:p>
    <w:p w14:paraId="6BABDBD1" w14:textId="77777777" w:rsidR="00584506" w:rsidRPr="00487B54" w:rsidRDefault="00584506" w:rsidP="001834CC">
      <w:pPr>
        <w:pStyle w:val="Ttulo2"/>
        <w:spacing w:after="120"/>
        <w:rPr>
          <w:rFonts w:ascii="Montserrat" w:hAnsi="Montserrat" w:cs="Arial"/>
          <w:color w:val="auto"/>
          <w:sz w:val="20"/>
          <w:szCs w:val="20"/>
        </w:rPr>
      </w:pPr>
      <w:bookmarkStart w:id="69" w:name="_Toc51096807"/>
      <w:r w:rsidRPr="00487B54">
        <w:rPr>
          <w:rFonts w:ascii="Montserrat" w:hAnsi="Montserrat" w:cs="Arial"/>
          <w:color w:val="auto"/>
          <w:sz w:val="20"/>
          <w:szCs w:val="20"/>
        </w:rPr>
        <w:t>Acciones</w:t>
      </w:r>
      <w:bookmarkEnd w:id="69"/>
    </w:p>
    <w:p w14:paraId="5D9984DF" w14:textId="77777777" w:rsidR="00EF4F0B" w:rsidRPr="00487B54" w:rsidRDefault="00EF4F0B">
      <w:pPr>
        <w:pStyle w:val="Ttulo3"/>
        <w:spacing w:after="120"/>
        <w:rPr>
          <w:rFonts w:ascii="Montserrat" w:hAnsi="Montserrat" w:cs="Arial"/>
          <w:sz w:val="20"/>
          <w:szCs w:val="20"/>
        </w:rPr>
      </w:pPr>
      <w:r w:rsidRPr="00487B54">
        <w:rPr>
          <w:rFonts w:ascii="Montserrat" w:hAnsi="Montserrat" w:cs="Arial"/>
          <w:sz w:val="20"/>
          <w:szCs w:val="20"/>
        </w:rPr>
        <w:t>Procedimiento de control de cambios y gestión de configuraciones</w:t>
      </w:r>
    </w:p>
    <w:p w14:paraId="658B5027" w14:textId="4502D3EA" w:rsidR="00584506" w:rsidRPr="00487B54" w:rsidRDefault="00584506" w:rsidP="00EF4F0B">
      <w:pPr>
        <w:rPr>
          <w:rFonts w:ascii="Montserrat" w:hAnsi="Montserrat"/>
          <w:sz w:val="20"/>
          <w:szCs w:val="20"/>
        </w:rPr>
      </w:pPr>
      <w:r w:rsidRPr="00487B54">
        <w:rPr>
          <w:rFonts w:ascii="Montserrat" w:hAnsi="Montserrat"/>
          <w:sz w:val="20"/>
          <w:szCs w:val="20"/>
        </w:rPr>
        <w:t>La entidad responsable deberá documentar</w:t>
      </w:r>
      <w:r w:rsidR="00245310" w:rsidRPr="00487B54">
        <w:rPr>
          <w:rFonts w:ascii="Montserrat" w:hAnsi="Montserrat"/>
          <w:sz w:val="20"/>
          <w:szCs w:val="20"/>
        </w:rPr>
        <w:t xml:space="preserve"> </w:t>
      </w:r>
      <w:r w:rsidRPr="00487B54">
        <w:rPr>
          <w:rFonts w:ascii="Montserrat" w:hAnsi="Montserrat"/>
          <w:sz w:val="20"/>
          <w:szCs w:val="20"/>
        </w:rPr>
        <w:t xml:space="preserve">los cambios y la gestión de la configuración sobre los </w:t>
      </w:r>
      <w:proofErr w:type="spellStart"/>
      <w:r w:rsidR="00D87DC0" w:rsidRPr="00487B54">
        <w:rPr>
          <w:rFonts w:ascii="Montserrat" w:hAnsi="Montserrat"/>
          <w:sz w:val="20"/>
          <w:szCs w:val="20"/>
        </w:rPr>
        <w:t>ciberactivos</w:t>
      </w:r>
      <w:proofErr w:type="spellEnd"/>
      <w:r w:rsidRPr="00487B54">
        <w:rPr>
          <w:rFonts w:ascii="Montserrat" w:hAnsi="Montserrat"/>
          <w:sz w:val="20"/>
          <w:szCs w:val="20"/>
        </w:rPr>
        <w:t xml:space="preserve"> críticos y la evaluación del riesgo e impacto sobre</w:t>
      </w:r>
      <w:r w:rsidR="00245310" w:rsidRPr="00487B54">
        <w:rPr>
          <w:rFonts w:ascii="Montserrat" w:hAnsi="Montserrat"/>
          <w:sz w:val="20"/>
          <w:szCs w:val="20"/>
        </w:rPr>
        <w:t xml:space="preserve"> </w:t>
      </w:r>
      <w:r w:rsidRPr="00487B54">
        <w:rPr>
          <w:rFonts w:ascii="Montserrat" w:hAnsi="Montserrat"/>
          <w:sz w:val="20"/>
          <w:szCs w:val="20"/>
        </w:rPr>
        <w:t xml:space="preserve">ciberseguridad, Se deberá asegurar que nuevos </w:t>
      </w:r>
      <w:proofErr w:type="spellStart"/>
      <w:r w:rsidR="00D440B7" w:rsidRPr="00487B54">
        <w:rPr>
          <w:rFonts w:ascii="Montserrat" w:hAnsi="Montserrat"/>
          <w:sz w:val="20"/>
          <w:szCs w:val="20"/>
        </w:rPr>
        <w:t>ciberactivos</w:t>
      </w:r>
      <w:proofErr w:type="spellEnd"/>
      <w:r w:rsidR="00D440B7" w:rsidRPr="00487B54">
        <w:rPr>
          <w:rFonts w:ascii="Montserrat" w:hAnsi="Montserrat"/>
          <w:sz w:val="20"/>
          <w:szCs w:val="20"/>
        </w:rPr>
        <w:t xml:space="preserve"> críticos</w:t>
      </w:r>
      <w:r w:rsidR="00E25D8B" w:rsidRPr="00487B54">
        <w:rPr>
          <w:rFonts w:ascii="Montserrat" w:hAnsi="Montserrat"/>
          <w:sz w:val="20"/>
          <w:szCs w:val="20"/>
        </w:rPr>
        <w:t xml:space="preserve"> </w:t>
      </w:r>
      <w:r w:rsidRPr="00487B54">
        <w:rPr>
          <w:rFonts w:ascii="Montserrat" w:hAnsi="Montserrat"/>
          <w:sz w:val="20"/>
          <w:szCs w:val="20"/>
        </w:rPr>
        <w:t xml:space="preserve">y cambios </w:t>
      </w:r>
      <w:r w:rsidR="003471ED" w:rsidRPr="00487B54">
        <w:rPr>
          <w:rFonts w:ascii="Montserrat" w:hAnsi="Montserrat"/>
          <w:sz w:val="20"/>
          <w:szCs w:val="20"/>
        </w:rPr>
        <w:t>en</w:t>
      </w:r>
      <w:r w:rsidRPr="00487B54">
        <w:rPr>
          <w:rFonts w:ascii="Montserrat" w:hAnsi="Montserrat"/>
          <w:sz w:val="20"/>
          <w:szCs w:val="20"/>
        </w:rPr>
        <w:t xml:space="preserve"> </w:t>
      </w:r>
      <w:proofErr w:type="spellStart"/>
      <w:r w:rsidR="00EF4F0B" w:rsidRPr="00487B54">
        <w:rPr>
          <w:rFonts w:ascii="Montserrat" w:hAnsi="Montserrat"/>
          <w:sz w:val="20"/>
          <w:szCs w:val="20"/>
        </w:rPr>
        <w:t>ciberactivos</w:t>
      </w:r>
      <w:proofErr w:type="spellEnd"/>
      <w:r w:rsidR="00EF4F0B" w:rsidRPr="00487B54">
        <w:rPr>
          <w:rFonts w:ascii="Montserrat" w:hAnsi="Montserrat"/>
          <w:sz w:val="20"/>
          <w:szCs w:val="20"/>
        </w:rPr>
        <w:t xml:space="preserve"> </w:t>
      </w:r>
      <w:r w:rsidR="00E25D8B" w:rsidRPr="00487B54">
        <w:rPr>
          <w:rFonts w:ascii="Montserrat" w:hAnsi="Montserrat"/>
          <w:sz w:val="20"/>
          <w:szCs w:val="20"/>
        </w:rPr>
        <w:t xml:space="preserve">críticos </w:t>
      </w:r>
      <w:r w:rsidRPr="00487B54">
        <w:rPr>
          <w:rFonts w:ascii="Montserrat" w:hAnsi="Montserrat"/>
          <w:sz w:val="20"/>
          <w:szCs w:val="20"/>
        </w:rPr>
        <w:t xml:space="preserve">existentes dentro del </w:t>
      </w:r>
      <w:r w:rsidR="00EF4F0B" w:rsidRPr="00487B54">
        <w:rPr>
          <w:rFonts w:ascii="Montserrat" w:hAnsi="Montserrat"/>
          <w:sz w:val="20"/>
          <w:szCs w:val="20"/>
        </w:rPr>
        <w:t xml:space="preserve">perímetro </w:t>
      </w:r>
      <w:r w:rsidRPr="00487B54">
        <w:rPr>
          <w:rFonts w:ascii="Montserrat" w:hAnsi="Montserrat"/>
          <w:sz w:val="20"/>
          <w:szCs w:val="20"/>
        </w:rPr>
        <w:t xml:space="preserve">de </w:t>
      </w:r>
      <w:r w:rsidR="00EF4F0B" w:rsidRPr="00487B54">
        <w:rPr>
          <w:rFonts w:ascii="Montserrat" w:hAnsi="Montserrat"/>
          <w:sz w:val="20"/>
          <w:szCs w:val="20"/>
        </w:rPr>
        <w:t>seguridad electrónica</w:t>
      </w:r>
      <w:r w:rsidRPr="00487B54">
        <w:rPr>
          <w:rFonts w:ascii="Montserrat" w:hAnsi="Montserrat"/>
          <w:sz w:val="20"/>
          <w:szCs w:val="20"/>
        </w:rPr>
        <w:t xml:space="preserve">, no afecten adversamente los controles de </w:t>
      </w:r>
      <w:r w:rsidR="00EF4F0B" w:rsidRPr="00487B54">
        <w:rPr>
          <w:rFonts w:ascii="Montserrat" w:hAnsi="Montserrat"/>
          <w:sz w:val="20"/>
          <w:szCs w:val="20"/>
        </w:rPr>
        <w:t xml:space="preserve">ciberseguridad </w:t>
      </w:r>
      <w:r w:rsidRPr="00487B54">
        <w:rPr>
          <w:rFonts w:ascii="Montserrat" w:hAnsi="Montserrat"/>
          <w:sz w:val="20"/>
          <w:szCs w:val="20"/>
        </w:rPr>
        <w:t>existentes</w:t>
      </w:r>
      <w:r w:rsidR="00EF4F0B" w:rsidRPr="00487B54">
        <w:rPr>
          <w:rFonts w:ascii="Montserrat" w:hAnsi="Montserrat"/>
          <w:sz w:val="20"/>
          <w:szCs w:val="20"/>
        </w:rPr>
        <w:t>.</w:t>
      </w:r>
      <w:r w:rsidRPr="00487B54">
        <w:rPr>
          <w:rFonts w:ascii="Montserrat" w:hAnsi="Montserrat"/>
          <w:sz w:val="20"/>
          <w:szCs w:val="20"/>
        </w:rPr>
        <w:t xml:space="preserve"> </w:t>
      </w:r>
    </w:p>
    <w:p w14:paraId="2C8ECCA6" w14:textId="77777777" w:rsidR="00611F25" w:rsidRPr="00487B54" w:rsidRDefault="00611F25" w:rsidP="005F70F3">
      <w:pPr>
        <w:ind w:left="708" w:hanging="708"/>
        <w:rPr>
          <w:rFonts w:ascii="Montserrat" w:hAnsi="Montserrat"/>
          <w:sz w:val="20"/>
          <w:szCs w:val="20"/>
        </w:rPr>
      </w:pPr>
    </w:p>
    <w:p w14:paraId="7D4DC608" w14:textId="77777777" w:rsidR="00611F25" w:rsidRPr="00487B54" w:rsidRDefault="00611F25" w:rsidP="00611F25">
      <w:pPr>
        <w:pStyle w:val="Ttulo3"/>
        <w:spacing w:after="120"/>
        <w:rPr>
          <w:rFonts w:ascii="Montserrat" w:hAnsi="Montserrat" w:cs="Arial"/>
          <w:sz w:val="20"/>
          <w:szCs w:val="20"/>
        </w:rPr>
      </w:pPr>
      <w:r w:rsidRPr="00487B54">
        <w:rPr>
          <w:rFonts w:ascii="Montserrat" w:hAnsi="Montserrat" w:cs="Arial"/>
          <w:sz w:val="20"/>
          <w:szCs w:val="20"/>
        </w:rPr>
        <w:t>Herramientas de prevención</w:t>
      </w:r>
      <w:r w:rsidR="00C707E5" w:rsidRPr="00487B54">
        <w:rPr>
          <w:rFonts w:ascii="Montserrat" w:hAnsi="Montserrat" w:cs="Arial"/>
          <w:sz w:val="20"/>
          <w:szCs w:val="20"/>
        </w:rPr>
        <w:t xml:space="preserve"> de </w:t>
      </w:r>
      <w:proofErr w:type="gramStart"/>
      <w:r w:rsidR="00C707E5" w:rsidRPr="00487B54">
        <w:rPr>
          <w:rFonts w:ascii="Montserrat" w:hAnsi="Montserrat" w:cs="Arial"/>
          <w:sz w:val="20"/>
          <w:szCs w:val="20"/>
        </w:rPr>
        <w:t>malware</w:t>
      </w:r>
      <w:proofErr w:type="gramEnd"/>
    </w:p>
    <w:p w14:paraId="2BB316EB" w14:textId="77777777" w:rsidR="00611F25" w:rsidRPr="00487B54" w:rsidRDefault="00611F25" w:rsidP="00611F25">
      <w:pPr>
        <w:rPr>
          <w:rFonts w:ascii="Montserrat" w:hAnsi="Montserrat"/>
          <w:sz w:val="20"/>
          <w:szCs w:val="20"/>
        </w:rPr>
      </w:pPr>
      <w:r w:rsidRPr="00487B54">
        <w:rPr>
          <w:rFonts w:ascii="Montserrat" w:hAnsi="Montserrat"/>
          <w:sz w:val="20"/>
          <w:szCs w:val="20"/>
        </w:rPr>
        <w:t>La entidad responsable deberá implementar herramientas de prevención de software malicioso donde sea técnicamente posible.</w:t>
      </w:r>
    </w:p>
    <w:p w14:paraId="10831283" w14:textId="77777777" w:rsidR="00EF4F0B" w:rsidRPr="00487B54" w:rsidRDefault="00EF4F0B" w:rsidP="00AA3059">
      <w:pPr>
        <w:rPr>
          <w:rFonts w:ascii="Montserrat" w:hAnsi="Montserrat"/>
          <w:sz w:val="20"/>
          <w:szCs w:val="20"/>
        </w:rPr>
      </w:pPr>
    </w:p>
    <w:p w14:paraId="0F69D69A" w14:textId="77777777" w:rsidR="00EF4F0B" w:rsidRPr="00487B54" w:rsidRDefault="00B93349" w:rsidP="001834CC">
      <w:pPr>
        <w:pStyle w:val="Ttulo3"/>
        <w:spacing w:after="120"/>
        <w:rPr>
          <w:rFonts w:ascii="Montserrat" w:hAnsi="Montserrat" w:cs="Arial"/>
          <w:sz w:val="20"/>
          <w:szCs w:val="20"/>
          <w:lang w:val="es-ES"/>
        </w:rPr>
      </w:pPr>
      <w:r w:rsidRPr="00487B54">
        <w:rPr>
          <w:rFonts w:ascii="Montserrat" w:hAnsi="Montserrat" w:cs="Arial"/>
          <w:sz w:val="20"/>
          <w:szCs w:val="20"/>
          <w:lang w:val="es-ES"/>
        </w:rPr>
        <w:t>Procedimiento de evaluación de vulnerabilidades</w:t>
      </w:r>
    </w:p>
    <w:p w14:paraId="6A5A8F76" w14:textId="77777777" w:rsidR="00584506" w:rsidRPr="00487B54" w:rsidRDefault="00584506" w:rsidP="00EF4F0B">
      <w:pPr>
        <w:rPr>
          <w:rFonts w:ascii="Montserrat" w:hAnsi="Montserrat"/>
          <w:sz w:val="20"/>
          <w:szCs w:val="20"/>
        </w:rPr>
      </w:pPr>
      <w:r w:rsidRPr="00487B54">
        <w:rPr>
          <w:rFonts w:ascii="Montserrat" w:hAnsi="Montserrat"/>
          <w:sz w:val="20"/>
          <w:szCs w:val="20"/>
        </w:rPr>
        <w:t xml:space="preserve">Cada </w:t>
      </w:r>
      <w:r w:rsidR="00EF4F0B" w:rsidRPr="00487B54">
        <w:rPr>
          <w:rFonts w:ascii="Montserrat" w:hAnsi="Montserrat"/>
          <w:sz w:val="20"/>
          <w:szCs w:val="20"/>
        </w:rPr>
        <w:t xml:space="preserve">entidad responsable </w:t>
      </w:r>
      <w:r w:rsidRPr="00487B54">
        <w:rPr>
          <w:rFonts w:ascii="Montserrat" w:hAnsi="Montserrat"/>
          <w:sz w:val="20"/>
          <w:szCs w:val="20"/>
        </w:rPr>
        <w:t xml:space="preserve">deberá efectuar una evaluación de vulnerabilidad de los </w:t>
      </w:r>
      <w:proofErr w:type="spellStart"/>
      <w:r w:rsidR="00D87DC0" w:rsidRPr="00487B54">
        <w:rPr>
          <w:rFonts w:ascii="Montserrat" w:hAnsi="Montserrat"/>
          <w:sz w:val="20"/>
          <w:szCs w:val="20"/>
        </w:rPr>
        <w:t>ciberactivos</w:t>
      </w:r>
      <w:proofErr w:type="spellEnd"/>
      <w:r w:rsidR="00245310" w:rsidRPr="00487B54">
        <w:rPr>
          <w:rFonts w:ascii="Montserrat" w:hAnsi="Montserrat"/>
          <w:sz w:val="20"/>
          <w:szCs w:val="20"/>
        </w:rPr>
        <w:t xml:space="preserve"> </w:t>
      </w:r>
      <w:r w:rsidR="00E25D8B" w:rsidRPr="00487B54">
        <w:rPr>
          <w:rFonts w:ascii="Montserrat" w:hAnsi="Montserrat"/>
          <w:sz w:val="20"/>
          <w:szCs w:val="20"/>
        </w:rPr>
        <w:t xml:space="preserve">críticos </w:t>
      </w:r>
      <w:r w:rsidRPr="00487B54">
        <w:rPr>
          <w:rFonts w:ascii="Montserrat" w:hAnsi="Montserrat"/>
          <w:sz w:val="20"/>
          <w:szCs w:val="20"/>
        </w:rPr>
        <w:t xml:space="preserve">y de todos los puntos electrónicos de acceso al (los) </w:t>
      </w:r>
      <w:r w:rsidR="00EF4F0B" w:rsidRPr="00487B54">
        <w:rPr>
          <w:rFonts w:ascii="Montserrat" w:hAnsi="Montserrat"/>
          <w:sz w:val="20"/>
          <w:szCs w:val="20"/>
        </w:rPr>
        <w:t>perímetro</w:t>
      </w:r>
      <w:r w:rsidRPr="00487B54">
        <w:rPr>
          <w:rFonts w:ascii="Montserrat" w:hAnsi="Montserrat"/>
          <w:sz w:val="20"/>
          <w:szCs w:val="20"/>
        </w:rPr>
        <w:t xml:space="preserve">(s) de </w:t>
      </w:r>
      <w:r w:rsidR="00EF4F0B" w:rsidRPr="00487B54">
        <w:rPr>
          <w:rFonts w:ascii="Montserrat" w:hAnsi="Montserrat"/>
          <w:sz w:val="20"/>
          <w:szCs w:val="20"/>
        </w:rPr>
        <w:t xml:space="preserve">seguridad electrónica </w:t>
      </w:r>
      <w:r w:rsidRPr="00487B54">
        <w:rPr>
          <w:rFonts w:ascii="Montserrat" w:hAnsi="Montserrat"/>
          <w:sz w:val="20"/>
          <w:szCs w:val="20"/>
        </w:rPr>
        <w:t xml:space="preserve">como máximo cada dos </w:t>
      </w:r>
      <w:r w:rsidR="00EF4F0B" w:rsidRPr="00487B54">
        <w:rPr>
          <w:rFonts w:ascii="Montserrat" w:hAnsi="Montserrat"/>
          <w:sz w:val="20"/>
          <w:szCs w:val="20"/>
        </w:rPr>
        <w:t xml:space="preserve">(2) </w:t>
      </w:r>
      <w:r w:rsidRPr="00487B54">
        <w:rPr>
          <w:rFonts w:ascii="Montserrat" w:hAnsi="Montserrat"/>
          <w:sz w:val="20"/>
          <w:szCs w:val="20"/>
        </w:rPr>
        <w:t>años.</w:t>
      </w:r>
      <w:r w:rsidR="00245310" w:rsidRPr="00487B54">
        <w:rPr>
          <w:rFonts w:ascii="Montserrat" w:hAnsi="Montserrat"/>
          <w:sz w:val="20"/>
          <w:szCs w:val="20"/>
        </w:rPr>
        <w:t xml:space="preserve"> </w:t>
      </w:r>
    </w:p>
    <w:p w14:paraId="2F3E8094" w14:textId="77777777" w:rsidR="00EF4F0B" w:rsidRPr="00487B54" w:rsidRDefault="00EF4F0B" w:rsidP="00AA3059">
      <w:pPr>
        <w:rPr>
          <w:rFonts w:ascii="Montserrat" w:hAnsi="Montserrat"/>
          <w:sz w:val="20"/>
          <w:szCs w:val="20"/>
        </w:rPr>
      </w:pPr>
    </w:p>
    <w:p w14:paraId="0BD77806" w14:textId="77777777" w:rsidR="00584506" w:rsidRPr="00487B54" w:rsidRDefault="00584506" w:rsidP="00EF4F0B">
      <w:pPr>
        <w:rPr>
          <w:rFonts w:ascii="Montserrat" w:hAnsi="Montserrat"/>
          <w:sz w:val="20"/>
          <w:szCs w:val="20"/>
        </w:rPr>
      </w:pPr>
      <w:r w:rsidRPr="00487B54">
        <w:rPr>
          <w:rFonts w:ascii="Montserrat" w:hAnsi="Montserrat"/>
          <w:sz w:val="20"/>
          <w:szCs w:val="20"/>
        </w:rPr>
        <w:t xml:space="preserve">La entidad responsable deberá realizar una evaluación de vulnerabilidad antes de adicionar un nuevo </w:t>
      </w:r>
      <w:proofErr w:type="spellStart"/>
      <w:r w:rsidR="0064317D" w:rsidRPr="00487B54">
        <w:rPr>
          <w:rFonts w:ascii="Montserrat" w:hAnsi="Montserrat"/>
          <w:sz w:val="20"/>
          <w:szCs w:val="20"/>
        </w:rPr>
        <w:t>ciberactivo</w:t>
      </w:r>
      <w:proofErr w:type="spellEnd"/>
      <w:r w:rsidR="00E25D8B" w:rsidRPr="00487B54">
        <w:rPr>
          <w:rFonts w:ascii="Montserrat" w:hAnsi="Montserrat"/>
          <w:sz w:val="20"/>
          <w:szCs w:val="20"/>
        </w:rPr>
        <w:t xml:space="preserve"> crítico</w:t>
      </w:r>
      <w:r w:rsidR="0064317D" w:rsidRPr="00487B54">
        <w:rPr>
          <w:rFonts w:ascii="Montserrat" w:hAnsi="Montserrat"/>
          <w:sz w:val="20"/>
          <w:szCs w:val="20"/>
        </w:rPr>
        <w:t xml:space="preserve"> </w:t>
      </w:r>
      <w:r w:rsidRPr="00487B54">
        <w:rPr>
          <w:rFonts w:ascii="Montserrat" w:hAnsi="Montserrat"/>
          <w:sz w:val="20"/>
          <w:szCs w:val="20"/>
        </w:rPr>
        <w:t xml:space="preserve">al entorno de producción, y también cuando se realicen reemplazos programados de </w:t>
      </w:r>
      <w:proofErr w:type="spellStart"/>
      <w:r w:rsidR="00D87DC0" w:rsidRPr="00487B54">
        <w:rPr>
          <w:rFonts w:ascii="Montserrat" w:hAnsi="Montserrat"/>
          <w:sz w:val="20"/>
          <w:szCs w:val="20"/>
        </w:rPr>
        <w:t>ciberactivos</w:t>
      </w:r>
      <w:proofErr w:type="spellEnd"/>
      <w:r w:rsidRPr="00487B54">
        <w:rPr>
          <w:rFonts w:ascii="Montserrat" w:hAnsi="Montserrat"/>
          <w:sz w:val="20"/>
          <w:szCs w:val="20"/>
        </w:rPr>
        <w:t xml:space="preserve"> </w:t>
      </w:r>
      <w:r w:rsidR="00E25D8B" w:rsidRPr="00487B54">
        <w:rPr>
          <w:rFonts w:ascii="Montserrat" w:hAnsi="Montserrat"/>
          <w:sz w:val="20"/>
          <w:szCs w:val="20"/>
        </w:rPr>
        <w:t xml:space="preserve">críticos </w:t>
      </w:r>
      <w:r w:rsidRPr="00487B54">
        <w:rPr>
          <w:rFonts w:ascii="Montserrat" w:hAnsi="Montserrat"/>
          <w:sz w:val="20"/>
          <w:szCs w:val="20"/>
        </w:rPr>
        <w:t>existentes.</w:t>
      </w:r>
    </w:p>
    <w:p w14:paraId="642431E1" w14:textId="77777777" w:rsidR="00EF4F0B" w:rsidRPr="00487B54" w:rsidRDefault="00EF4F0B" w:rsidP="00AA3059">
      <w:pPr>
        <w:rPr>
          <w:rFonts w:ascii="Montserrat" w:hAnsi="Montserrat"/>
          <w:sz w:val="20"/>
          <w:szCs w:val="20"/>
        </w:rPr>
      </w:pPr>
    </w:p>
    <w:p w14:paraId="5B9A6B50" w14:textId="77777777" w:rsidR="00584506" w:rsidRPr="00487B54" w:rsidRDefault="00584506" w:rsidP="00EF4F0B">
      <w:pPr>
        <w:rPr>
          <w:rFonts w:ascii="Montserrat" w:hAnsi="Montserrat"/>
          <w:sz w:val="20"/>
          <w:szCs w:val="20"/>
        </w:rPr>
      </w:pPr>
      <w:r w:rsidRPr="00487B54">
        <w:rPr>
          <w:rFonts w:ascii="Montserrat" w:hAnsi="Montserrat"/>
          <w:sz w:val="20"/>
          <w:szCs w:val="20"/>
        </w:rPr>
        <w:t>La entidad responsable debe documentar el resultado de las evaluaciones de vulnerabilidad realizadas y los planes de acción para remediar o mitigar los hallazgos identificados, incluidas las fechas planificadas para completar cada plan de acción y los estados de ejecución.</w:t>
      </w:r>
    </w:p>
    <w:p w14:paraId="4E13CF74" w14:textId="77777777" w:rsidR="00EF4F0B" w:rsidRPr="00487B54" w:rsidRDefault="00EF4F0B" w:rsidP="00AA3059">
      <w:pPr>
        <w:rPr>
          <w:rFonts w:ascii="Montserrat" w:hAnsi="Montserrat"/>
          <w:sz w:val="20"/>
          <w:szCs w:val="20"/>
        </w:rPr>
      </w:pPr>
    </w:p>
    <w:p w14:paraId="690A647D" w14:textId="77777777" w:rsidR="00611F25" w:rsidRPr="00487B54" w:rsidRDefault="00611F25" w:rsidP="00611F25">
      <w:pPr>
        <w:pStyle w:val="Ttulo3"/>
        <w:spacing w:after="120"/>
        <w:rPr>
          <w:rFonts w:ascii="Montserrat" w:hAnsi="Montserrat" w:cs="Arial"/>
          <w:sz w:val="20"/>
          <w:szCs w:val="20"/>
        </w:rPr>
      </w:pPr>
      <w:r w:rsidRPr="00487B54">
        <w:rPr>
          <w:rFonts w:ascii="Montserrat" w:hAnsi="Montserrat" w:cs="Arial"/>
          <w:sz w:val="20"/>
          <w:szCs w:val="20"/>
        </w:rPr>
        <w:t xml:space="preserve">Procedimiento de control </w:t>
      </w:r>
      <w:proofErr w:type="spellStart"/>
      <w:r w:rsidRPr="00487B54">
        <w:rPr>
          <w:rFonts w:ascii="Montserrat" w:hAnsi="Montserrat" w:cs="Arial"/>
          <w:sz w:val="20"/>
          <w:szCs w:val="20"/>
        </w:rPr>
        <w:t>ciberactivos</w:t>
      </w:r>
      <w:proofErr w:type="spellEnd"/>
      <w:r w:rsidRPr="00487B54">
        <w:rPr>
          <w:rFonts w:ascii="Montserrat" w:hAnsi="Montserrat" w:cs="Arial"/>
          <w:sz w:val="20"/>
          <w:szCs w:val="20"/>
        </w:rPr>
        <w:t xml:space="preserve"> </w:t>
      </w:r>
      <w:r w:rsidR="00E25D8B" w:rsidRPr="00487B54">
        <w:rPr>
          <w:rFonts w:ascii="Montserrat" w:hAnsi="Montserrat"/>
          <w:sz w:val="20"/>
          <w:szCs w:val="20"/>
        </w:rPr>
        <w:t>críticos</w:t>
      </w:r>
      <w:r w:rsidR="00E25D8B" w:rsidRPr="00487B54">
        <w:rPr>
          <w:rFonts w:ascii="Montserrat" w:hAnsi="Montserrat" w:cs="Arial"/>
          <w:sz w:val="20"/>
          <w:szCs w:val="20"/>
        </w:rPr>
        <w:t xml:space="preserve"> </w:t>
      </w:r>
      <w:r w:rsidRPr="00487B54">
        <w:rPr>
          <w:rFonts w:ascii="Montserrat" w:hAnsi="Montserrat" w:cs="Arial"/>
          <w:sz w:val="20"/>
          <w:szCs w:val="20"/>
        </w:rPr>
        <w:t>transitorios y medios extraíbles</w:t>
      </w:r>
    </w:p>
    <w:p w14:paraId="4EBDF6F6" w14:textId="77777777" w:rsidR="00584506" w:rsidRPr="00487B54" w:rsidRDefault="00584506" w:rsidP="00EF4F0B">
      <w:pPr>
        <w:rPr>
          <w:rFonts w:ascii="Montserrat" w:hAnsi="Montserrat"/>
          <w:sz w:val="20"/>
          <w:szCs w:val="20"/>
        </w:rPr>
      </w:pPr>
      <w:r w:rsidRPr="00487B54">
        <w:rPr>
          <w:rFonts w:ascii="Montserrat" w:hAnsi="Montserrat"/>
          <w:sz w:val="20"/>
          <w:szCs w:val="20"/>
        </w:rPr>
        <w:t xml:space="preserve">Cada entidad responsable deberá tomar medidas para mitigar los riesgos asociados al uso de </w:t>
      </w:r>
      <w:proofErr w:type="spellStart"/>
      <w:r w:rsidR="00D87DC0" w:rsidRPr="00487B54">
        <w:rPr>
          <w:rFonts w:ascii="Montserrat" w:hAnsi="Montserrat"/>
          <w:sz w:val="20"/>
          <w:szCs w:val="20"/>
        </w:rPr>
        <w:t>ciberactivos</w:t>
      </w:r>
      <w:proofErr w:type="spellEnd"/>
      <w:r w:rsidR="00E25D8B" w:rsidRPr="00487B54">
        <w:rPr>
          <w:rFonts w:ascii="Montserrat" w:hAnsi="Montserrat"/>
          <w:sz w:val="20"/>
          <w:szCs w:val="20"/>
        </w:rPr>
        <w:t xml:space="preserve"> críticos</w:t>
      </w:r>
      <w:r w:rsidRPr="00487B54">
        <w:rPr>
          <w:rFonts w:ascii="Montserrat" w:hAnsi="Montserrat"/>
          <w:sz w:val="20"/>
          <w:szCs w:val="20"/>
        </w:rPr>
        <w:t xml:space="preserve"> transitorios y medios </w:t>
      </w:r>
      <w:r w:rsidR="001834CC" w:rsidRPr="00487B54">
        <w:rPr>
          <w:rFonts w:ascii="Montserrat" w:hAnsi="Montserrat"/>
          <w:sz w:val="20"/>
          <w:szCs w:val="20"/>
        </w:rPr>
        <w:t>extraíbles, con</w:t>
      </w:r>
      <w:r w:rsidRPr="00487B54">
        <w:rPr>
          <w:rFonts w:ascii="Montserrat" w:hAnsi="Montserrat"/>
          <w:sz w:val="20"/>
          <w:szCs w:val="20"/>
        </w:rPr>
        <w:t xml:space="preserve"> el fin</w:t>
      </w:r>
      <w:r w:rsidR="00245310" w:rsidRPr="00487B54">
        <w:rPr>
          <w:rFonts w:ascii="Montserrat" w:hAnsi="Montserrat"/>
          <w:sz w:val="20"/>
          <w:szCs w:val="20"/>
        </w:rPr>
        <w:t xml:space="preserve"> </w:t>
      </w:r>
      <w:r w:rsidRPr="00487B54">
        <w:rPr>
          <w:rFonts w:ascii="Montserrat" w:hAnsi="Montserrat"/>
          <w:sz w:val="20"/>
          <w:szCs w:val="20"/>
        </w:rPr>
        <w:t xml:space="preserve">de prevenir el acceso </w:t>
      </w:r>
      <w:r w:rsidRPr="00487B54">
        <w:rPr>
          <w:rFonts w:ascii="Montserrat" w:hAnsi="Montserrat"/>
          <w:sz w:val="20"/>
          <w:szCs w:val="20"/>
        </w:rPr>
        <w:lastRenderedPageBreak/>
        <w:t>no autorizado a la red e información y</w:t>
      </w:r>
      <w:r w:rsidR="00245310" w:rsidRPr="00487B54">
        <w:rPr>
          <w:rFonts w:ascii="Montserrat" w:hAnsi="Montserrat"/>
          <w:sz w:val="20"/>
          <w:szCs w:val="20"/>
        </w:rPr>
        <w:t xml:space="preserve"> </w:t>
      </w:r>
      <w:r w:rsidRPr="00487B54">
        <w:rPr>
          <w:rFonts w:ascii="Montserrat" w:hAnsi="Montserrat"/>
          <w:sz w:val="20"/>
          <w:szCs w:val="20"/>
        </w:rPr>
        <w:t xml:space="preserve">la propagación de </w:t>
      </w:r>
      <w:proofErr w:type="gramStart"/>
      <w:r w:rsidRPr="00487B54">
        <w:rPr>
          <w:rFonts w:ascii="Montserrat" w:hAnsi="Montserrat"/>
          <w:sz w:val="20"/>
          <w:szCs w:val="20"/>
        </w:rPr>
        <w:t>malware</w:t>
      </w:r>
      <w:proofErr w:type="gramEnd"/>
      <w:r w:rsidRPr="00487B54">
        <w:rPr>
          <w:rFonts w:ascii="Montserrat" w:hAnsi="Montserrat"/>
          <w:sz w:val="20"/>
          <w:szCs w:val="20"/>
        </w:rPr>
        <w:t xml:space="preserve"> a los </w:t>
      </w:r>
      <w:proofErr w:type="spellStart"/>
      <w:r w:rsidR="00D87DC0" w:rsidRPr="00487B54">
        <w:rPr>
          <w:rFonts w:ascii="Montserrat" w:hAnsi="Montserrat"/>
          <w:sz w:val="20"/>
          <w:szCs w:val="20"/>
        </w:rPr>
        <w:t>ciberactivos</w:t>
      </w:r>
      <w:proofErr w:type="spellEnd"/>
      <w:r w:rsidR="00E25D8B" w:rsidRPr="00487B54">
        <w:rPr>
          <w:rFonts w:ascii="Montserrat" w:hAnsi="Montserrat"/>
          <w:sz w:val="20"/>
          <w:szCs w:val="20"/>
        </w:rPr>
        <w:t xml:space="preserve"> críticos</w:t>
      </w:r>
      <w:r w:rsidRPr="00487B54">
        <w:rPr>
          <w:rFonts w:ascii="Montserrat" w:hAnsi="Montserrat"/>
          <w:sz w:val="20"/>
          <w:szCs w:val="20"/>
        </w:rPr>
        <w:t xml:space="preserve"> existentes</w:t>
      </w:r>
      <w:r w:rsidR="00EF4F0B" w:rsidRPr="00487B54">
        <w:rPr>
          <w:rFonts w:ascii="Montserrat" w:hAnsi="Montserrat"/>
          <w:sz w:val="20"/>
          <w:szCs w:val="20"/>
        </w:rPr>
        <w:t>.</w:t>
      </w:r>
    </w:p>
    <w:p w14:paraId="68B81641" w14:textId="77777777" w:rsidR="00EF4F0B" w:rsidRPr="00487B54" w:rsidRDefault="00EF4F0B" w:rsidP="00AA3059">
      <w:pPr>
        <w:rPr>
          <w:rFonts w:ascii="Montserrat" w:hAnsi="Montserrat"/>
          <w:sz w:val="20"/>
          <w:szCs w:val="20"/>
        </w:rPr>
      </w:pPr>
    </w:p>
    <w:p w14:paraId="793AA21D" w14:textId="77777777" w:rsidR="00EF4F0B" w:rsidRPr="00487B54" w:rsidRDefault="00611F25">
      <w:pPr>
        <w:pStyle w:val="Ttulo3"/>
        <w:spacing w:after="120"/>
        <w:rPr>
          <w:rFonts w:ascii="Montserrat" w:hAnsi="Montserrat" w:cs="Arial"/>
          <w:sz w:val="20"/>
          <w:szCs w:val="20"/>
        </w:rPr>
      </w:pPr>
      <w:r w:rsidRPr="00487B54">
        <w:rPr>
          <w:rFonts w:ascii="Montserrat" w:hAnsi="Montserrat" w:cs="Arial"/>
          <w:sz w:val="20"/>
          <w:szCs w:val="20"/>
        </w:rPr>
        <w:t>Procedimiento de actualizaciones y parches de seguridad</w:t>
      </w:r>
    </w:p>
    <w:p w14:paraId="596A1EF5" w14:textId="77777777" w:rsidR="00584506" w:rsidRPr="00487B54" w:rsidRDefault="00584506" w:rsidP="00EF4F0B">
      <w:pPr>
        <w:rPr>
          <w:rFonts w:ascii="Montserrat" w:hAnsi="Montserrat"/>
          <w:sz w:val="20"/>
          <w:szCs w:val="20"/>
        </w:rPr>
      </w:pPr>
      <w:r w:rsidRPr="00487B54">
        <w:rPr>
          <w:rFonts w:ascii="Montserrat" w:hAnsi="Montserrat"/>
          <w:sz w:val="20"/>
          <w:szCs w:val="20"/>
        </w:rPr>
        <w:t xml:space="preserve">La entidad responsable deberá </w:t>
      </w:r>
      <w:r w:rsidR="00DF5467" w:rsidRPr="00487B54">
        <w:rPr>
          <w:rFonts w:ascii="Montserrat" w:hAnsi="Montserrat"/>
          <w:sz w:val="20"/>
          <w:szCs w:val="20"/>
        </w:rPr>
        <w:t>realizar la instalación de</w:t>
      </w:r>
      <w:r w:rsidR="00245310" w:rsidRPr="00487B54">
        <w:rPr>
          <w:rFonts w:ascii="Montserrat" w:hAnsi="Montserrat"/>
          <w:sz w:val="20"/>
          <w:szCs w:val="20"/>
        </w:rPr>
        <w:t xml:space="preserve"> </w:t>
      </w:r>
      <w:r w:rsidRPr="00487B54">
        <w:rPr>
          <w:rFonts w:ascii="Montserrat" w:hAnsi="Montserrat"/>
          <w:sz w:val="20"/>
          <w:szCs w:val="20"/>
        </w:rPr>
        <w:t xml:space="preserve">actualizaciones y parches de seguridad </w:t>
      </w:r>
      <w:r w:rsidR="00841E6B" w:rsidRPr="00487B54">
        <w:rPr>
          <w:rFonts w:ascii="Montserrat" w:hAnsi="Montserrat"/>
          <w:sz w:val="20"/>
          <w:szCs w:val="20"/>
        </w:rPr>
        <w:t xml:space="preserve">de manera periódica </w:t>
      </w:r>
      <w:r w:rsidRPr="00487B54">
        <w:rPr>
          <w:rFonts w:ascii="Montserrat" w:hAnsi="Montserrat"/>
          <w:sz w:val="20"/>
          <w:szCs w:val="20"/>
        </w:rPr>
        <w:t>según el procedimiento</w:t>
      </w:r>
      <w:r w:rsidR="00245310" w:rsidRPr="00487B54">
        <w:rPr>
          <w:rFonts w:ascii="Montserrat" w:hAnsi="Montserrat"/>
          <w:sz w:val="20"/>
          <w:szCs w:val="20"/>
        </w:rPr>
        <w:t xml:space="preserve"> </w:t>
      </w:r>
      <w:r w:rsidRPr="00487B54">
        <w:rPr>
          <w:rFonts w:ascii="Montserrat" w:hAnsi="Montserrat"/>
          <w:sz w:val="20"/>
          <w:szCs w:val="20"/>
        </w:rPr>
        <w:t>definido</w:t>
      </w:r>
      <w:r w:rsidR="00841E6B" w:rsidRPr="00487B54">
        <w:rPr>
          <w:rFonts w:ascii="Montserrat" w:hAnsi="Montserrat"/>
          <w:sz w:val="20"/>
          <w:szCs w:val="20"/>
        </w:rPr>
        <w:t>.</w:t>
      </w:r>
      <w:r w:rsidRPr="00487B54">
        <w:rPr>
          <w:rFonts w:ascii="Montserrat" w:hAnsi="Montserrat"/>
          <w:sz w:val="20"/>
          <w:szCs w:val="20"/>
        </w:rPr>
        <w:t xml:space="preserve"> </w:t>
      </w:r>
    </w:p>
    <w:p w14:paraId="5732708C" w14:textId="77777777" w:rsidR="00EF4F0B" w:rsidRPr="00487B54" w:rsidRDefault="00EF4F0B" w:rsidP="00AA3059">
      <w:pPr>
        <w:rPr>
          <w:rFonts w:ascii="Montserrat" w:hAnsi="Montserrat"/>
          <w:sz w:val="20"/>
          <w:szCs w:val="20"/>
        </w:rPr>
      </w:pPr>
    </w:p>
    <w:p w14:paraId="45149901" w14:textId="77777777" w:rsidR="00EF4F0B" w:rsidRPr="00487B54" w:rsidRDefault="00611F25">
      <w:pPr>
        <w:pStyle w:val="Ttulo3"/>
        <w:spacing w:after="120"/>
        <w:rPr>
          <w:rFonts w:ascii="Montserrat" w:hAnsi="Montserrat" w:cs="Arial"/>
          <w:sz w:val="20"/>
          <w:szCs w:val="20"/>
        </w:rPr>
      </w:pPr>
      <w:r w:rsidRPr="00487B54">
        <w:rPr>
          <w:rFonts w:ascii="Montserrat" w:hAnsi="Montserrat" w:cs="Arial"/>
          <w:sz w:val="20"/>
          <w:szCs w:val="20"/>
        </w:rPr>
        <w:t>Procedimiento para identificar y monitorear eventos</w:t>
      </w:r>
    </w:p>
    <w:p w14:paraId="423E95A7" w14:textId="494D4F25" w:rsidR="00584506" w:rsidRPr="00487B54" w:rsidRDefault="00584506" w:rsidP="00AA1E88">
      <w:pPr>
        <w:rPr>
          <w:rFonts w:ascii="Montserrat" w:hAnsi="Montserrat"/>
          <w:sz w:val="20"/>
          <w:szCs w:val="20"/>
        </w:rPr>
      </w:pPr>
      <w:r w:rsidRPr="00487B54">
        <w:rPr>
          <w:rFonts w:ascii="Montserrat" w:hAnsi="Montserrat"/>
          <w:sz w:val="20"/>
          <w:szCs w:val="20"/>
        </w:rPr>
        <w:t xml:space="preserve">La </w:t>
      </w:r>
      <w:r w:rsidR="00611F25" w:rsidRPr="00487B54">
        <w:rPr>
          <w:rFonts w:ascii="Montserrat" w:hAnsi="Montserrat"/>
          <w:sz w:val="20"/>
          <w:szCs w:val="20"/>
        </w:rPr>
        <w:t xml:space="preserve">entidad responsable </w:t>
      </w:r>
      <w:r w:rsidRPr="00487B54">
        <w:rPr>
          <w:rFonts w:ascii="Montserrat" w:hAnsi="Montserrat"/>
          <w:sz w:val="20"/>
          <w:szCs w:val="20"/>
        </w:rPr>
        <w:t xml:space="preserve">se asegurará que todos los </w:t>
      </w:r>
      <w:proofErr w:type="spellStart"/>
      <w:r w:rsidR="00611F25" w:rsidRPr="00487B54">
        <w:rPr>
          <w:rFonts w:ascii="Montserrat" w:hAnsi="Montserrat"/>
          <w:sz w:val="20"/>
          <w:szCs w:val="20"/>
        </w:rPr>
        <w:t>c</w:t>
      </w:r>
      <w:r w:rsidR="00D87DC0" w:rsidRPr="00487B54">
        <w:rPr>
          <w:rFonts w:ascii="Montserrat" w:hAnsi="Montserrat"/>
          <w:sz w:val="20"/>
          <w:szCs w:val="20"/>
        </w:rPr>
        <w:t>iberactivos</w:t>
      </w:r>
      <w:proofErr w:type="spellEnd"/>
      <w:r w:rsidR="00E25D8B" w:rsidRPr="00487B54">
        <w:rPr>
          <w:rFonts w:ascii="Montserrat" w:hAnsi="Montserrat"/>
          <w:sz w:val="20"/>
          <w:szCs w:val="20"/>
        </w:rPr>
        <w:t xml:space="preserve"> críticos</w:t>
      </w:r>
      <w:r w:rsidRPr="00487B54">
        <w:rPr>
          <w:rFonts w:ascii="Montserrat" w:hAnsi="Montserrat"/>
          <w:sz w:val="20"/>
          <w:szCs w:val="20"/>
        </w:rPr>
        <w:t xml:space="preserve"> dentro del </w:t>
      </w:r>
      <w:r w:rsidR="00611F25" w:rsidRPr="00487B54">
        <w:rPr>
          <w:rFonts w:ascii="Montserrat" w:hAnsi="Montserrat"/>
          <w:sz w:val="20"/>
          <w:szCs w:val="20"/>
        </w:rPr>
        <w:t xml:space="preserve">perímetro </w:t>
      </w:r>
      <w:r w:rsidRPr="00487B54">
        <w:rPr>
          <w:rFonts w:ascii="Montserrat" w:hAnsi="Montserrat"/>
          <w:sz w:val="20"/>
          <w:szCs w:val="20"/>
        </w:rPr>
        <w:t xml:space="preserve">de </w:t>
      </w:r>
      <w:r w:rsidR="00611F25" w:rsidRPr="00487B54">
        <w:rPr>
          <w:rFonts w:ascii="Montserrat" w:hAnsi="Montserrat"/>
          <w:sz w:val="20"/>
          <w:szCs w:val="20"/>
        </w:rPr>
        <w:t>seguridad electrónica</w:t>
      </w:r>
      <w:r w:rsidRPr="00487B54">
        <w:rPr>
          <w:rFonts w:ascii="Montserrat" w:hAnsi="Montserrat"/>
          <w:sz w:val="20"/>
          <w:szCs w:val="20"/>
        </w:rPr>
        <w:t xml:space="preserve">, donde sea técnicamente factible, cuenten con herramientas automatizadas </w:t>
      </w:r>
      <w:r w:rsidR="001834CC" w:rsidRPr="00487B54">
        <w:rPr>
          <w:rFonts w:ascii="Montserrat" w:hAnsi="Montserrat"/>
          <w:sz w:val="20"/>
          <w:szCs w:val="20"/>
        </w:rPr>
        <w:t>o</w:t>
      </w:r>
      <w:r w:rsidRPr="00487B54">
        <w:rPr>
          <w:rFonts w:ascii="Montserrat" w:hAnsi="Montserrat"/>
          <w:sz w:val="20"/>
          <w:szCs w:val="20"/>
        </w:rPr>
        <w:t xml:space="preserve"> controles organizacionales de </w:t>
      </w:r>
      <w:r w:rsidR="0056249D" w:rsidRPr="00487B54">
        <w:rPr>
          <w:rFonts w:ascii="Montserrat" w:hAnsi="Montserrat"/>
          <w:sz w:val="20"/>
          <w:szCs w:val="20"/>
        </w:rPr>
        <w:t>procedimiento</w:t>
      </w:r>
      <w:r w:rsidRPr="00487B54">
        <w:rPr>
          <w:rFonts w:ascii="Montserrat" w:hAnsi="Montserrat"/>
          <w:sz w:val="20"/>
          <w:szCs w:val="20"/>
        </w:rPr>
        <w:t xml:space="preserve"> para monitorear eventos del sistema</w:t>
      </w:r>
      <w:r w:rsidR="00841E6B" w:rsidRPr="00487B54">
        <w:rPr>
          <w:rFonts w:ascii="Montserrat" w:hAnsi="Montserrat"/>
          <w:sz w:val="20"/>
          <w:szCs w:val="20"/>
        </w:rPr>
        <w:t>.</w:t>
      </w:r>
    </w:p>
    <w:p w14:paraId="35E20B18" w14:textId="77777777" w:rsidR="00D440B7" w:rsidRPr="00487B54" w:rsidRDefault="00D440B7" w:rsidP="00AA1E88">
      <w:pPr>
        <w:rPr>
          <w:rFonts w:ascii="Montserrat" w:hAnsi="Montserrat"/>
          <w:bCs/>
          <w:sz w:val="20"/>
          <w:szCs w:val="20"/>
          <w:lang w:eastAsia="x-none"/>
        </w:rPr>
      </w:pPr>
    </w:p>
    <w:p w14:paraId="75FFFCC9" w14:textId="77777777" w:rsidR="00584506" w:rsidRPr="00487B54" w:rsidRDefault="0084312F" w:rsidP="001834CC">
      <w:pPr>
        <w:pStyle w:val="Ttulo1"/>
        <w:spacing w:after="120"/>
        <w:rPr>
          <w:rFonts w:ascii="Montserrat" w:hAnsi="Montserrat" w:cs="Arial"/>
          <w:color w:val="auto"/>
          <w:sz w:val="20"/>
          <w:szCs w:val="20"/>
        </w:rPr>
      </w:pPr>
      <w:bookmarkStart w:id="70" w:name="_Toc214808971"/>
      <w:bookmarkStart w:id="71" w:name="_Toc275428133"/>
      <w:bookmarkStart w:id="72" w:name="_Toc355552377"/>
      <w:bookmarkStart w:id="73" w:name="_Toc301877582"/>
      <w:bookmarkStart w:id="74" w:name="_Toc51096808"/>
      <w:r w:rsidRPr="00487B54">
        <w:rPr>
          <w:rFonts w:ascii="Montserrat" w:hAnsi="Montserrat" w:cs="Arial"/>
          <w:color w:val="auto"/>
          <w:sz w:val="20"/>
          <w:szCs w:val="20"/>
        </w:rPr>
        <w:t>PLAN</w:t>
      </w:r>
      <w:r w:rsidR="00DE37A2" w:rsidRPr="00487B54">
        <w:rPr>
          <w:rFonts w:ascii="Montserrat" w:hAnsi="Montserrat" w:cs="Arial"/>
          <w:color w:val="auto"/>
          <w:sz w:val="20"/>
          <w:szCs w:val="20"/>
        </w:rPr>
        <w:t xml:space="preserve"> </w:t>
      </w:r>
      <w:r w:rsidR="00584506" w:rsidRPr="00487B54">
        <w:rPr>
          <w:rFonts w:ascii="Montserrat" w:hAnsi="Montserrat" w:cs="Arial"/>
          <w:color w:val="auto"/>
          <w:sz w:val="20"/>
          <w:szCs w:val="20"/>
        </w:rPr>
        <w:t>DE RECUPERACIÓN DE CIBERACTIVOS CRÍTICOS</w:t>
      </w:r>
      <w:bookmarkEnd w:id="70"/>
      <w:bookmarkEnd w:id="71"/>
      <w:bookmarkEnd w:id="72"/>
      <w:bookmarkEnd w:id="73"/>
      <w:bookmarkEnd w:id="74"/>
    </w:p>
    <w:p w14:paraId="7891920B" w14:textId="77777777" w:rsidR="00F50728" w:rsidRPr="00487B54" w:rsidRDefault="00AA1E88" w:rsidP="00AA3059">
      <w:pPr>
        <w:rPr>
          <w:rFonts w:ascii="Montserrat" w:hAnsi="Montserrat"/>
          <w:bCs/>
          <w:sz w:val="20"/>
          <w:szCs w:val="20"/>
          <w:lang w:val="es-CO"/>
        </w:rPr>
      </w:pPr>
      <w:r w:rsidRPr="00487B54">
        <w:rPr>
          <w:rFonts w:ascii="Montserrat" w:hAnsi="Montserrat"/>
          <w:bCs/>
          <w:sz w:val="20"/>
          <w:szCs w:val="20"/>
          <w:lang w:val="es-CO"/>
        </w:rPr>
        <w:t xml:space="preserve">Este capítulo define un marco de referencia para la implementación del plan de recuperación </w:t>
      </w:r>
      <w:r w:rsidR="005B40FB" w:rsidRPr="00487B54">
        <w:rPr>
          <w:rFonts w:ascii="Montserrat" w:hAnsi="Montserrat"/>
          <w:bCs/>
          <w:sz w:val="20"/>
          <w:szCs w:val="20"/>
          <w:lang w:val="es-CO"/>
        </w:rPr>
        <w:t xml:space="preserve">que este enfocado en la resiliencia del servicio prestado </w:t>
      </w:r>
      <w:r w:rsidR="00363477" w:rsidRPr="00487B54">
        <w:rPr>
          <w:rFonts w:ascii="Montserrat" w:hAnsi="Montserrat"/>
          <w:bCs/>
          <w:sz w:val="20"/>
          <w:szCs w:val="20"/>
          <w:lang w:val="es-CO"/>
        </w:rPr>
        <w:t xml:space="preserve">soportado por </w:t>
      </w:r>
      <w:r w:rsidR="005B40FB" w:rsidRPr="00487B54">
        <w:rPr>
          <w:rFonts w:ascii="Montserrat" w:hAnsi="Montserrat"/>
          <w:bCs/>
          <w:sz w:val="20"/>
          <w:szCs w:val="20"/>
          <w:lang w:val="es-CO"/>
        </w:rPr>
        <w:t xml:space="preserve"> los ciberactivos críticos.</w:t>
      </w:r>
    </w:p>
    <w:p w14:paraId="039CA6E9" w14:textId="77777777" w:rsidR="00AA1E88" w:rsidRPr="00487B54" w:rsidRDefault="00AA1E88" w:rsidP="00AA3059">
      <w:pPr>
        <w:rPr>
          <w:rFonts w:ascii="Montserrat" w:hAnsi="Montserrat"/>
          <w:sz w:val="20"/>
          <w:szCs w:val="20"/>
        </w:rPr>
      </w:pPr>
    </w:p>
    <w:p w14:paraId="2BBBF650" w14:textId="77777777" w:rsidR="00584506" w:rsidRPr="00487B54" w:rsidRDefault="00584506" w:rsidP="001834CC">
      <w:pPr>
        <w:pStyle w:val="Ttulo2"/>
        <w:spacing w:after="120"/>
        <w:rPr>
          <w:rFonts w:ascii="Montserrat" w:hAnsi="Montserrat" w:cs="Arial"/>
          <w:color w:val="auto"/>
          <w:sz w:val="20"/>
          <w:szCs w:val="20"/>
          <w:lang w:val="es-ES"/>
        </w:rPr>
      </w:pPr>
      <w:bookmarkStart w:id="75" w:name="_Toc355552378"/>
      <w:bookmarkStart w:id="76" w:name="_Toc301877583"/>
      <w:bookmarkStart w:id="77" w:name="_Toc51096809"/>
      <w:r w:rsidRPr="00487B54">
        <w:rPr>
          <w:rFonts w:ascii="Montserrat" w:hAnsi="Montserrat" w:cs="Arial"/>
          <w:color w:val="auto"/>
          <w:sz w:val="20"/>
          <w:szCs w:val="20"/>
          <w:lang w:val="es-ES"/>
        </w:rPr>
        <w:t>Propósito</w:t>
      </w:r>
      <w:bookmarkEnd w:id="75"/>
      <w:bookmarkEnd w:id="76"/>
      <w:bookmarkEnd w:id="77"/>
    </w:p>
    <w:p w14:paraId="64E52158" w14:textId="77777777" w:rsidR="00584506" w:rsidRPr="00487B54" w:rsidRDefault="00AA1E88" w:rsidP="00AA3059">
      <w:pPr>
        <w:rPr>
          <w:rFonts w:ascii="Montserrat" w:hAnsi="Montserrat"/>
          <w:sz w:val="20"/>
          <w:szCs w:val="20"/>
        </w:rPr>
      </w:pPr>
      <w:r w:rsidRPr="00487B54">
        <w:rPr>
          <w:rFonts w:ascii="Montserrat" w:hAnsi="Montserrat"/>
          <w:sz w:val="20"/>
          <w:szCs w:val="20"/>
        </w:rPr>
        <w:t>Implementar el</w:t>
      </w:r>
      <w:r w:rsidR="0084312F" w:rsidRPr="00487B54">
        <w:rPr>
          <w:rFonts w:ascii="Montserrat" w:hAnsi="Montserrat"/>
          <w:sz w:val="20"/>
          <w:szCs w:val="20"/>
        </w:rPr>
        <w:t xml:space="preserve"> plan</w:t>
      </w:r>
      <w:r w:rsidR="00584506" w:rsidRPr="00487B54">
        <w:rPr>
          <w:rFonts w:ascii="Montserrat" w:hAnsi="Montserrat"/>
          <w:sz w:val="20"/>
          <w:szCs w:val="20"/>
        </w:rPr>
        <w:t xml:space="preserve"> de recuperación </w:t>
      </w:r>
      <w:r w:rsidR="005B40FB" w:rsidRPr="00487B54">
        <w:rPr>
          <w:rFonts w:ascii="Montserrat" w:hAnsi="Montserrat"/>
          <w:sz w:val="20"/>
          <w:szCs w:val="20"/>
        </w:rPr>
        <w:t xml:space="preserve">y resiliencia </w:t>
      </w:r>
      <w:r w:rsidR="00584506" w:rsidRPr="00487B54">
        <w:rPr>
          <w:rFonts w:ascii="Montserrat" w:hAnsi="Montserrat"/>
          <w:sz w:val="20"/>
          <w:szCs w:val="20"/>
        </w:rPr>
        <w:t xml:space="preserve">para </w:t>
      </w:r>
      <w:proofErr w:type="spellStart"/>
      <w:r w:rsidR="00D87DC0" w:rsidRPr="00487B54">
        <w:rPr>
          <w:rFonts w:ascii="Montserrat" w:hAnsi="Montserrat"/>
          <w:sz w:val="20"/>
          <w:szCs w:val="20"/>
        </w:rPr>
        <w:t>ciberactivos</w:t>
      </w:r>
      <w:proofErr w:type="spellEnd"/>
      <w:r w:rsidR="0084312F" w:rsidRPr="00487B54">
        <w:rPr>
          <w:rFonts w:ascii="Montserrat" w:hAnsi="Montserrat"/>
          <w:sz w:val="20"/>
          <w:szCs w:val="20"/>
        </w:rPr>
        <w:t xml:space="preserve"> críticos </w:t>
      </w:r>
      <w:r w:rsidR="00F76FA9" w:rsidRPr="00487B54">
        <w:rPr>
          <w:rFonts w:ascii="Montserrat" w:hAnsi="Montserrat"/>
          <w:sz w:val="20"/>
          <w:szCs w:val="20"/>
        </w:rPr>
        <w:t>con</w:t>
      </w:r>
      <w:r w:rsidR="0084312F" w:rsidRPr="00487B54">
        <w:rPr>
          <w:rFonts w:ascii="Montserrat" w:hAnsi="Montserrat"/>
          <w:sz w:val="20"/>
          <w:szCs w:val="20"/>
        </w:rPr>
        <w:t xml:space="preserve"> sus </w:t>
      </w:r>
      <w:r w:rsidR="00DE37A2" w:rsidRPr="00487B54">
        <w:rPr>
          <w:rFonts w:ascii="Montserrat" w:hAnsi="Montserrat"/>
          <w:sz w:val="20"/>
          <w:szCs w:val="20"/>
        </w:rPr>
        <w:t>procedimientos</w:t>
      </w:r>
      <w:r w:rsidR="00584506" w:rsidRPr="00487B54">
        <w:rPr>
          <w:rFonts w:ascii="Montserrat" w:hAnsi="Montserrat"/>
          <w:sz w:val="20"/>
          <w:szCs w:val="20"/>
        </w:rPr>
        <w:t xml:space="preserve"> </w:t>
      </w:r>
      <w:r w:rsidR="00F76FA9" w:rsidRPr="00487B54">
        <w:rPr>
          <w:rFonts w:ascii="Montserrat" w:hAnsi="Montserrat"/>
          <w:sz w:val="20"/>
          <w:szCs w:val="20"/>
        </w:rPr>
        <w:t xml:space="preserve">asociados que </w:t>
      </w:r>
      <w:r w:rsidR="00584506" w:rsidRPr="00487B54">
        <w:rPr>
          <w:rFonts w:ascii="Montserrat" w:hAnsi="Montserrat"/>
          <w:sz w:val="20"/>
          <w:szCs w:val="20"/>
        </w:rPr>
        <w:t>correspondan a las técnicas y prácticas establecidas para la continuidad del negocio.</w:t>
      </w:r>
    </w:p>
    <w:p w14:paraId="453D1558" w14:textId="77777777" w:rsidR="00426768" w:rsidRPr="00487B54" w:rsidRDefault="00426768" w:rsidP="00AA3059">
      <w:pPr>
        <w:pStyle w:val="ParaText"/>
        <w:tabs>
          <w:tab w:val="left" w:pos="993"/>
        </w:tabs>
        <w:spacing w:after="120" w:line="276" w:lineRule="auto"/>
        <w:ind w:right="146"/>
        <w:rPr>
          <w:rFonts w:ascii="Montserrat" w:hAnsi="Montserrat" w:cs="Arial"/>
          <w:sz w:val="20"/>
          <w:lang w:val="es-ES"/>
        </w:rPr>
      </w:pPr>
    </w:p>
    <w:p w14:paraId="5368ABC8" w14:textId="77777777" w:rsidR="00584506" w:rsidRPr="00487B54" w:rsidRDefault="00584506" w:rsidP="001834CC">
      <w:pPr>
        <w:pStyle w:val="Ttulo2"/>
        <w:spacing w:after="120"/>
        <w:rPr>
          <w:rFonts w:ascii="Montserrat" w:hAnsi="Montserrat" w:cs="Arial"/>
          <w:color w:val="auto"/>
          <w:sz w:val="20"/>
          <w:szCs w:val="20"/>
          <w:lang w:val="es-ES"/>
        </w:rPr>
      </w:pPr>
      <w:bookmarkStart w:id="78" w:name="_Toc355552380"/>
      <w:bookmarkStart w:id="79" w:name="_Toc301877585"/>
      <w:bookmarkStart w:id="80" w:name="_Toc51096810"/>
      <w:r w:rsidRPr="00487B54">
        <w:rPr>
          <w:rFonts w:ascii="Montserrat" w:hAnsi="Montserrat" w:cs="Arial"/>
          <w:color w:val="auto"/>
          <w:sz w:val="20"/>
          <w:szCs w:val="20"/>
          <w:lang w:val="es-ES"/>
        </w:rPr>
        <w:t>Criterios y Requisitos</w:t>
      </w:r>
      <w:bookmarkEnd w:id="78"/>
      <w:bookmarkEnd w:id="79"/>
      <w:bookmarkEnd w:id="80"/>
    </w:p>
    <w:p w14:paraId="7192F730" w14:textId="77777777" w:rsidR="00F50728" w:rsidRPr="00487B54" w:rsidRDefault="00F50728" w:rsidP="00AA3059">
      <w:pPr>
        <w:rPr>
          <w:rFonts w:ascii="Montserrat" w:hAnsi="Montserrat"/>
          <w:sz w:val="20"/>
          <w:szCs w:val="20"/>
          <w:lang w:val="es-ES"/>
        </w:rPr>
      </w:pPr>
    </w:p>
    <w:p w14:paraId="2E21DCFB" w14:textId="77777777" w:rsidR="00F50728" w:rsidRPr="00487B54" w:rsidRDefault="00F76FA9" w:rsidP="001834CC">
      <w:pPr>
        <w:pStyle w:val="Ttulo3"/>
        <w:rPr>
          <w:rFonts w:ascii="Montserrat" w:hAnsi="Montserrat" w:cs="Arial"/>
          <w:sz w:val="20"/>
          <w:szCs w:val="20"/>
        </w:rPr>
      </w:pPr>
      <w:r w:rsidRPr="00487B54">
        <w:rPr>
          <w:rFonts w:ascii="Montserrat" w:hAnsi="Montserrat" w:cs="Arial"/>
          <w:sz w:val="20"/>
          <w:szCs w:val="20"/>
        </w:rPr>
        <w:t>Plan</w:t>
      </w:r>
      <w:r w:rsidR="00A11612" w:rsidRPr="00487B54">
        <w:rPr>
          <w:rFonts w:ascii="Montserrat" w:hAnsi="Montserrat" w:cs="Arial"/>
          <w:sz w:val="20"/>
          <w:szCs w:val="20"/>
        </w:rPr>
        <w:t xml:space="preserve"> de recuperación </w:t>
      </w:r>
    </w:p>
    <w:p w14:paraId="64275C6D" w14:textId="77777777" w:rsidR="00C9158C" w:rsidRPr="00487B54" w:rsidRDefault="00584506" w:rsidP="00AA3059">
      <w:pPr>
        <w:rPr>
          <w:rFonts w:ascii="Montserrat" w:hAnsi="Montserrat"/>
          <w:sz w:val="20"/>
          <w:szCs w:val="20"/>
        </w:rPr>
      </w:pPr>
      <w:r w:rsidRPr="00487B54">
        <w:rPr>
          <w:rFonts w:ascii="Montserrat" w:hAnsi="Montserrat"/>
          <w:sz w:val="20"/>
          <w:szCs w:val="20"/>
        </w:rPr>
        <w:t xml:space="preserve">La entidad responsable debe </w:t>
      </w:r>
      <w:r w:rsidR="00C9158C" w:rsidRPr="00487B54">
        <w:rPr>
          <w:rFonts w:ascii="Montserrat" w:hAnsi="Montserrat"/>
          <w:sz w:val="20"/>
          <w:szCs w:val="20"/>
        </w:rPr>
        <w:t xml:space="preserve">disponer de </w:t>
      </w:r>
      <w:r w:rsidR="00F76FA9" w:rsidRPr="00487B54">
        <w:rPr>
          <w:rFonts w:ascii="Montserrat" w:hAnsi="Montserrat"/>
          <w:sz w:val="20"/>
          <w:szCs w:val="20"/>
        </w:rPr>
        <w:t xml:space="preserve">un plan con sus </w:t>
      </w:r>
      <w:r w:rsidR="00C9158C" w:rsidRPr="00487B54">
        <w:rPr>
          <w:rFonts w:ascii="Montserrat" w:hAnsi="Montserrat"/>
          <w:sz w:val="20"/>
          <w:szCs w:val="20"/>
        </w:rPr>
        <w:t xml:space="preserve">procedimientos </w:t>
      </w:r>
      <w:r w:rsidR="005B40FB" w:rsidRPr="00487B54">
        <w:rPr>
          <w:rFonts w:ascii="Montserrat" w:hAnsi="Montserrat"/>
          <w:sz w:val="20"/>
          <w:szCs w:val="20"/>
        </w:rPr>
        <w:t xml:space="preserve">para la resiliencia y </w:t>
      </w:r>
      <w:r w:rsidR="00C9158C" w:rsidRPr="00487B54">
        <w:rPr>
          <w:rFonts w:ascii="Montserrat" w:hAnsi="Montserrat"/>
          <w:sz w:val="20"/>
          <w:szCs w:val="20"/>
        </w:rPr>
        <w:t>recuperación</w:t>
      </w:r>
      <w:r w:rsidR="005B40FB" w:rsidRPr="00487B54">
        <w:rPr>
          <w:rFonts w:ascii="Montserrat" w:hAnsi="Montserrat"/>
          <w:sz w:val="20"/>
          <w:szCs w:val="20"/>
        </w:rPr>
        <w:t>.</w:t>
      </w:r>
      <w:r w:rsidR="00C9158C" w:rsidRPr="00487B54">
        <w:rPr>
          <w:rFonts w:ascii="Montserrat" w:hAnsi="Montserrat"/>
          <w:sz w:val="20"/>
          <w:szCs w:val="20"/>
        </w:rPr>
        <w:t xml:space="preserve"> </w:t>
      </w:r>
    </w:p>
    <w:p w14:paraId="5511BA3B" w14:textId="77777777" w:rsidR="00584506" w:rsidRPr="00487B54" w:rsidRDefault="00584506" w:rsidP="00AA3059">
      <w:pPr>
        <w:rPr>
          <w:rFonts w:ascii="Montserrat" w:hAnsi="Montserrat"/>
          <w:sz w:val="20"/>
          <w:szCs w:val="20"/>
        </w:rPr>
      </w:pPr>
    </w:p>
    <w:p w14:paraId="24225435" w14:textId="77777777" w:rsidR="00F50728" w:rsidRPr="00487B54" w:rsidRDefault="00ED3556" w:rsidP="00DA4087">
      <w:pPr>
        <w:pStyle w:val="Ttulo3"/>
        <w:rPr>
          <w:rFonts w:ascii="Montserrat" w:hAnsi="Montserrat" w:cs="Arial"/>
          <w:sz w:val="20"/>
          <w:szCs w:val="20"/>
        </w:rPr>
      </w:pPr>
      <w:r w:rsidRPr="00487B54">
        <w:rPr>
          <w:rFonts w:ascii="Montserrat" w:hAnsi="Montserrat" w:cs="Arial"/>
          <w:sz w:val="20"/>
          <w:szCs w:val="20"/>
        </w:rPr>
        <w:t>Pruebas o simulacros</w:t>
      </w:r>
    </w:p>
    <w:p w14:paraId="540548DF" w14:textId="77777777" w:rsidR="00DA4087" w:rsidRPr="00487B54" w:rsidRDefault="00DA4087" w:rsidP="00EE5D03">
      <w:pPr>
        <w:rPr>
          <w:rFonts w:ascii="Montserrat" w:hAnsi="Montserrat"/>
          <w:sz w:val="20"/>
          <w:szCs w:val="20"/>
        </w:rPr>
      </w:pPr>
      <w:r w:rsidRPr="00487B54">
        <w:rPr>
          <w:rFonts w:ascii="Montserrat" w:hAnsi="Montserrat"/>
          <w:sz w:val="20"/>
          <w:szCs w:val="20"/>
        </w:rPr>
        <w:t xml:space="preserve">Los </w:t>
      </w:r>
      <w:r w:rsidR="003A4237" w:rsidRPr="00487B54">
        <w:rPr>
          <w:rFonts w:ascii="Montserrat" w:hAnsi="Montserrat"/>
          <w:sz w:val="20"/>
          <w:szCs w:val="20"/>
        </w:rPr>
        <w:t>procedimientos</w:t>
      </w:r>
      <w:r w:rsidRPr="00487B54">
        <w:rPr>
          <w:rFonts w:ascii="Montserrat" w:hAnsi="Montserrat"/>
          <w:sz w:val="20"/>
          <w:szCs w:val="20"/>
        </w:rPr>
        <w:t xml:space="preserve"> de recuperación deben probarse mínimo una</w:t>
      </w:r>
      <w:r w:rsidR="00ED3556" w:rsidRPr="00487B54">
        <w:rPr>
          <w:rFonts w:ascii="Montserrat" w:hAnsi="Montserrat"/>
          <w:sz w:val="20"/>
          <w:szCs w:val="20"/>
        </w:rPr>
        <w:t xml:space="preserve"> (1)</w:t>
      </w:r>
      <w:r w:rsidRPr="00487B54">
        <w:rPr>
          <w:rFonts w:ascii="Montserrat" w:hAnsi="Montserrat"/>
          <w:sz w:val="20"/>
          <w:szCs w:val="20"/>
        </w:rPr>
        <w:t xml:space="preserve"> vez al año. Una prueba o simulacro del </w:t>
      </w:r>
      <w:r w:rsidR="003A4237" w:rsidRPr="00487B54">
        <w:rPr>
          <w:rFonts w:ascii="Montserrat" w:hAnsi="Montserrat"/>
          <w:sz w:val="20"/>
          <w:szCs w:val="20"/>
        </w:rPr>
        <w:t xml:space="preserve">procedimiento </w:t>
      </w:r>
      <w:r w:rsidRPr="00487B54">
        <w:rPr>
          <w:rFonts w:ascii="Montserrat" w:hAnsi="Montserrat"/>
          <w:sz w:val="20"/>
          <w:szCs w:val="20"/>
        </w:rPr>
        <w:t>de recuperación puede comprender desde una prueba de escritorio a un ejercicio operativo completo que simule un incidente real.</w:t>
      </w:r>
    </w:p>
    <w:p w14:paraId="69C9881F" w14:textId="77777777" w:rsidR="00EE5D03" w:rsidRPr="00487B54" w:rsidRDefault="00EE5D03" w:rsidP="00AA3059">
      <w:pPr>
        <w:rPr>
          <w:rFonts w:ascii="Montserrat" w:hAnsi="Montserrat"/>
          <w:sz w:val="20"/>
          <w:szCs w:val="20"/>
        </w:rPr>
      </w:pPr>
    </w:p>
    <w:p w14:paraId="737809CA" w14:textId="77777777" w:rsidR="00DA4087" w:rsidRPr="00487B54" w:rsidRDefault="00DA4087">
      <w:pPr>
        <w:rPr>
          <w:rFonts w:ascii="Montserrat" w:hAnsi="Montserrat"/>
          <w:sz w:val="20"/>
          <w:szCs w:val="20"/>
        </w:rPr>
      </w:pPr>
      <w:r w:rsidRPr="00487B54">
        <w:rPr>
          <w:rFonts w:ascii="Montserrat" w:hAnsi="Montserrat"/>
          <w:sz w:val="20"/>
          <w:szCs w:val="20"/>
        </w:rPr>
        <w:t xml:space="preserve">Los </w:t>
      </w:r>
      <w:r w:rsidR="003A4237" w:rsidRPr="00487B54">
        <w:rPr>
          <w:rFonts w:ascii="Montserrat" w:hAnsi="Montserrat"/>
          <w:sz w:val="20"/>
          <w:szCs w:val="20"/>
        </w:rPr>
        <w:t>procedimientos</w:t>
      </w:r>
      <w:r w:rsidRPr="00487B54">
        <w:rPr>
          <w:rFonts w:ascii="Montserrat" w:hAnsi="Montserrat"/>
          <w:sz w:val="20"/>
          <w:szCs w:val="20"/>
        </w:rPr>
        <w:t xml:space="preserve"> de </w:t>
      </w:r>
      <w:r w:rsidR="005B40FB" w:rsidRPr="00487B54">
        <w:rPr>
          <w:rFonts w:ascii="Montserrat" w:hAnsi="Montserrat"/>
          <w:sz w:val="20"/>
          <w:szCs w:val="20"/>
        </w:rPr>
        <w:t xml:space="preserve">resiliencia y </w:t>
      </w:r>
      <w:r w:rsidRPr="00487B54">
        <w:rPr>
          <w:rFonts w:ascii="Montserrat" w:hAnsi="Montserrat"/>
          <w:sz w:val="20"/>
          <w:szCs w:val="20"/>
        </w:rPr>
        <w:t xml:space="preserve">recuperación deben revisarse, actualizarse y comunicarse para reflejar los cambios, </w:t>
      </w:r>
      <w:r w:rsidR="003A4237" w:rsidRPr="00487B54">
        <w:rPr>
          <w:rFonts w:ascii="Montserrat" w:hAnsi="Montserrat"/>
          <w:sz w:val="20"/>
          <w:szCs w:val="20"/>
        </w:rPr>
        <w:t>procedimientos</w:t>
      </w:r>
      <w:r w:rsidRPr="00487B54">
        <w:rPr>
          <w:rFonts w:ascii="Montserrat" w:hAnsi="Montserrat"/>
          <w:sz w:val="20"/>
          <w:szCs w:val="20"/>
        </w:rPr>
        <w:t xml:space="preserve"> de mejoramiento y lecciones aprendidas de la ejecución de </w:t>
      </w:r>
      <w:proofErr w:type="gramStart"/>
      <w:r w:rsidRPr="00487B54">
        <w:rPr>
          <w:rFonts w:ascii="Montserrat" w:hAnsi="Montserrat"/>
          <w:sz w:val="20"/>
          <w:szCs w:val="20"/>
        </w:rPr>
        <w:t>los mismos</w:t>
      </w:r>
      <w:proofErr w:type="gramEnd"/>
      <w:r w:rsidR="00ED3556" w:rsidRPr="00487B54">
        <w:rPr>
          <w:rFonts w:ascii="Montserrat" w:hAnsi="Montserrat"/>
          <w:sz w:val="20"/>
          <w:szCs w:val="20"/>
        </w:rPr>
        <w:t>.</w:t>
      </w:r>
    </w:p>
    <w:p w14:paraId="5F1C863D" w14:textId="77777777" w:rsidR="00584506" w:rsidRPr="00487B54" w:rsidRDefault="00584506" w:rsidP="001834CC">
      <w:pPr>
        <w:rPr>
          <w:rFonts w:ascii="Montserrat" w:hAnsi="Montserrat"/>
          <w:b/>
          <w:sz w:val="20"/>
          <w:szCs w:val="20"/>
          <w:lang w:val="es-ES"/>
        </w:rPr>
      </w:pPr>
    </w:p>
    <w:p w14:paraId="6456B5BD" w14:textId="77777777" w:rsidR="00584506" w:rsidRPr="00487B54" w:rsidRDefault="00584506" w:rsidP="001834CC">
      <w:pPr>
        <w:pStyle w:val="Ttulo2"/>
        <w:spacing w:after="120"/>
        <w:rPr>
          <w:rFonts w:ascii="Montserrat" w:hAnsi="Montserrat" w:cs="Arial"/>
          <w:color w:val="auto"/>
          <w:sz w:val="20"/>
          <w:szCs w:val="20"/>
          <w:lang w:val="es-ES"/>
        </w:rPr>
      </w:pPr>
      <w:bookmarkStart w:id="81" w:name="_Toc355552381"/>
      <w:bookmarkStart w:id="82" w:name="_Toc301877586"/>
      <w:bookmarkStart w:id="83" w:name="_Toc51096811"/>
      <w:r w:rsidRPr="00487B54">
        <w:rPr>
          <w:rFonts w:ascii="Montserrat" w:hAnsi="Montserrat" w:cs="Arial"/>
          <w:color w:val="auto"/>
          <w:sz w:val="20"/>
          <w:szCs w:val="20"/>
          <w:lang w:val="es-ES"/>
        </w:rPr>
        <w:t>Acciones</w:t>
      </w:r>
      <w:bookmarkEnd w:id="81"/>
      <w:bookmarkEnd w:id="82"/>
      <w:bookmarkEnd w:id="83"/>
    </w:p>
    <w:p w14:paraId="6D86FCDB" w14:textId="77777777" w:rsidR="00ED3556" w:rsidRPr="00487B54" w:rsidRDefault="00ED3556" w:rsidP="00AA3059">
      <w:pPr>
        <w:rPr>
          <w:rFonts w:ascii="Montserrat" w:hAnsi="Montserrat"/>
          <w:sz w:val="20"/>
          <w:szCs w:val="20"/>
          <w:lang w:val="es-ES"/>
        </w:rPr>
      </w:pPr>
    </w:p>
    <w:p w14:paraId="6E9F5EA8" w14:textId="77777777" w:rsidR="00ED3556" w:rsidRPr="00487B54" w:rsidRDefault="00F76FA9">
      <w:pPr>
        <w:pStyle w:val="Ttulo3"/>
        <w:rPr>
          <w:rFonts w:ascii="Montserrat" w:hAnsi="Montserrat" w:cs="Arial"/>
          <w:sz w:val="20"/>
          <w:szCs w:val="20"/>
        </w:rPr>
      </w:pPr>
      <w:r w:rsidRPr="00487B54">
        <w:rPr>
          <w:rFonts w:ascii="Montserrat" w:hAnsi="Montserrat" w:cs="Arial"/>
          <w:sz w:val="20"/>
          <w:szCs w:val="20"/>
        </w:rPr>
        <w:t>Plan</w:t>
      </w:r>
      <w:r w:rsidR="003D326A" w:rsidRPr="00487B54">
        <w:rPr>
          <w:rFonts w:ascii="Montserrat" w:hAnsi="Montserrat" w:cs="Arial"/>
          <w:sz w:val="20"/>
          <w:szCs w:val="20"/>
        </w:rPr>
        <w:t xml:space="preserve"> de recuperación</w:t>
      </w:r>
      <w:r w:rsidR="005B40FB" w:rsidRPr="00487B54">
        <w:rPr>
          <w:rFonts w:ascii="Montserrat" w:hAnsi="Montserrat" w:cs="Arial"/>
          <w:sz w:val="20"/>
          <w:szCs w:val="20"/>
        </w:rPr>
        <w:t xml:space="preserve"> y resiliencia</w:t>
      </w:r>
      <w:r w:rsidR="003D326A" w:rsidRPr="00487B54">
        <w:rPr>
          <w:rFonts w:ascii="Montserrat" w:hAnsi="Montserrat" w:cs="Arial"/>
          <w:sz w:val="20"/>
          <w:szCs w:val="20"/>
        </w:rPr>
        <w:t xml:space="preserve"> </w:t>
      </w:r>
    </w:p>
    <w:p w14:paraId="72FF5208" w14:textId="77777777" w:rsidR="00DA4087" w:rsidRPr="00487B54" w:rsidRDefault="00584506" w:rsidP="00366C2E">
      <w:pPr>
        <w:rPr>
          <w:rFonts w:ascii="Montserrat" w:hAnsi="Montserrat"/>
          <w:sz w:val="20"/>
          <w:szCs w:val="20"/>
        </w:rPr>
      </w:pPr>
      <w:r w:rsidRPr="00487B54">
        <w:rPr>
          <w:rFonts w:ascii="Montserrat" w:hAnsi="Montserrat"/>
          <w:sz w:val="20"/>
          <w:szCs w:val="20"/>
        </w:rPr>
        <w:t xml:space="preserve">La entidad responsable debe </w:t>
      </w:r>
      <w:r w:rsidR="00C9158C" w:rsidRPr="00487B54">
        <w:rPr>
          <w:rFonts w:ascii="Montserrat" w:hAnsi="Montserrat"/>
          <w:sz w:val="20"/>
          <w:szCs w:val="20"/>
        </w:rPr>
        <w:t xml:space="preserve">tener y revisar con periodicidad anual </w:t>
      </w:r>
      <w:r w:rsidR="00F76FA9" w:rsidRPr="00487B54">
        <w:rPr>
          <w:rFonts w:ascii="Montserrat" w:hAnsi="Montserrat"/>
          <w:sz w:val="20"/>
          <w:szCs w:val="20"/>
        </w:rPr>
        <w:t>el plan</w:t>
      </w:r>
      <w:r w:rsidR="00C9158C" w:rsidRPr="00487B54">
        <w:rPr>
          <w:rFonts w:ascii="Montserrat" w:hAnsi="Montserrat"/>
          <w:sz w:val="20"/>
          <w:szCs w:val="20"/>
        </w:rPr>
        <w:t xml:space="preserve"> de recuperación para los </w:t>
      </w:r>
      <w:proofErr w:type="spellStart"/>
      <w:r w:rsidR="00C9158C" w:rsidRPr="00487B54">
        <w:rPr>
          <w:rFonts w:ascii="Montserrat" w:hAnsi="Montserrat"/>
          <w:sz w:val="20"/>
          <w:szCs w:val="20"/>
        </w:rPr>
        <w:t>ciberactivos</w:t>
      </w:r>
      <w:proofErr w:type="spellEnd"/>
      <w:r w:rsidR="00C9158C" w:rsidRPr="00487B54">
        <w:rPr>
          <w:rFonts w:ascii="Montserrat" w:hAnsi="Montserrat"/>
          <w:sz w:val="20"/>
          <w:szCs w:val="20"/>
        </w:rPr>
        <w:t xml:space="preserve"> críticos, este debe </w:t>
      </w:r>
      <w:r w:rsidR="00DA4087" w:rsidRPr="00487B54">
        <w:rPr>
          <w:rFonts w:ascii="Montserrat" w:hAnsi="Montserrat"/>
          <w:sz w:val="20"/>
          <w:szCs w:val="20"/>
        </w:rPr>
        <w:t>considerar como mínimo:</w:t>
      </w:r>
    </w:p>
    <w:p w14:paraId="47FAF89D" w14:textId="77777777" w:rsidR="00A907B6" w:rsidRPr="00487B54" w:rsidRDefault="00A907B6" w:rsidP="00AA3059">
      <w:pPr>
        <w:rPr>
          <w:rFonts w:ascii="Montserrat" w:hAnsi="Montserrat"/>
          <w:sz w:val="20"/>
          <w:szCs w:val="20"/>
        </w:rPr>
      </w:pPr>
    </w:p>
    <w:p w14:paraId="022074AF" w14:textId="77777777" w:rsidR="00DA4087" w:rsidRPr="00487B54" w:rsidRDefault="00DA4087" w:rsidP="00AA3059">
      <w:pPr>
        <w:pStyle w:val="Prrafodelista"/>
        <w:numPr>
          <w:ilvl w:val="0"/>
          <w:numId w:val="28"/>
        </w:numPr>
        <w:rPr>
          <w:rFonts w:ascii="Montserrat" w:hAnsi="Montserrat"/>
          <w:sz w:val="20"/>
          <w:szCs w:val="20"/>
        </w:rPr>
      </w:pPr>
      <w:r w:rsidRPr="00487B54">
        <w:rPr>
          <w:rFonts w:ascii="Montserrat" w:hAnsi="Montserrat"/>
          <w:sz w:val="20"/>
          <w:szCs w:val="20"/>
        </w:rPr>
        <w:t>Definir los roles y responsabilidades de los recursos asignados.</w:t>
      </w:r>
    </w:p>
    <w:p w14:paraId="3229024A" w14:textId="77777777" w:rsidR="00DA4087" w:rsidRPr="00487B54" w:rsidRDefault="00DA4087" w:rsidP="00AA3059">
      <w:pPr>
        <w:pStyle w:val="Prrafodelista"/>
        <w:numPr>
          <w:ilvl w:val="0"/>
          <w:numId w:val="28"/>
        </w:numPr>
        <w:rPr>
          <w:rFonts w:ascii="Montserrat" w:hAnsi="Montserrat"/>
          <w:sz w:val="20"/>
          <w:szCs w:val="20"/>
        </w:rPr>
      </w:pPr>
      <w:r w:rsidRPr="00487B54">
        <w:rPr>
          <w:rFonts w:ascii="Montserrat" w:hAnsi="Montserrat"/>
          <w:sz w:val="20"/>
          <w:szCs w:val="20"/>
        </w:rPr>
        <w:lastRenderedPageBreak/>
        <w:t xml:space="preserve">Incluir los procedimientos para el respaldo y almacenamiento de la información necesaria para la recuperación efectiva de los </w:t>
      </w:r>
      <w:proofErr w:type="spellStart"/>
      <w:r w:rsidRPr="00487B54">
        <w:rPr>
          <w:rFonts w:ascii="Montserrat" w:hAnsi="Montserrat"/>
          <w:sz w:val="20"/>
          <w:szCs w:val="20"/>
        </w:rPr>
        <w:t>ciberactivos</w:t>
      </w:r>
      <w:proofErr w:type="spellEnd"/>
      <w:r w:rsidRPr="00487B54">
        <w:rPr>
          <w:rFonts w:ascii="Montserrat" w:hAnsi="Montserrat"/>
          <w:sz w:val="20"/>
          <w:szCs w:val="20"/>
        </w:rPr>
        <w:t xml:space="preserve"> críticos. </w:t>
      </w:r>
    </w:p>
    <w:p w14:paraId="6A49AADF" w14:textId="77777777" w:rsidR="00DA4087" w:rsidRPr="00487B54" w:rsidRDefault="00DA4087" w:rsidP="00AA3059">
      <w:pPr>
        <w:pStyle w:val="Prrafodelista"/>
        <w:numPr>
          <w:ilvl w:val="0"/>
          <w:numId w:val="28"/>
        </w:numPr>
        <w:rPr>
          <w:rFonts w:ascii="Montserrat" w:hAnsi="Montserrat"/>
          <w:sz w:val="20"/>
          <w:szCs w:val="20"/>
        </w:rPr>
      </w:pPr>
      <w:r w:rsidRPr="00487B54">
        <w:rPr>
          <w:rFonts w:ascii="Montserrat" w:hAnsi="Montserrat"/>
          <w:sz w:val="20"/>
          <w:szCs w:val="20"/>
        </w:rPr>
        <w:t xml:space="preserve">Procedimientos de verificación de respaldos que confirmen que estos se realicen de manera satisfactoria y asegurar que la información sea integra y esté disponible. </w:t>
      </w:r>
    </w:p>
    <w:p w14:paraId="272D23A0" w14:textId="3BD06A97" w:rsidR="005B40FB" w:rsidRPr="00487B54" w:rsidRDefault="005B40FB" w:rsidP="00AA3059">
      <w:pPr>
        <w:pStyle w:val="Prrafodelista"/>
        <w:numPr>
          <w:ilvl w:val="0"/>
          <w:numId w:val="28"/>
        </w:numPr>
        <w:rPr>
          <w:rFonts w:ascii="Montserrat" w:hAnsi="Montserrat"/>
          <w:sz w:val="20"/>
          <w:szCs w:val="20"/>
        </w:rPr>
      </w:pPr>
      <w:r w:rsidRPr="00487B54">
        <w:rPr>
          <w:rFonts w:ascii="Montserrat" w:hAnsi="Montserrat"/>
          <w:sz w:val="20"/>
          <w:szCs w:val="20"/>
        </w:rPr>
        <w:t xml:space="preserve">Procedimientos de contingencia y continuidad que faciliten la resiliencia del proceso. </w:t>
      </w:r>
    </w:p>
    <w:p w14:paraId="4595F8A6" w14:textId="77777777" w:rsidR="00D440B7" w:rsidRPr="00487B54" w:rsidRDefault="00D440B7" w:rsidP="00D440B7">
      <w:pPr>
        <w:pStyle w:val="Prrafodelista"/>
        <w:ind w:left="720"/>
        <w:rPr>
          <w:rFonts w:ascii="Montserrat" w:hAnsi="Montserrat"/>
          <w:sz w:val="20"/>
          <w:szCs w:val="20"/>
        </w:rPr>
      </w:pPr>
    </w:p>
    <w:p w14:paraId="09BC7936" w14:textId="77777777" w:rsidR="003243CA" w:rsidRPr="00487B54" w:rsidRDefault="003243CA" w:rsidP="00BD205E">
      <w:pPr>
        <w:pStyle w:val="Ttulo3"/>
        <w:keepNext/>
        <w:rPr>
          <w:rFonts w:ascii="Montserrat" w:hAnsi="Montserrat" w:cs="Arial"/>
          <w:sz w:val="20"/>
          <w:szCs w:val="20"/>
        </w:rPr>
      </w:pPr>
      <w:r w:rsidRPr="00487B54">
        <w:rPr>
          <w:rFonts w:ascii="Montserrat" w:hAnsi="Montserrat" w:cs="Arial"/>
          <w:bCs w:val="0"/>
          <w:sz w:val="20"/>
          <w:szCs w:val="20"/>
          <w:lang w:eastAsia="es-ES"/>
        </w:rPr>
        <w:t>Documentación de pruebas o simulacros</w:t>
      </w:r>
    </w:p>
    <w:p w14:paraId="1E82B60E" w14:textId="77777777" w:rsidR="00584506" w:rsidRPr="00487B54" w:rsidRDefault="001834CC" w:rsidP="00AA3059">
      <w:pPr>
        <w:rPr>
          <w:rFonts w:ascii="Montserrat" w:hAnsi="Montserrat"/>
          <w:sz w:val="20"/>
          <w:szCs w:val="20"/>
        </w:rPr>
      </w:pPr>
      <w:r w:rsidRPr="00487B54">
        <w:rPr>
          <w:rFonts w:ascii="Montserrat" w:hAnsi="Montserrat"/>
          <w:sz w:val="20"/>
          <w:szCs w:val="20"/>
        </w:rPr>
        <w:t>La</w:t>
      </w:r>
      <w:r w:rsidR="00584506" w:rsidRPr="00487B54">
        <w:rPr>
          <w:rFonts w:ascii="Montserrat" w:hAnsi="Montserrat"/>
          <w:sz w:val="20"/>
          <w:szCs w:val="20"/>
        </w:rPr>
        <w:t xml:space="preserve"> entidad responsable debe disponer de registros documentales de las pruebas o simulacros que</w:t>
      </w:r>
      <w:r w:rsidR="00C46777" w:rsidRPr="00487B54">
        <w:rPr>
          <w:rFonts w:ascii="Montserrat" w:hAnsi="Montserrat"/>
          <w:sz w:val="20"/>
          <w:szCs w:val="20"/>
        </w:rPr>
        <w:t xml:space="preserve"> </w:t>
      </w:r>
      <w:r w:rsidR="00584506" w:rsidRPr="00487B54">
        <w:rPr>
          <w:rFonts w:ascii="Montserrat" w:hAnsi="Montserrat"/>
          <w:sz w:val="20"/>
          <w:szCs w:val="20"/>
        </w:rPr>
        <w:t>se realicen periódicamente y las acciones de mejora como resultados de las pruebas.</w:t>
      </w:r>
    </w:p>
    <w:p w14:paraId="178EFBB9" w14:textId="77777777" w:rsidR="00ED3556" w:rsidRPr="00487B54" w:rsidRDefault="00ED3556" w:rsidP="00AA3059">
      <w:pPr>
        <w:rPr>
          <w:rFonts w:ascii="Montserrat" w:hAnsi="Montserrat"/>
          <w:sz w:val="20"/>
          <w:szCs w:val="20"/>
        </w:rPr>
      </w:pPr>
    </w:p>
    <w:p w14:paraId="635BAA5E" w14:textId="77777777" w:rsidR="00ED3556" w:rsidRPr="00487B54" w:rsidRDefault="003D326A" w:rsidP="003A4237">
      <w:pPr>
        <w:pStyle w:val="Ttulo3"/>
        <w:rPr>
          <w:rFonts w:ascii="Montserrat" w:hAnsi="Montserrat" w:cs="Arial"/>
          <w:sz w:val="20"/>
          <w:szCs w:val="20"/>
        </w:rPr>
      </w:pPr>
      <w:r w:rsidRPr="00487B54">
        <w:rPr>
          <w:rFonts w:ascii="Montserrat" w:hAnsi="Montserrat" w:cs="Arial"/>
          <w:sz w:val="20"/>
          <w:szCs w:val="20"/>
        </w:rPr>
        <w:t>Registro de cambios</w:t>
      </w:r>
      <w:r w:rsidR="00C46777" w:rsidRPr="00487B54">
        <w:rPr>
          <w:rFonts w:ascii="Montserrat" w:hAnsi="Montserrat" w:cs="Arial"/>
          <w:sz w:val="20"/>
          <w:szCs w:val="20"/>
        </w:rPr>
        <w:t xml:space="preserve"> del procedimiento de recuperación </w:t>
      </w:r>
      <w:r w:rsidR="005B40FB" w:rsidRPr="00487B54">
        <w:rPr>
          <w:rFonts w:ascii="Montserrat" w:hAnsi="Montserrat" w:cs="Arial"/>
          <w:sz w:val="20"/>
          <w:szCs w:val="20"/>
        </w:rPr>
        <w:t>y resiliencia</w:t>
      </w:r>
    </w:p>
    <w:p w14:paraId="4EA3C0E6" w14:textId="77777777" w:rsidR="003A4237" w:rsidRPr="00487B54" w:rsidRDefault="00584506" w:rsidP="00AA3059">
      <w:pPr>
        <w:rPr>
          <w:rFonts w:ascii="Montserrat" w:hAnsi="Montserrat"/>
          <w:sz w:val="20"/>
          <w:szCs w:val="20"/>
        </w:rPr>
      </w:pPr>
      <w:r w:rsidRPr="00487B54">
        <w:rPr>
          <w:rFonts w:ascii="Montserrat" w:hAnsi="Montserrat"/>
          <w:sz w:val="20"/>
          <w:szCs w:val="20"/>
        </w:rPr>
        <w:t>La entidad responsable debe disponer de los registros de cambios efectuados a los p</w:t>
      </w:r>
      <w:r w:rsidR="00DE37A2" w:rsidRPr="00487B54">
        <w:rPr>
          <w:rFonts w:ascii="Montserrat" w:hAnsi="Montserrat"/>
          <w:sz w:val="20"/>
          <w:szCs w:val="20"/>
        </w:rPr>
        <w:t xml:space="preserve">rocedimientos </w:t>
      </w:r>
      <w:r w:rsidRPr="00487B54">
        <w:rPr>
          <w:rFonts w:ascii="Montserrat" w:hAnsi="Montserrat"/>
          <w:sz w:val="20"/>
          <w:szCs w:val="20"/>
        </w:rPr>
        <w:t>de recuperación</w:t>
      </w:r>
      <w:r w:rsidR="005B40FB" w:rsidRPr="00487B54">
        <w:rPr>
          <w:rFonts w:ascii="Montserrat" w:hAnsi="Montserrat"/>
          <w:sz w:val="20"/>
          <w:szCs w:val="20"/>
        </w:rPr>
        <w:t xml:space="preserve"> y resiliencia</w:t>
      </w:r>
      <w:r w:rsidRPr="00487B54">
        <w:rPr>
          <w:rFonts w:ascii="Montserrat" w:hAnsi="Montserrat"/>
          <w:sz w:val="20"/>
          <w:szCs w:val="20"/>
        </w:rPr>
        <w:t xml:space="preserve">, </w:t>
      </w:r>
      <w:r w:rsidR="001834CC" w:rsidRPr="00487B54">
        <w:rPr>
          <w:rFonts w:ascii="Montserrat" w:hAnsi="Montserrat"/>
          <w:sz w:val="20"/>
          <w:szCs w:val="20"/>
        </w:rPr>
        <w:t>así</w:t>
      </w:r>
      <w:r w:rsidRPr="00487B54">
        <w:rPr>
          <w:rFonts w:ascii="Montserrat" w:hAnsi="Montserrat"/>
          <w:sz w:val="20"/>
          <w:szCs w:val="20"/>
        </w:rPr>
        <w:t xml:space="preserve"> como,</w:t>
      </w:r>
      <w:r w:rsidR="00245310" w:rsidRPr="00487B54">
        <w:rPr>
          <w:rFonts w:ascii="Montserrat" w:hAnsi="Montserrat"/>
          <w:sz w:val="20"/>
          <w:szCs w:val="20"/>
        </w:rPr>
        <w:t xml:space="preserve"> </w:t>
      </w:r>
      <w:r w:rsidRPr="00487B54">
        <w:rPr>
          <w:rFonts w:ascii="Montserrat" w:hAnsi="Montserrat"/>
          <w:sz w:val="20"/>
          <w:szCs w:val="20"/>
        </w:rPr>
        <w:t xml:space="preserve">documentación de la divulgación de </w:t>
      </w:r>
      <w:proofErr w:type="gramStart"/>
      <w:r w:rsidRPr="00487B54">
        <w:rPr>
          <w:rFonts w:ascii="Montserrat" w:hAnsi="Montserrat"/>
          <w:sz w:val="20"/>
          <w:szCs w:val="20"/>
        </w:rPr>
        <w:t>los mismos</w:t>
      </w:r>
      <w:proofErr w:type="gramEnd"/>
      <w:r w:rsidRPr="00487B54">
        <w:rPr>
          <w:rFonts w:ascii="Montserrat" w:hAnsi="Montserrat"/>
          <w:sz w:val="20"/>
          <w:szCs w:val="20"/>
        </w:rPr>
        <w:t>.</w:t>
      </w:r>
      <w:r w:rsidR="003A4237" w:rsidRPr="00487B54">
        <w:rPr>
          <w:rFonts w:ascii="Montserrat" w:hAnsi="Montserrat"/>
          <w:sz w:val="20"/>
          <w:szCs w:val="20"/>
        </w:rPr>
        <w:t xml:space="preserve"> Estos deben reflejarse máximo </w:t>
      </w:r>
      <w:r w:rsidR="00ED3556" w:rsidRPr="00487B54">
        <w:rPr>
          <w:rFonts w:ascii="Montserrat" w:hAnsi="Montserrat"/>
          <w:sz w:val="20"/>
          <w:szCs w:val="20"/>
        </w:rPr>
        <w:t>noventa (</w:t>
      </w:r>
      <w:r w:rsidR="003A4237" w:rsidRPr="00487B54">
        <w:rPr>
          <w:rFonts w:ascii="Montserrat" w:hAnsi="Montserrat"/>
          <w:sz w:val="20"/>
          <w:szCs w:val="20"/>
        </w:rPr>
        <w:t>90</w:t>
      </w:r>
      <w:r w:rsidR="00ED3556" w:rsidRPr="00487B54">
        <w:rPr>
          <w:rFonts w:ascii="Montserrat" w:hAnsi="Montserrat"/>
          <w:sz w:val="20"/>
          <w:szCs w:val="20"/>
        </w:rPr>
        <w:t>)</w:t>
      </w:r>
      <w:r w:rsidR="003A4237" w:rsidRPr="00487B54">
        <w:rPr>
          <w:rFonts w:ascii="Montserrat" w:hAnsi="Montserrat"/>
          <w:sz w:val="20"/>
          <w:szCs w:val="20"/>
        </w:rPr>
        <w:t xml:space="preserve"> días después de realizadas las pruebas y/o simulacros</w:t>
      </w:r>
      <w:r w:rsidR="00ED3556" w:rsidRPr="00487B54">
        <w:rPr>
          <w:rFonts w:ascii="Montserrat" w:hAnsi="Montserrat"/>
          <w:sz w:val="20"/>
          <w:szCs w:val="20"/>
        </w:rPr>
        <w:t>.</w:t>
      </w:r>
    </w:p>
    <w:p w14:paraId="7B2C0ED8" w14:textId="77777777" w:rsidR="003A4237" w:rsidRPr="00487B54" w:rsidRDefault="003A4237" w:rsidP="00D34E9D">
      <w:pPr>
        <w:rPr>
          <w:rFonts w:ascii="Montserrat" w:hAnsi="Montserrat"/>
          <w:sz w:val="20"/>
          <w:szCs w:val="20"/>
          <w:lang w:eastAsia="x-none"/>
        </w:rPr>
      </w:pPr>
    </w:p>
    <w:p w14:paraId="644265C2" w14:textId="77777777" w:rsidR="00ED3556" w:rsidRPr="00487B54" w:rsidRDefault="0038754F" w:rsidP="001834CC">
      <w:pPr>
        <w:pStyle w:val="Ttulo3"/>
        <w:rPr>
          <w:rFonts w:ascii="Montserrat" w:hAnsi="Montserrat" w:cs="Arial"/>
          <w:sz w:val="20"/>
          <w:szCs w:val="20"/>
        </w:rPr>
      </w:pPr>
      <w:r w:rsidRPr="00487B54">
        <w:rPr>
          <w:rFonts w:ascii="Montserrat" w:hAnsi="Montserrat" w:cs="Arial"/>
          <w:sz w:val="20"/>
          <w:szCs w:val="20"/>
        </w:rPr>
        <w:t>R</w:t>
      </w:r>
      <w:r w:rsidR="00C46777" w:rsidRPr="00487B54">
        <w:rPr>
          <w:rFonts w:ascii="Montserrat" w:hAnsi="Montserrat" w:cs="Arial"/>
          <w:sz w:val="20"/>
          <w:szCs w:val="20"/>
        </w:rPr>
        <w:t>espaldos y almacenamiento de información</w:t>
      </w:r>
    </w:p>
    <w:p w14:paraId="6246B5E4" w14:textId="77777777" w:rsidR="00584506" w:rsidRPr="00487B54" w:rsidRDefault="00584506" w:rsidP="00AA3059">
      <w:pPr>
        <w:rPr>
          <w:rFonts w:ascii="Montserrat" w:hAnsi="Montserrat"/>
          <w:sz w:val="20"/>
          <w:szCs w:val="20"/>
        </w:rPr>
      </w:pPr>
      <w:r w:rsidRPr="00487B54">
        <w:rPr>
          <w:rFonts w:ascii="Montserrat" w:hAnsi="Montserrat"/>
          <w:sz w:val="20"/>
          <w:szCs w:val="20"/>
        </w:rPr>
        <w:t xml:space="preserve">La entidad responsable debe </w:t>
      </w:r>
      <w:r w:rsidR="00591F9F" w:rsidRPr="00487B54">
        <w:rPr>
          <w:rFonts w:ascii="Montserrat" w:hAnsi="Montserrat"/>
          <w:sz w:val="20"/>
          <w:szCs w:val="20"/>
        </w:rPr>
        <w:t>realizar</w:t>
      </w:r>
      <w:r w:rsidRPr="00487B54">
        <w:rPr>
          <w:rFonts w:ascii="Montserrat" w:hAnsi="Montserrat"/>
          <w:sz w:val="20"/>
          <w:szCs w:val="20"/>
        </w:rPr>
        <w:t xml:space="preserve"> respaldos y almacenamientos de información</w:t>
      </w:r>
      <w:r w:rsidR="00591F9F" w:rsidRPr="00487B54">
        <w:rPr>
          <w:rFonts w:ascii="Montserrat" w:hAnsi="Montserrat"/>
          <w:sz w:val="20"/>
          <w:szCs w:val="20"/>
        </w:rPr>
        <w:t xml:space="preserve"> necesaria para el restablecimiento de la operación de los </w:t>
      </w:r>
      <w:proofErr w:type="spellStart"/>
      <w:r w:rsidR="00591F9F" w:rsidRPr="00487B54">
        <w:rPr>
          <w:rFonts w:ascii="Montserrat" w:hAnsi="Montserrat"/>
          <w:sz w:val="20"/>
          <w:szCs w:val="20"/>
        </w:rPr>
        <w:t>ciberactivos</w:t>
      </w:r>
      <w:proofErr w:type="spellEnd"/>
      <w:r w:rsidR="00591F9F" w:rsidRPr="00487B54">
        <w:rPr>
          <w:rFonts w:ascii="Montserrat" w:hAnsi="Montserrat"/>
          <w:sz w:val="20"/>
          <w:szCs w:val="20"/>
        </w:rPr>
        <w:t xml:space="preserve"> críticos</w:t>
      </w:r>
      <w:r w:rsidRPr="00487B54">
        <w:rPr>
          <w:rFonts w:ascii="Montserrat" w:hAnsi="Montserrat"/>
          <w:sz w:val="20"/>
          <w:szCs w:val="20"/>
        </w:rPr>
        <w:t>.</w:t>
      </w:r>
    </w:p>
    <w:p w14:paraId="4DBCD3AE" w14:textId="77777777" w:rsidR="00ED3556" w:rsidRPr="00487B54" w:rsidRDefault="00ED3556" w:rsidP="00AA3059">
      <w:pPr>
        <w:rPr>
          <w:rFonts w:ascii="Montserrat" w:hAnsi="Montserrat"/>
          <w:sz w:val="20"/>
          <w:szCs w:val="20"/>
        </w:rPr>
      </w:pPr>
    </w:p>
    <w:p w14:paraId="60118A9B" w14:textId="77777777" w:rsidR="00ED3556" w:rsidRPr="00487B54" w:rsidRDefault="00591F9F" w:rsidP="001834CC">
      <w:pPr>
        <w:pStyle w:val="Ttulo3"/>
        <w:rPr>
          <w:rFonts w:ascii="Montserrat" w:hAnsi="Montserrat" w:cs="Arial"/>
          <w:sz w:val="20"/>
          <w:szCs w:val="20"/>
        </w:rPr>
      </w:pPr>
      <w:r w:rsidRPr="00487B54">
        <w:rPr>
          <w:rFonts w:ascii="Montserrat" w:hAnsi="Montserrat" w:cs="Arial"/>
          <w:sz w:val="20"/>
          <w:szCs w:val="20"/>
        </w:rPr>
        <w:t>P</w:t>
      </w:r>
      <w:r w:rsidR="00C46777" w:rsidRPr="00487B54">
        <w:rPr>
          <w:rFonts w:ascii="Montserrat" w:hAnsi="Montserrat" w:cs="Arial"/>
          <w:sz w:val="20"/>
          <w:szCs w:val="20"/>
        </w:rPr>
        <w:t>ruebas a los respaldos</w:t>
      </w:r>
      <w:r w:rsidR="005B40FB" w:rsidRPr="00487B54">
        <w:rPr>
          <w:rFonts w:ascii="Montserrat" w:hAnsi="Montserrat" w:cs="Arial"/>
          <w:sz w:val="20"/>
          <w:szCs w:val="20"/>
        </w:rPr>
        <w:t xml:space="preserve"> y mecanismos de contingencia y continuidad</w:t>
      </w:r>
    </w:p>
    <w:p w14:paraId="01DCA2E8" w14:textId="64831391" w:rsidR="00965B2E" w:rsidRPr="00487B54" w:rsidRDefault="00E404D2" w:rsidP="00D440B7">
      <w:pPr>
        <w:rPr>
          <w:rFonts w:ascii="Montserrat" w:hAnsi="Montserrat"/>
          <w:sz w:val="20"/>
          <w:szCs w:val="20"/>
        </w:rPr>
      </w:pPr>
      <w:r w:rsidRPr="00487B54">
        <w:rPr>
          <w:rFonts w:ascii="Montserrat" w:hAnsi="Montserrat"/>
          <w:sz w:val="20"/>
          <w:szCs w:val="20"/>
        </w:rPr>
        <w:t>La entidad responsable debe realizar pruebas funcionales a una muestra significativa de los respaldos realizados</w:t>
      </w:r>
      <w:r w:rsidR="005B40FB" w:rsidRPr="00487B54">
        <w:rPr>
          <w:rFonts w:ascii="Montserrat" w:hAnsi="Montserrat"/>
          <w:sz w:val="20"/>
          <w:szCs w:val="20"/>
        </w:rPr>
        <w:t xml:space="preserve"> y de los mecanismos de contingencia y continuidad </w:t>
      </w:r>
      <w:r w:rsidR="00363477" w:rsidRPr="00487B54">
        <w:rPr>
          <w:rFonts w:ascii="Montserrat" w:hAnsi="Montserrat"/>
          <w:sz w:val="20"/>
          <w:szCs w:val="20"/>
        </w:rPr>
        <w:t xml:space="preserve">establecidos para el </w:t>
      </w:r>
      <w:proofErr w:type="spellStart"/>
      <w:r w:rsidR="00363477" w:rsidRPr="00487B54">
        <w:rPr>
          <w:rFonts w:ascii="Montserrat" w:hAnsi="Montserrat"/>
          <w:sz w:val="20"/>
          <w:szCs w:val="20"/>
        </w:rPr>
        <w:t>ciberactivo</w:t>
      </w:r>
      <w:proofErr w:type="spellEnd"/>
      <w:r w:rsidR="00363477" w:rsidRPr="00487B54">
        <w:rPr>
          <w:rFonts w:ascii="Montserrat" w:hAnsi="Montserrat"/>
          <w:sz w:val="20"/>
          <w:szCs w:val="20"/>
        </w:rPr>
        <w:t xml:space="preserve"> </w:t>
      </w:r>
      <w:proofErr w:type="spellStart"/>
      <w:r w:rsidR="00363477" w:rsidRPr="00487B54">
        <w:rPr>
          <w:rFonts w:ascii="Montserrat" w:hAnsi="Montserrat"/>
          <w:sz w:val="20"/>
          <w:szCs w:val="20"/>
        </w:rPr>
        <w:t>critico</w:t>
      </w:r>
      <w:proofErr w:type="spellEnd"/>
      <w:r w:rsidR="005B40FB" w:rsidRPr="00487B54">
        <w:rPr>
          <w:rFonts w:ascii="Montserrat" w:hAnsi="Montserrat"/>
          <w:sz w:val="20"/>
          <w:szCs w:val="20"/>
        </w:rPr>
        <w:t>.</w:t>
      </w:r>
    </w:p>
    <w:p w14:paraId="086259EE" w14:textId="77777777" w:rsidR="002909F7" w:rsidRPr="00487B54" w:rsidRDefault="002909F7" w:rsidP="001834CC">
      <w:pPr>
        <w:rPr>
          <w:rFonts w:ascii="Montserrat" w:hAnsi="Montserrat"/>
          <w:sz w:val="20"/>
          <w:szCs w:val="20"/>
        </w:rPr>
      </w:pPr>
    </w:p>
    <w:p w14:paraId="4020A30E" w14:textId="62276812" w:rsidR="002909F7" w:rsidRPr="00487B54" w:rsidRDefault="002909F7" w:rsidP="002909F7">
      <w:pPr>
        <w:pStyle w:val="Ttulo1"/>
        <w:spacing w:after="120"/>
        <w:rPr>
          <w:rFonts w:ascii="Montserrat" w:hAnsi="Montserrat" w:cs="Arial"/>
          <w:color w:val="auto"/>
          <w:sz w:val="20"/>
          <w:szCs w:val="20"/>
        </w:rPr>
      </w:pPr>
      <w:bookmarkStart w:id="84" w:name="_Toc51096812"/>
      <w:r w:rsidRPr="00487B54">
        <w:rPr>
          <w:rFonts w:ascii="Montserrat" w:hAnsi="Montserrat" w:cs="Arial"/>
          <w:color w:val="auto"/>
          <w:sz w:val="20"/>
          <w:szCs w:val="20"/>
        </w:rPr>
        <w:t xml:space="preserve">PLAN DE </w:t>
      </w:r>
      <w:r w:rsidR="00965B2E" w:rsidRPr="00487B54">
        <w:rPr>
          <w:rFonts w:ascii="Montserrat" w:hAnsi="Montserrat" w:cs="Arial"/>
          <w:color w:val="auto"/>
          <w:sz w:val="20"/>
          <w:szCs w:val="20"/>
        </w:rPr>
        <w:t xml:space="preserve">RESPUESTA ANTE </w:t>
      </w:r>
      <w:r w:rsidR="00D440B7" w:rsidRPr="00487B54">
        <w:rPr>
          <w:rFonts w:ascii="Montserrat" w:hAnsi="Montserrat" w:cs="Arial"/>
          <w:color w:val="auto"/>
          <w:sz w:val="20"/>
          <w:szCs w:val="20"/>
        </w:rPr>
        <w:t>INCIDENTES EN</w:t>
      </w:r>
      <w:r w:rsidRPr="00487B54">
        <w:rPr>
          <w:rFonts w:ascii="Montserrat" w:hAnsi="Montserrat" w:cs="Arial"/>
          <w:color w:val="auto"/>
          <w:sz w:val="20"/>
          <w:szCs w:val="20"/>
        </w:rPr>
        <w:t xml:space="preserve"> CIBERACTIVOS CRÍTICOS</w:t>
      </w:r>
      <w:bookmarkEnd w:id="84"/>
    </w:p>
    <w:p w14:paraId="3F1C2545" w14:textId="77777777" w:rsidR="002909F7" w:rsidRPr="00487B54" w:rsidRDefault="002909F7" w:rsidP="002909F7">
      <w:pPr>
        <w:rPr>
          <w:rFonts w:ascii="Montserrat" w:hAnsi="Montserrat"/>
          <w:bCs/>
          <w:sz w:val="20"/>
          <w:szCs w:val="20"/>
          <w:lang w:val="es-CO"/>
        </w:rPr>
      </w:pPr>
      <w:r w:rsidRPr="00487B54">
        <w:rPr>
          <w:rFonts w:ascii="Montserrat" w:hAnsi="Montserrat"/>
          <w:bCs/>
          <w:sz w:val="20"/>
          <w:szCs w:val="20"/>
          <w:lang w:val="es-CO"/>
        </w:rPr>
        <w:t>Este capítulo define un marco de referencia para la implementación del plan de respuesta a incidentes de ciberactivos críticos.</w:t>
      </w:r>
    </w:p>
    <w:p w14:paraId="35CEA6C7" w14:textId="77777777" w:rsidR="002909F7" w:rsidRPr="00487B54" w:rsidRDefault="002909F7" w:rsidP="002909F7">
      <w:pPr>
        <w:rPr>
          <w:rFonts w:ascii="Montserrat" w:hAnsi="Montserrat"/>
          <w:sz w:val="20"/>
          <w:szCs w:val="20"/>
        </w:rPr>
      </w:pPr>
    </w:p>
    <w:p w14:paraId="53E0EA8C" w14:textId="77777777" w:rsidR="002909F7" w:rsidRPr="00487B54" w:rsidRDefault="002909F7" w:rsidP="002909F7">
      <w:pPr>
        <w:pStyle w:val="Ttulo2"/>
        <w:spacing w:after="120"/>
        <w:rPr>
          <w:rFonts w:ascii="Montserrat" w:hAnsi="Montserrat" w:cs="Arial"/>
          <w:color w:val="auto"/>
          <w:sz w:val="20"/>
          <w:szCs w:val="20"/>
          <w:lang w:val="es-ES"/>
        </w:rPr>
      </w:pPr>
      <w:bookmarkStart w:id="85" w:name="_Toc51096813"/>
      <w:r w:rsidRPr="00487B54">
        <w:rPr>
          <w:rFonts w:ascii="Montserrat" w:hAnsi="Montserrat" w:cs="Arial"/>
          <w:color w:val="auto"/>
          <w:sz w:val="20"/>
          <w:szCs w:val="20"/>
          <w:lang w:val="es-ES"/>
        </w:rPr>
        <w:t>Propósito</w:t>
      </w:r>
      <w:bookmarkEnd w:id="85"/>
    </w:p>
    <w:p w14:paraId="7692D6EC" w14:textId="77777777" w:rsidR="002909F7" w:rsidRPr="00487B54" w:rsidRDefault="002909F7" w:rsidP="002909F7">
      <w:pPr>
        <w:rPr>
          <w:rFonts w:ascii="Montserrat" w:hAnsi="Montserrat"/>
          <w:sz w:val="20"/>
          <w:szCs w:val="20"/>
        </w:rPr>
      </w:pPr>
      <w:r w:rsidRPr="00487B54">
        <w:rPr>
          <w:rFonts w:ascii="Montserrat" w:hAnsi="Montserrat"/>
          <w:sz w:val="20"/>
          <w:szCs w:val="20"/>
        </w:rPr>
        <w:t>Implementar el plan de respuesta a incidentes con sus procedimientos asociados que correspondan a las técnicas y prácticas establecidas.</w:t>
      </w:r>
    </w:p>
    <w:p w14:paraId="7A4C024F" w14:textId="77777777" w:rsidR="002909F7" w:rsidRPr="00487B54" w:rsidRDefault="002909F7" w:rsidP="002909F7">
      <w:pPr>
        <w:pStyle w:val="ParaText"/>
        <w:tabs>
          <w:tab w:val="left" w:pos="993"/>
        </w:tabs>
        <w:spacing w:after="120" w:line="276" w:lineRule="auto"/>
        <w:ind w:right="146"/>
        <w:rPr>
          <w:rFonts w:ascii="Montserrat" w:hAnsi="Montserrat" w:cs="Arial"/>
          <w:sz w:val="20"/>
          <w:lang w:val="es-ES"/>
        </w:rPr>
      </w:pPr>
    </w:p>
    <w:p w14:paraId="5101842A" w14:textId="77777777" w:rsidR="002909F7" w:rsidRPr="00487B54" w:rsidRDefault="002909F7" w:rsidP="002909F7">
      <w:pPr>
        <w:pStyle w:val="Ttulo2"/>
        <w:spacing w:after="120"/>
        <w:rPr>
          <w:rFonts w:ascii="Montserrat" w:hAnsi="Montserrat" w:cs="Arial"/>
          <w:color w:val="auto"/>
          <w:sz w:val="20"/>
          <w:szCs w:val="20"/>
          <w:lang w:val="es-ES"/>
        </w:rPr>
      </w:pPr>
      <w:bookmarkStart w:id="86" w:name="_Toc51096814"/>
      <w:r w:rsidRPr="00487B54">
        <w:rPr>
          <w:rFonts w:ascii="Montserrat" w:hAnsi="Montserrat" w:cs="Arial"/>
          <w:color w:val="auto"/>
          <w:sz w:val="20"/>
          <w:szCs w:val="20"/>
          <w:lang w:val="es-ES"/>
        </w:rPr>
        <w:t>Criterios y Requisitos</w:t>
      </w:r>
      <w:bookmarkEnd w:id="86"/>
    </w:p>
    <w:p w14:paraId="423815A6" w14:textId="77777777" w:rsidR="002909F7" w:rsidRPr="00487B54" w:rsidRDefault="002909F7" w:rsidP="002909F7">
      <w:pPr>
        <w:rPr>
          <w:rFonts w:ascii="Montserrat" w:hAnsi="Montserrat"/>
          <w:sz w:val="20"/>
          <w:szCs w:val="20"/>
          <w:lang w:val="es-ES"/>
        </w:rPr>
      </w:pPr>
    </w:p>
    <w:p w14:paraId="7CA36BB3" w14:textId="77777777" w:rsidR="002909F7" w:rsidRPr="00487B54" w:rsidRDefault="002909F7" w:rsidP="002909F7">
      <w:pPr>
        <w:pStyle w:val="Ttulo3"/>
        <w:rPr>
          <w:rFonts w:ascii="Montserrat" w:hAnsi="Montserrat" w:cs="Arial"/>
          <w:sz w:val="20"/>
          <w:szCs w:val="20"/>
        </w:rPr>
      </w:pPr>
      <w:r w:rsidRPr="00487B54">
        <w:rPr>
          <w:rFonts w:ascii="Montserrat" w:hAnsi="Montserrat" w:cs="Arial"/>
          <w:sz w:val="20"/>
          <w:szCs w:val="20"/>
        </w:rPr>
        <w:t>Plan de respuesta a incidentes</w:t>
      </w:r>
    </w:p>
    <w:p w14:paraId="2467AF89" w14:textId="77777777" w:rsidR="002909F7" w:rsidRPr="00487B54" w:rsidRDefault="002909F7" w:rsidP="002909F7">
      <w:pPr>
        <w:rPr>
          <w:rFonts w:ascii="Montserrat" w:hAnsi="Montserrat"/>
          <w:sz w:val="20"/>
          <w:szCs w:val="20"/>
        </w:rPr>
      </w:pPr>
      <w:r w:rsidRPr="00487B54">
        <w:rPr>
          <w:rFonts w:ascii="Montserrat" w:hAnsi="Montserrat"/>
          <w:sz w:val="20"/>
          <w:szCs w:val="20"/>
        </w:rPr>
        <w:t>La entidad responsable debe disponer de un plan con sus procedimientos de respuesta a incidentes documentados.</w:t>
      </w:r>
    </w:p>
    <w:p w14:paraId="38C5D7D6" w14:textId="77777777" w:rsidR="002909F7" w:rsidRPr="00487B54" w:rsidRDefault="002909F7" w:rsidP="002909F7">
      <w:pPr>
        <w:rPr>
          <w:rFonts w:ascii="Montserrat" w:hAnsi="Montserrat"/>
          <w:sz w:val="20"/>
          <w:szCs w:val="20"/>
        </w:rPr>
      </w:pPr>
    </w:p>
    <w:p w14:paraId="18F60802" w14:textId="77777777" w:rsidR="002909F7" w:rsidRPr="00487B54" w:rsidRDefault="002909F7" w:rsidP="002909F7">
      <w:pPr>
        <w:pStyle w:val="Ttulo3"/>
        <w:rPr>
          <w:rFonts w:ascii="Montserrat" w:hAnsi="Montserrat" w:cs="Arial"/>
          <w:sz w:val="20"/>
          <w:szCs w:val="20"/>
        </w:rPr>
      </w:pPr>
      <w:r w:rsidRPr="00487B54">
        <w:rPr>
          <w:rFonts w:ascii="Montserrat" w:hAnsi="Montserrat" w:cs="Arial"/>
          <w:sz w:val="20"/>
          <w:szCs w:val="20"/>
        </w:rPr>
        <w:t>Pruebas o simulacros</w:t>
      </w:r>
    </w:p>
    <w:p w14:paraId="319DF158" w14:textId="77777777" w:rsidR="002909F7" w:rsidRPr="00487B54" w:rsidRDefault="002909F7" w:rsidP="002909F7">
      <w:pPr>
        <w:rPr>
          <w:rFonts w:ascii="Montserrat" w:hAnsi="Montserrat"/>
          <w:sz w:val="20"/>
          <w:szCs w:val="20"/>
        </w:rPr>
      </w:pPr>
      <w:r w:rsidRPr="00487B54">
        <w:rPr>
          <w:rFonts w:ascii="Montserrat" w:hAnsi="Montserrat"/>
          <w:sz w:val="20"/>
          <w:szCs w:val="20"/>
        </w:rPr>
        <w:t>Los procedimientos de respuesta a incidentes deben probarse mínimo una (1) vez al año. Una prueba o simulacro del procedimiento de incidentes puede comprender desde una prueba de escritorio a un ejercicio operativo completo que simule un incidente real.</w:t>
      </w:r>
    </w:p>
    <w:p w14:paraId="134094CA" w14:textId="77777777" w:rsidR="002909F7" w:rsidRPr="00487B54" w:rsidRDefault="002909F7" w:rsidP="002909F7">
      <w:pPr>
        <w:rPr>
          <w:rFonts w:ascii="Montserrat" w:hAnsi="Montserrat"/>
          <w:sz w:val="20"/>
          <w:szCs w:val="20"/>
        </w:rPr>
      </w:pPr>
    </w:p>
    <w:p w14:paraId="2F98B85D" w14:textId="77777777" w:rsidR="002909F7" w:rsidRPr="00487B54" w:rsidRDefault="002909F7" w:rsidP="002909F7">
      <w:pPr>
        <w:rPr>
          <w:rFonts w:ascii="Montserrat" w:hAnsi="Montserrat"/>
          <w:sz w:val="20"/>
          <w:szCs w:val="20"/>
        </w:rPr>
      </w:pPr>
      <w:r w:rsidRPr="00487B54">
        <w:rPr>
          <w:rFonts w:ascii="Montserrat" w:hAnsi="Montserrat"/>
          <w:sz w:val="20"/>
          <w:szCs w:val="20"/>
        </w:rPr>
        <w:t xml:space="preserve">Los procedimientos de respuesta a incidentes deben revisarse, actualizarse y comunicarse para reflejar los cambios, procedimientos de mejoramiento y lecciones aprendidas de la ejecución de </w:t>
      </w:r>
      <w:proofErr w:type="gramStart"/>
      <w:r w:rsidRPr="00487B54">
        <w:rPr>
          <w:rFonts w:ascii="Montserrat" w:hAnsi="Montserrat"/>
          <w:sz w:val="20"/>
          <w:szCs w:val="20"/>
        </w:rPr>
        <w:t>los mismos</w:t>
      </w:r>
      <w:proofErr w:type="gramEnd"/>
      <w:r w:rsidRPr="00487B54">
        <w:rPr>
          <w:rFonts w:ascii="Montserrat" w:hAnsi="Montserrat"/>
          <w:sz w:val="20"/>
          <w:szCs w:val="20"/>
        </w:rPr>
        <w:t>.</w:t>
      </w:r>
    </w:p>
    <w:p w14:paraId="10E59D5B" w14:textId="77777777" w:rsidR="002909F7" w:rsidRPr="00487B54" w:rsidRDefault="002909F7" w:rsidP="002909F7">
      <w:pPr>
        <w:rPr>
          <w:rFonts w:ascii="Montserrat" w:hAnsi="Montserrat"/>
          <w:b/>
          <w:sz w:val="20"/>
          <w:szCs w:val="20"/>
          <w:lang w:val="es-ES"/>
        </w:rPr>
      </w:pPr>
    </w:p>
    <w:p w14:paraId="53D2702B" w14:textId="77777777" w:rsidR="002909F7" w:rsidRPr="00487B54" w:rsidRDefault="002909F7" w:rsidP="002909F7">
      <w:pPr>
        <w:pStyle w:val="Ttulo2"/>
        <w:spacing w:after="120"/>
        <w:rPr>
          <w:rFonts w:ascii="Montserrat" w:hAnsi="Montserrat" w:cs="Arial"/>
          <w:color w:val="auto"/>
          <w:sz w:val="20"/>
          <w:szCs w:val="20"/>
          <w:lang w:val="es-ES"/>
        </w:rPr>
      </w:pPr>
      <w:bookmarkStart w:id="87" w:name="_Toc51096815"/>
      <w:r w:rsidRPr="00487B54">
        <w:rPr>
          <w:rFonts w:ascii="Montserrat" w:hAnsi="Montserrat" w:cs="Arial"/>
          <w:color w:val="auto"/>
          <w:sz w:val="20"/>
          <w:szCs w:val="20"/>
          <w:lang w:val="es-ES"/>
        </w:rPr>
        <w:t>Acciones</w:t>
      </w:r>
      <w:bookmarkEnd w:id="87"/>
    </w:p>
    <w:p w14:paraId="4B25FFBB" w14:textId="77777777" w:rsidR="002909F7" w:rsidRPr="00487B54" w:rsidRDefault="002909F7" w:rsidP="002909F7">
      <w:pPr>
        <w:rPr>
          <w:rFonts w:ascii="Montserrat" w:hAnsi="Montserrat"/>
          <w:sz w:val="20"/>
          <w:szCs w:val="20"/>
          <w:lang w:val="es-ES"/>
        </w:rPr>
      </w:pPr>
    </w:p>
    <w:p w14:paraId="0BD0882C" w14:textId="77777777" w:rsidR="002909F7" w:rsidRPr="00487B54" w:rsidRDefault="002909F7" w:rsidP="002909F7">
      <w:pPr>
        <w:pStyle w:val="Ttulo3"/>
        <w:rPr>
          <w:rFonts w:ascii="Montserrat" w:hAnsi="Montserrat" w:cs="Arial"/>
          <w:sz w:val="20"/>
          <w:szCs w:val="20"/>
        </w:rPr>
      </w:pPr>
      <w:r w:rsidRPr="00487B54">
        <w:rPr>
          <w:rFonts w:ascii="Montserrat" w:hAnsi="Montserrat" w:cs="Arial"/>
          <w:sz w:val="20"/>
          <w:szCs w:val="20"/>
        </w:rPr>
        <w:t>Plan de respuesta a incidentes</w:t>
      </w:r>
    </w:p>
    <w:p w14:paraId="5A04AE4A" w14:textId="77777777" w:rsidR="002909F7" w:rsidRPr="00487B54" w:rsidRDefault="002909F7" w:rsidP="002909F7">
      <w:pPr>
        <w:rPr>
          <w:rFonts w:ascii="Montserrat" w:hAnsi="Montserrat"/>
          <w:sz w:val="20"/>
          <w:szCs w:val="20"/>
        </w:rPr>
      </w:pPr>
      <w:r w:rsidRPr="00487B54">
        <w:rPr>
          <w:rFonts w:ascii="Montserrat" w:hAnsi="Montserrat"/>
          <w:sz w:val="20"/>
          <w:szCs w:val="20"/>
        </w:rPr>
        <w:t xml:space="preserve">La entidad responsable debe tener y revisar con periodicidad anual el plan de respuesta a incidentes para los </w:t>
      </w:r>
      <w:proofErr w:type="spellStart"/>
      <w:r w:rsidRPr="00487B54">
        <w:rPr>
          <w:rFonts w:ascii="Montserrat" w:hAnsi="Montserrat"/>
          <w:sz w:val="20"/>
          <w:szCs w:val="20"/>
        </w:rPr>
        <w:t>ciberactivos</w:t>
      </w:r>
      <w:proofErr w:type="spellEnd"/>
      <w:r w:rsidRPr="00487B54">
        <w:rPr>
          <w:rFonts w:ascii="Montserrat" w:hAnsi="Montserrat"/>
          <w:sz w:val="20"/>
          <w:szCs w:val="20"/>
        </w:rPr>
        <w:t xml:space="preserve"> críticos, este debe considerar como mínimo:</w:t>
      </w:r>
    </w:p>
    <w:p w14:paraId="009F3077" w14:textId="77777777" w:rsidR="002909F7" w:rsidRPr="00487B54" w:rsidRDefault="002909F7" w:rsidP="002909F7">
      <w:pPr>
        <w:rPr>
          <w:rFonts w:ascii="Montserrat" w:hAnsi="Montserrat"/>
          <w:sz w:val="20"/>
          <w:szCs w:val="20"/>
        </w:rPr>
      </w:pPr>
    </w:p>
    <w:p w14:paraId="76130810" w14:textId="77777777" w:rsidR="002909F7" w:rsidRPr="00487B54" w:rsidRDefault="002909F7" w:rsidP="002909F7">
      <w:pPr>
        <w:pStyle w:val="Prrafodelista"/>
        <w:numPr>
          <w:ilvl w:val="0"/>
          <w:numId w:val="28"/>
        </w:numPr>
        <w:rPr>
          <w:rFonts w:ascii="Montserrat" w:hAnsi="Montserrat"/>
          <w:sz w:val="20"/>
          <w:szCs w:val="20"/>
        </w:rPr>
      </w:pPr>
      <w:r w:rsidRPr="00487B54">
        <w:rPr>
          <w:rFonts w:ascii="Montserrat" w:hAnsi="Montserrat"/>
          <w:sz w:val="20"/>
          <w:szCs w:val="20"/>
        </w:rPr>
        <w:t>Identificar, clasificar y especificar las acciones y procedimientos requeridos para la gestión oportuna de eventos, evento de seguridad, y alertas derivadas de los mismos o recibidas de los centros de respuesta a incidentes sectoriales o nacionales, así como la respuesta a los incidentes que se identifiquen.</w:t>
      </w:r>
    </w:p>
    <w:p w14:paraId="53294EEA" w14:textId="77777777" w:rsidR="002909F7" w:rsidRPr="00487B54" w:rsidRDefault="002909F7" w:rsidP="002909F7">
      <w:pPr>
        <w:pStyle w:val="Prrafodelista"/>
        <w:numPr>
          <w:ilvl w:val="0"/>
          <w:numId w:val="28"/>
        </w:numPr>
        <w:rPr>
          <w:rFonts w:ascii="Montserrat" w:hAnsi="Montserrat"/>
          <w:sz w:val="20"/>
          <w:szCs w:val="20"/>
        </w:rPr>
      </w:pPr>
      <w:r w:rsidRPr="00487B54">
        <w:rPr>
          <w:rFonts w:ascii="Montserrat" w:hAnsi="Montserrat"/>
          <w:sz w:val="20"/>
          <w:szCs w:val="20"/>
        </w:rPr>
        <w:t>Las condiciones que podrían activar los planes de escalamiento a nivel interno y externo, las cuales deben ser coherentes con los requerimientos de los centros de respuesta a incidentes sectoriales y nacionales que hayan sido asignados para defender al sector eléctrico, si las hubiere.</w:t>
      </w:r>
    </w:p>
    <w:p w14:paraId="72C54B2F" w14:textId="77777777" w:rsidR="002909F7" w:rsidRPr="00487B54" w:rsidRDefault="002909F7" w:rsidP="002909F7">
      <w:pPr>
        <w:pStyle w:val="Prrafodelista"/>
        <w:numPr>
          <w:ilvl w:val="0"/>
          <w:numId w:val="28"/>
        </w:numPr>
        <w:rPr>
          <w:rFonts w:ascii="Montserrat" w:hAnsi="Montserrat"/>
          <w:sz w:val="20"/>
          <w:szCs w:val="20"/>
        </w:rPr>
      </w:pPr>
      <w:r w:rsidRPr="00487B54">
        <w:rPr>
          <w:rFonts w:ascii="Montserrat" w:hAnsi="Montserrat"/>
          <w:sz w:val="20"/>
          <w:szCs w:val="20"/>
        </w:rPr>
        <w:t>Definir los roles y responsabilidades de los recursos asignados.</w:t>
      </w:r>
    </w:p>
    <w:p w14:paraId="15E244A9" w14:textId="1CD06B15" w:rsidR="002909F7" w:rsidRPr="00487B54" w:rsidRDefault="002909F7" w:rsidP="002909F7">
      <w:pPr>
        <w:pStyle w:val="Prrafodelista"/>
        <w:numPr>
          <w:ilvl w:val="0"/>
          <w:numId w:val="28"/>
        </w:numPr>
        <w:rPr>
          <w:rFonts w:ascii="Montserrat" w:hAnsi="Montserrat"/>
          <w:sz w:val="20"/>
          <w:szCs w:val="20"/>
        </w:rPr>
      </w:pPr>
      <w:r w:rsidRPr="00487B54">
        <w:rPr>
          <w:rFonts w:ascii="Montserrat" w:hAnsi="Montserrat"/>
          <w:sz w:val="20"/>
          <w:szCs w:val="20"/>
        </w:rPr>
        <w:t>Especificar los recursos tecnológicos que apoyan estas labores para que los eventos de seguridad sean identificados y gestionados oportunamente.</w:t>
      </w:r>
    </w:p>
    <w:p w14:paraId="02A8D7BA" w14:textId="77777777" w:rsidR="00D440B7" w:rsidRPr="00487B54" w:rsidRDefault="00D440B7" w:rsidP="00D440B7">
      <w:pPr>
        <w:pStyle w:val="Prrafodelista"/>
        <w:ind w:left="720"/>
        <w:rPr>
          <w:rFonts w:ascii="Montserrat" w:hAnsi="Montserrat"/>
          <w:sz w:val="20"/>
          <w:szCs w:val="20"/>
        </w:rPr>
      </w:pPr>
    </w:p>
    <w:p w14:paraId="2470C12B" w14:textId="77777777" w:rsidR="002909F7" w:rsidRPr="00487B54" w:rsidRDefault="002909F7" w:rsidP="002909F7">
      <w:pPr>
        <w:pStyle w:val="Ttulo3"/>
        <w:rPr>
          <w:rFonts w:ascii="Montserrat" w:hAnsi="Montserrat" w:cs="Arial"/>
          <w:sz w:val="20"/>
          <w:szCs w:val="20"/>
        </w:rPr>
      </w:pPr>
      <w:r w:rsidRPr="00487B54">
        <w:rPr>
          <w:rFonts w:ascii="Montserrat" w:hAnsi="Montserrat" w:cs="Arial"/>
          <w:bCs w:val="0"/>
          <w:sz w:val="20"/>
          <w:szCs w:val="20"/>
          <w:lang w:eastAsia="es-ES"/>
        </w:rPr>
        <w:t>Documentación de pruebas o simulacros</w:t>
      </w:r>
    </w:p>
    <w:p w14:paraId="14AF43D3" w14:textId="77777777" w:rsidR="002909F7" w:rsidRPr="00487B54" w:rsidRDefault="002909F7" w:rsidP="002909F7">
      <w:pPr>
        <w:rPr>
          <w:rFonts w:ascii="Montserrat" w:hAnsi="Montserrat"/>
          <w:sz w:val="20"/>
          <w:szCs w:val="20"/>
        </w:rPr>
      </w:pPr>
      <w:r w:rsidRPr="00487B54">
        <w:rPr>
          <w:rFonts w:ascii="Montserrat" w:hAnsi="Montserrat"/>
          <w:sz w:val="20"/>
          <w:szCs w:val="20"/>
        </w:rPr>
        <w:t>La entidad responsable debe disponer de registros documentales de las pruebas o simulacros que se realicen periódicamente y las acciones de mejora como resultados de las pruebas.</w:t>
      </w:r>
    </w:p>
    <w:p w14:paraId="22C9A7C8" w14:textId="77777777" w:rsidR="002909F7" w:rsidRPr="00487B54" w:rsidRDefault="002909F7" w:rsidP="002909F7">
      <w:pPr>
        <w:rPr>
          <w:rFonts w:ascii="Montserrat" w:hAnsi="Montserrat"/>
          <w:sz w:val="20"/>
          <w:szCs w:val="20"/>
        </w:rPr>
      </w:pPr>
    </w:p>
    <w:p w14:paraId="2D366AFD" w14:textId="277096F0" w:rsidR="002909F7" w:rsidRPr="00487B54" w:rsidRDefault="002909F7" w:rsidP="002909F7">
      <w:pPr>
        <w:pStyle w:val="Ttulo3"/>
        <w:rPr>
          <w:rFonts w:ascii="Montserrat" w:hAnsi="Montserrat" w:cs="Arial"/>
          <w:sz w:val="20"/>
          <w:szCs w:val="20"/>
        </w:rPr>
      </w:pPr>
      <w:r w:rsidRPr="00487B54">
        <w:rPr>
          <w:rFonts w:ascii="Montserrat" w:hAnsi="Montserrat" w:cs="Arial"/>
          <w:sz w:val="20"/>
          <w:szCs w:val="20"/>
        </w:rPr>
        <w:t xml:space="preserve">Registro de cambios del procedimiento </w:t>
      </w:r>
      <w:r w:rsidR="00D440B7" w:rsidRPr="00487B54">
        <w:rPr>
          <w:rFonts w:ascii="Montserrat" w:hAnsi="Montserrat" w:cs="Arial"/>
          <w:sz w:val="20"/>
          <w:szCs w:val="20"/>
        </w:rPr>
        <w:t>de respuesta</w:t>
      </w:r>
      <w:r w:rsidRPr="00487B54">
        <w:rPr>
          <w:rFonts w:ascii="Montserrat" w:hAnsi="Montserrat" w:cs="Arial"/>
          <w:sz w:val="20"/>
          <w:szCs w:val="20"/>
        </w:rPr>
        <w:t xml:space="preserve"> a incidentes</w:t>
      </w:r>
    </w:p>
    <w:p w14:paraId="502201D6" w14:textId="5EF5488B" w:rsidR="00426768" w:rsidRPr="00487B54" w:rsidRDefault="002909F7" w:rsidP="00D440B7">
      <w:pPr>
        <w:rPr>
          <w:rFonts w:ascii="Montserrat" w:hAnsi="Montserrat"/>
          <w:sz w:val="20"/>
          <w:szCs w:val="20"/>
        </w:rPr>
      </w:pPr>
      <w:r w:rsidRPr="00487B54">
        <w:rPr>
          <w:rFonts w:ascii="Montserrat" w:hAnsi="Montserrat"/>
          <w:sz w:val="20"/>
          <w:szCs w:val="20"/>
        </w:rPr>
        <w:t xml:space="preserve">La entidad responsable debe disponer de los registros de cambios efectuados a los procedimientos de respuesta a incidentes, así como, documentación de la divulgación de </w:t>
      </w:r>
      <w:proofErr w:type="gramStart"/>
      <w:r w:rsidRPr="00487B54">
        <w:rPr>
          <w:rFonts w:ascii="Montserrat" w:hAnsi="Montserrat"/>
          <w:sz w:val="20"/>
          <w:szCs w:val="20"/>
        </w:rPr>
        <w:t>los mismos</w:t>
      </w:r>
      <w:proofErr w:type="gramEnd"/>
      <w:r w:rsidRPr="00487B54">
        <w:rPr>
          <w:rFonts w:ascii="Montserrat" w:hAnsi="Montserrat"/>
          <w:sz w:val="20"/>
          <w:szCs w:val="20"/>
        </w:rPr>
        <w:t>. Estos deben reflejarse máximo noventa (90) días después de realizadas las pruebas y/o simulacros.</w:t>
      </w:r>
    </w:p>
    <w:p w14:paraId="02ECF1D6" w14:textId="77777777" w:rsidR="00D440B7" w:rsidRPr="00487B54" w:rsidRDefault="00D440B7" w:rsidP="00D440B7">
      <w:pPr>
        <w:rPr>
          <w:rFonts w:ascii="Montserrat" w:hAnsi="Montserrat"/>
          <w:bCs/>
          <w:sz w:val="20"/>
          <w:szCs w:val="20"/>
          <w:lang w:eastAsia="x-none"/>
        </w:rPr>
      </w:pPr>
    </w:p>
    <w:p w14:paraId="43AD4FB3" w14:textId="77777777" w:rsidR="00426768" w:rsidRPr="00487B54" w:rsidRDefault="00426768" w:rsidP="001834CC">
      <w:pPr>
        <w:pStyle w:val="Ttulo1"/>
        <w:spacing w:after="120"/>
        <w:rPr>
          <w:rFonts w:ascii="Montserrat" w:hAnsi="Montserrat" w:cs="Arial"/>
          <w:color w:val="auto"/>
          <w:sz w:val="20"/>
          <w:szCs w:val="20"/>
        </w:rPr>
      </w:pPr>
      <w:bookmarkStart w:id="88" w:name="_Toc214808969"/>
      <w:bookmarkStart w:id="89" w:name="_Toc275428132"/>
      <w:bookmarkStart w:id="90" w:name="_Toc355552371"/>
      <w:bookmarkStart w:id="91" w:name="_Toc301877576"/>
      <w:bookmarkStart w:id="92" w:name="_Toc51096816"/>
      <w:r w:rsidRPr="00487B54">
        <w:rPr>
          <w:rFonts w:ascii="Montserrat" w:hAnsi="Montserrat" w:cs="Arial"/>
          <w:color w:val="auto"/>
          <w:sz w:val="20"/>
          <w:szCs w:val="20"/>
        </w:rPr>
        <w:t xml:space="preserve">SEGURIDAD FÍSICA DE </w:t>
      </w:r>
      <w:r w:rsidR="00D87DC0" w:rsidRPr="00487B54">
        <w:rPr>
          <w:rFonts w:ascii="Montserrat" w:hAnsi="Montserrat" w:cs="Arial"/>
          <w:color w:val="auto"/>
          <w:sz w:val="20"/>
          <w:szCs w:val="20"/>
        </w:rPr>
        <w:t>CIBERACTIVOS</w:t>
      </w:r>
      <w:r w:rsidRPr="00487B54">
        <w:rPr>
          <w:rFonts w:ascii="Montserrat" w:hAnsi="Montserrat" w:cs="Arial"/>
          <w:color w:val="auto"/>
          <w:sz w:val="20"/>
          <w:szCs w:val="20"/>
        </w:rPr>
        <w:t xml:space="preserve"> CRÍTICOS</w:t>
      </w:r>
      <w:bookmarkEnd w:id="88"/>
      <w:bookmarkEnd w:id="89"/>
      <w:bookmarkEnd w:id="90"/>
      <w:bookmarkEnd w:id="91"/>
      <w:bookmarkEnd w:id="92"/>
    </w:p>
    <w:p w14:paraId="6AD76183" w14:textId="77777777" w:rsidR="00AA1E88" w:rsidRPr="00487B54" w:rsidRDefault="00AA1E88" w:rsidP="00AA1E88">
      <w:pPr>
        <w:rPr>
          <w:rFonts w:ascii="Montserrat" w:hAnsi="Montserrat"/>
          <w:bCs/>
          <w:sz w:val="20"/>
          <w:szCs w:val="20"/>
          <w:lang w:val="es-CO"/>
        </w:rPr>
      </w:pPr>
      <w:r w:rsidRPr="00487B54">
        <w:rPr>
          <w:rFonts w:ascii="Montserrat" w:hAnsi="Montserrat"/>
          <w:bCs/>
          <w:sz w:val="20"/>
          <w:szCs w:val="20"/>
          <w:lang w:val="es-CO"/>
        </w:rPr>
        <w:t xml:space="preserve">Este capítulo define un marco de referencia para la seguridad física de ciberactivos </w:t>
      </w:r>
      <w:r w:rsidR="00891B7D" w:rsidRPr="00487B54">
        <w:rPr>
          <w:rFonts w:ascii="Montserrat" w:hAnsi="Montserrat"/>
          <w:bCs/>
          <w:sz w:val="20"/>
          <w:szCs w:val="20"/>
          <w:lang w:val="es-CO"/>
        </w:rPr>
        <w:t>críticos</w:t>
      </w:r>
      <w:r w:rsidRPr="00487B54">
        <w:rPr>
          <w:rFonts w:ascii="Montserrat" w:hAnsi="Montserrat"/>
          <w:bCs/>
          <w:sz w:val="20"/>
          <w:szCs w:val="20"/>
          <w:lang w:val="es-CO"/>
        </w:rPr>
        <w:t>.</w:t>
      </w:r>
    </w:p>
    <w:p w14:paraId="63C4D679" w14:textId="77777777" w:rsidR="003243CA" w:rsidRPr="00487B54" w:rsidRDefault="003243CA" w:rsidP="00AA3059">
      <w:pPr>
        <w:rPr>
          <w:rFonts w:ascii="Montserrat" w:hAnsi="Montserrat"/>
          <w:sz w:val="20"/>
          <w:szCs w:val="20"/>
          <w:lang w:val="es-CO"/>
        </w:rPr>
      </w:pPr>
    </w:p>
    <w:p w14:paraId="1164D1C7" w14:textId="77777777" w:rsidR="00426768" w:rsidRPr="00487B54" w:rsidRDefault="00426768" w:rsidP="001834CC">
      <w:pPr>
        <w:pStyle w:val="Ttulo2"/>
        <w:spacing w:after="120"/>
        <w:rPr>
          <w:rFonts w:ascii="Montserrat" w:hAnsi="Montserrat" w:cs="Arial"/>
          <w:color w:val="auto"/>
          <w:sz w:val="20"/>
          <w:szCs w:val="20"/>
        </w:rPr>
      </w:pPr>
      <w:bookmarkStart w:id="93" w:name="_Toc355552372"/>
      <w:bookmarkStart w:id="94" w:name="_Toc301877577"/>
      <w:bookmarkStart w:id="95" w:name="_Toc51096817"/>
      <w:r w:rsidRPr="00487B54">
        <w:rPr>
          <w:rFonts w:ascii="Montserrat" w:hAnsi="Montserrat" w:cs="Arial"/>
          <w:color w:val="auto"/>
          <w:sz w:val="20"/>
          <w:szCs w:val="20"/>
        </w:rPr>
        <w:t>Propósito</w:t>
      </w:r>
      <w:bookmarkEnd w:id="93"/>
      <w:bookmarkEnd w:id="94"/>
      <w:bookmarkEnd w:id="95"/>
    </w:p>
    <w:p w14:paraId="63D06F65" w14:textId="77777777" w:rsidR="00426768" w:rsidRPr="00487B54" w:rsidRDefault="00AA1E88" w:rsidP="001834CC">
      <w:pPr>
        <w:pStyle w:val="Descripcin"/>
        <w:jc w:val="both"/>
        <w:rPr>
          <w:rFonts w:ascii="Montserrat" w:hAnsi="Montserrat"/>
          <w:b w:val="0"/>
          <w:lang w:val="es-ES" w:eastAsia="x-none"/>
        </w:rPr>
      </w:pPr>
      <w:r w:rsidRPr="00487B54">
        <w:rPr>
          <w:rFonts w:ascii="Montserrat" w:hAnsi="Montserrat"/>
          <w:b w:val="0"/>
          <w:lang w:val="es-ES" w:eastAsia="x-none"/>
        </w:rPr>
        <w:t xml:space="preserve">Administrar </w:t>
      </w:r>
      <w:r w:rsidR="00426768" w:rsidRPr="00487B54">
        <w:rPr>
          <w:rFonts w:ascii="Montserrat" w:hAnsi="Montserrat"/>
          <w:b w:val="0"/>
          <w:lang w:val="es-ES" w:eastAsia="x-none"/>
        </w:rPr>
        <w:t xml:space="preserve">el acceso físico a los </w:t>
      </w:r>
      <w:proofErr w:type="spellStart"/>
      <w:r w:rsidR="00426768" w:rsidRPr="00487B54">
        <w:rPr>
          <w:rFonts w:ascii="Montserrat" w:hAnsi="Montserrat"/>
          <w:b w:val="0"/>
          <w:lang w:val="es-ES" w:eastAsia="x-none"/>
        </w:rPr>
        <w:t>ciberactivos</w:t>
      </w:r>
      <w:proofErr w:type="spellEnd"/>
      <w:r w:rsidR="00E25D8B" w:rsidRPr="00487B54">
        <w:rPr>
          <w:rFonts w:ascii="Montserrat" w:hAnsi="Montserrat"/>
          <w:b w:val="0"/>
          <w:lang w:val="es-ES" w:eastAsia="x-none"/>
        </w:rPr>
        <w:t xml:space="preserve"> </w:t>
      </w:r>
      <w:r w:rsidR="00E25D8B" w:rsidRPr="00487B54">
        <w:rPr>
          <w:rFonts w:ascii="Montserrat" w:hAnsi="Montserrat"/>
        </w:rPr>
        <w:t>críticos</w:t>
      </w:r>
      <w:r w:rsidR="00426768" w:rsidRPr="00487B54">
        <w:rPr>
          <w:rFonts w:ascii="Montserrat" w:hAnsi="Montserrat"/>
          <w:b w:val="0"/>
          <w:lang w:val="es-ES" w:eastAsia="x-none"/>
        </w:rPr>
        <w:t xml:space="preserve"> del Sistema Interconectado Nacional (SIN) especificando un plan de seguridad física que soporte la protección de los </w:t>
      </w:r>
      <w:proofErr w:type="spellStart"/>
      <w:r w:rsidR="00426768" w:rsidRPr="00487B54">
        <w:rPr>
          <w:rFonts w:ascii="Montserrat" w:hAnsi="Montserrat"/>
          <w:b w:val="0"/>
          <w:lang w:val="es-ES" w:eastAsia="x-none"/>
        </w:rPr>
        <w:t>ciberactivos</w:t>
      </w:r>
      <w:proofErr w:type="spellEnd"/>
      <w:r w:rsidR="00426768" w:rsidRPr="00487B54">
        <w:rPr>
          <w:rFonts w:ascii="Montserrat" w:hAnsi="Montserrat"/>
          <w:b w:val="0"/>
          <w:lang w:val="es-ES" w:eastAsia="x-none"/>
        </w:rPr>
        <w:t xml:space="preserve"> críticos en contra de situaciones que puedan llevar a una mala operación o inestabilidad en el SIN</w:t>
      </w:r>
      <w:r w:rsidR="003243CA" w:rsidRPr="00487B54">
        <w:rPr>
          <w:rFonts w:ascii="Montserrat" w:hAnsi="Montserrat"/>
          <w:b w:val="0"/>
          <w:lang w:val="es-ES" w:eastAsia="x-none"/>
        </w:rPr>
        <w:t>.</w:t>
      </w:r>
      <w:bookmarkStart w:id="96" w:name="_Toc355552373"/>
      <w:bookmarkStart w:id="97" w:name="_Toc301877578"/>
    </w:p>
    <w:bookmarkEnd w:id="96"/>
    <w:bookmarkEnd w:id="97"/>
    <w:p w14:paraId="4E4E670F" w14:textId="77777777" w:rsidR="00426768" w:rsidRPr="00487B54" w:rsidRDefault="00426768" w:rsidP="001834CC">
      <w:pPr>
        <w:pStyle w:val="ParaText"/>
        <w:tabs>
          <w:tab w:val="left" w:pos="993"/>
        </w:tabs>
        <w:spacing w:after="120" w:line="276" w:lineRule="auto"/>
        <w:ind w:left="936" w:right="146"/>
        <w:rPr>
          <w:rFonts w:ascii="Montserrat" w:hAnsi="Montserrat" w:cs="Arial"/>
          <w:sz w:val="20"/>
          <w:lang w:val="es-ES"/>
        </w:rPr>
      </w:pPr>
    </w:p>
    <w:p w14:paraId="30D47D79" w14:textId="77777777" w:rsidR="00426768" w:rsidRPr="00487B54" w:rsidRDefault="00426768" w:rsidP="001834CC">
      <w:pPr>
        <w:pStyle w:val="Ttulo2"/>
        <w:spacing w:after="120"/>
        <w:rPr>
          <w:rFonts w:ascii="Montserrat" w:hAnsi="Montserrat" w:cs="Arial"/>
          <w:color w:val="auto"/>
          <w:sz w:val="20"/>
          <w:szCs w:val="20"/>
        </w:rPr>
      </w:pPr>
      <w:bookmarkStart w:id="98" w:name="_Toc355552374"/>
      <w:bookmarkStart w:id="99" w:name="_Toc301877579"/>
      <w:bookmarkStart w:id="100" w:name="_Toc51096818"/>
      <w:r w:rsidRPr="00487B54">
        <w:rPr>
          <w:rFonts w:ascii="Montserrat" w:hAnsi="Montserrat" w:cs="Arial"/>
          <w:color w:val="auto"/>
          <w:sz w:val="20"/>
          <w:szCs w:val="20"/>
        </w:rPr>
        <w:t>Criterios y Requisitos</w:t>
      </w:r>
      <w:bookmarkEnd w:id="98"/>
      <w:bookmarkEnd w:id="99"/>
      <w:bookmarkEnd w:id="100"/>
    </w:p>
    <w:p w14:paraId="62DE4852" w14:textId="77777777" w:rsidR="003243CA" w:rsidRPr="00487B54" w:rsidRDefault="003243CA" w:rsidP="00AA3059">
      <w:pPr>
        <w:rPr>
          <w:rFonts w:ascii="Montserrat" w:hAnsi="Montserrat"/>
          <w:sz w:val="20"/>
          <w:szCs w:val="20"/>
        </w:rPr>
      </w:pPr>
    </w:p>
    <w:p w14:paraId="048968EE" w14:textId="77777777" w:rsidR="003243CA" w:rsidRPr="00487B54" w:rsidRDefault="00A0592F" w:rsidP="001834CC">
      <w:pPr>
        <w:pStyle w:val="Ttulo3"/>
        <w:spacing w:after="120"/>
        <w:rPr>
          <w:rFonts w:ascii="Montserrat" w:hAnsi="Montserrat" w:cs="Arial"/>
          <w:sz w:val="20"/>
          <w:szCs w:val="20"/>
          <w:lang w:val="es-ES"/>
        </w:rPr>
      </w:pPr>
      <w:r w:rsidRPr="00487B54">
        <w:rPr>
          <w:rFonts w:ascii="Montserrat" w:hAnsi="Montserrat" w:cs="Arial"/>
          <w:sz w:val="20"/>
          <w:szCs w:val="20"/>
          <w:lang w:val="es-ES"/>
        </w:rPr>
        <w:lastRenderedPageBreak/>
        <w:t>Plan de seguridad física</w:t>
      </w:r>
    </w:p>
    <w:p w14:paraId="268B1E98" w14:textId="77777777" w:rsidR="003243CA" w:rsidRPr="00487B54" w:rsidRDefault="00426768" w:rsidP="00AA3059">
      <w:pPr>
        <w:rPr>
          <w:rFonts w:ascii="Montserrat" w:hAnsi="Montserrat"/>
          <w:sz w:val="20"/>
          <w:szCs w:val="20"/>
        </w:rPr>
      </w:pPr>
      <w:r w:rsidRPr="00487B54">
        <w:rPr>
          <w:rFonts w:ascii="Montserrat" w:hAnsi="Montserrat"/>
          <w:sz w:val="20"/>
          <w:szCs w:val="20"/>
        </w:rPr>
        <w:t xml:space="preserve">La entidad responsable deberá documentar, implementar y mantener uno o más plan(es) de seguridad física, aprobado por el responsable de seguridad </w:t>
      </w:r>
      <w:r w:rsidR="001834CC" w:rsidRPr="00487B54">
        <w:rPr>
          <w:rFonts w:ascii="Montserrat" w:hAnsi="Montserrat"/>
          <w:sz w:val="20"/>
          <w:szCs w:val="20"/>
        </w:rPr>
        <w:t>física</w:t>
      </w:r>
      <w:r w:rsidR="003243CA" w:rsidRPr="00487B54">
        <w:rPr>
          <w:rFonts w:ascii="Montserrat" w:hAnsi="Montserrat"/>
          <w:sz w:val="20"/>
          <w:szCs w:val="20"/>
        </w:rPr>
        <w:t>.</w:t>
      </w:r>
    </w:p>
    <w:p w14:paraId="42218689" w14:textId="77777777" w:rsidR="00426768" w:rsidRPr="00487B54" w:rsidRDefault="00426768" w:rsidP="00AA3059">
      <w:pPr>
        <w:rPr>
          <w:rFonts w:ascii="Montserrat" w:hAnsi="Montserrat"/>
          <w:b/>
          <w:sz w:val="20"/>
          <w:szCs w:val="20"/>
          <w:lang w:val="es-ES"/>
        </w:rPr>
      </w:pPr>
    </w:p>
    <w:p w14:paraId="1B32FD07" w14:textId="77777777" w:rsidR="003243CA" w:rsidRPr="00487B54" w:rsidRDefault="00A0592F" w:rsidP="00AA0393">
      <w:pPr>
        <w:pStyle w:val="Ttulo3"/>
        <w:spacing w:after="120"/>
        <w:rPr>
          <w:rFonts w:ascii="Montserrat" w:hAnsi="Montserrat" w:cs="Arial"/>
          <w:sz w:val="20"/>
          <w:szCs w:val="20"/>
          <w:lang w:val="es-ES"/>
        </w:rPr>
      </w:pPr>
      <w:r w:rsidRPr="00487B54">
        <w:rPr>
          <w:rFonts w:ascii="Montserrat" w:hAnsi="Montserrat" w:cs="Arial"/>
          <w:sz w:val="20"/>
          <w:szCs w:val="20"/>
          <w:lang w:val="es-ES"/>
        </w:rPr>
        <w:t>Restricción de acceso físico</w:t>
      </w:r>
    </w:p>
    <w:p w14:paraId="0E21C56B" w14:textId="77777777" w:rsidR="00426768" w:rsidRPr="00487B54" w:rsidRDefault="00A56DEF" w:rsidP="003243CA">
      <w:pPr>
        <w:rPr>
          <w:rFonts w:ascii="Montserrat" w:hAnsi="Montserrat"/>
          <w:sz w:val="20"/>
          <w:szCs w:val="20"/>
        </w:rPr>
      </w:pPr>
      <w:r w:rsidRPr="00487B54">
        <w:rPr>
          <w:rFonts w:ascii="Montserrat" w:hAnsi="Montserrat"/>
          <w:sz w:val="20"/>
          <w:szCs w:val="20"/>
        </w:rPr>
        <w:t xml:space="preserve">La entidad responsable deberá restringir </w:t>
      </w:r>
      <w:r w:rsidR="00426768" w:rsidRPr="00487B54">
        <w:rPr>
          <w:rFonts w:ascii="Montserrat" w:hAnsi="Montserrat"/>
          <w:sz w:val="20"/>
          <w:szCs w:val="20"/>
        </w:rPr>
        <w:t>el acceso físico al cableado y otros componentes de comunicación no programables utilizados para la conexión entre activos cibernéticos aplicables dentro del mismo perímetro de seguridad electrónica</w:t>
      </w:r>
      <w:r w:rsidR="003243CA" w:rsidRPr="00487B54">
        <w:rPr>
          <w:rFonts w:ascii="Montserrat" w:hAnsi="Montserrat"/>
          <w:sz w:val="20"/>
          <w:szCs w:val="20"/>
        </w:rPr>
        <w:t>.</w:t>
      </w:r>
    </w:p>
    <w:p w14:paraId="409F6579" w14:textId="77777777" w:rsidR="003243CA" w:rsidRPr="00487B54" w:rsidRDefault="003243CA" w:rsidP="00AA3059">
      <w:pPr>
        <w:rPr>
          <w:rFonts w:ascii="Montserrat" w:hAnsi="Montserrat"/>
          <w:sz w:val="20"/>
          <w:szCs w:val="20"/>
        </w:rPr>
      </w:pPr>
    </w:p>
    <w:p w14:paraId="3E04B75D" w14:textId="77777777" w:rsidR="003243CA" w:rsidRPr="00487B54" w:rsidRDefault="00A0592F" w:rsidP="001834CC">
      <w:pPr>
        <w:pStyle w:val="Ttulo3"/>
        <w:rPr>
          <w:rFonts w:ascii="Montserrat" w:hAnsi="Montserrat" w:cs="Arial"/>
          <w:sz w:val="20"/>
          <w:szCs w:val="20"/>
          <w:lang w:val="es-CO"/>
        </w:rPr>
      </w:pPr>
      <w:r w:rsidRPr="00487B54">
        <w:rPr>
          <w:rFonts w:ascii="Montserrat" w:hAnsi="Montserrat" w:cs="Arial"/>
          <w:sz w:val="20"/>
          <w:szCs w:val="20"/>
          <w:lang w:val="es-CO"/>
        </w:rPr>
        <w:t>Procedimiento de control de visitantes</w:t>
      </w:r>
    </w:p>
    <w:p w14:paraId="55FB2D8C" w14:textId="77777777" w:rsidR="003243CA" w:rsidRPr="00487B54" w:rsidRDefault="00426768" w:rsidP="003243CA">
      <w:pPr>
        <w:rPr>
          <w:rFonts w:ascii="Montserrat" w:hAnsi="Montserrat"/>
          <w:sz w:val="20"/>
          <w:szCs w:val="20"/>
        </w:rPr>
      </w:pPr>
      <w:r w:rsidRPr="00487B54">
        <w:rPr>
          <w:rFonts w:ascii="Montserrat" w:hAnsi="Montserrat"/>
          <w:sz w:val="20"/>
          <w:szCs w:val="20"/>
        </w:rPr>
        <w:t xml:space="preserve">Cada entidad responsable implementará uno o más </w:t>
      </w:r>
      <w:r w:rsidR="00A56DEF" w:rsidRPr="00487B54">
        <w:rPr>
          <w:rFonts w:ascii="Montserrat" w:hAnsi="Montserrat"/>
          <w:sz w:val="20"/>
          <w:szCs w:val="20"/>
        </w:rPr>
        <w:t xml:space="preserve">procedimiento </w:t>
      </w:r>
      <w:r w:rsidRPr="00487B54">
        <w:rPr>
          <w:rFonts w:ascii="Montserrat" w:hAnsi="Montserrat"/>
          <w:sz w:val="20"/>
          <w:szCs w:val="20"/>
        </w:rPr>
        <w:t>de control de visitantes documentados que incluyan los requisitos aplicables al acceso de los visitantes en cada perímetro de seguridad físico</w:t>
      </w:r>
      <w:r w:rsidR="00A56DEF" w:rsidRPr="00487B54">
        <w:rPr>
          <w:rFonts w:ascii="Montserrat" w:hAnsi="Montserrat"/>
          <w:sz w:val="20"/>
          <w:szCs w:val="20"/>
        </w:rPr>
        <w:t>.</w:t>
      </w:r>
    </w:p>
    <w:p w14:paraId="200F27A2" w14:textId="77777777" w:rsidR="00426768" w:rsidRPr="00487B54" w:rsidRDefault="00426768" w:rsidP="00AA3059">
      <w:pPr>
        <w:rPr>
          <w:rFonts w:ascii="Montserrat" w:hAnsi="Montserrat"/>
          <w:sz w:val="20"/>
          <w:szCs w:val="20"/>
        </w:rPr>
      </w:pPr>
      <w:r w:rsidRPr="00487B54">
        <w:rPr>
          <w:rFonts w:ascii="Montserrat" w:hAnsi="Montserrat"/>
          <w:sz w:val="20"/>
          <w:szCs w:val="20"/>
        </w:rPr>
        <w:t xml:space="preserve"> </w:t>
      </w:r>
    </w:p>
    <w:p w14:paraId="0070282E" w14:textId="77777777" w:rsidR="00426768" w:rsidRPr="00487B54" w:rsidRDefault="00426768" w:rsidP="00AA3059">
      <w:pPr>
        <w:rPr>
          <w:rFonts w:ascii="Montserrat" w:hAnsi="Montserrat"/>
          <w:sz w:val="20"/>
          <w:szCs w:val="20"/>
        </w:rPr>
      </w:pPr>
      <w:r w:rsidRPr="00487B54">
        <w:rPr>
          <w:rFonts w:ascii="Montserrat" w:hAnsi="Montserrat"/>
          <w:sz w:val="20"/>
          <w:szCs w:val="20"/>
        </w:rPr>
        <w:t xml:space="preserve">El responsable de la entidad implementará uno o más </w:t>
      </w:r>
      <w:r w:rsidR="00A56DEF" w:rsidRPr="00487B54">
        <w:rPr>
          <w:rFonts w:ascii="Montserrat" w:hAnsi="Montserrat"/>
          <w:sz w:val="20"/>
          <w:szCs w:val="20"/>
        </w:rPr>
        <w:t xml:space="preserve">procedimientos </w:t>
      </w:r>
      <w:r w:rsidRPr="00487B54">
        <w:rPr>
          <w:rFonts w:ascii="Montserrat" w:hAnsi="Montserrat"/>
          <w:sz w:val="20"/>
          <w:szCs w:val="20"/>
        </w:rPr>
        <w:t>de mantenimiento y pruebas para garantizar que los sistemas de seguridad física funcionan adecuadamente.</w:t>
      </w:r>
    </w:p>
    <w:p w14:paraId="69C21445" w14:textId="77777777" w:rsidR="00426768" w:rsidRPr="00487B54" w:rsidRDefault="00426768" w:rsidP="001834CC">
      <w:pPr>
        <w:rPr>
          <w:rFonts w:ascii="Montserrat" w:hAnsi="Montserrat"/>
          <w:sz w:val="20"/>
          <w:szCs w:val="20"/>
          <w:lang w:val="es-ES" w:eastAsia="x-none"/>
        </w:rPr>
      </w:pPr>
    </w:p>
    <w:p w14:paraId="559097AC" w14:textId="77777777" w:rsidR="00426768" w:rsidRPr="00487B54" w:rsidRDefault="00426768" w:rsidP="001834CC">
      <w:pPr>
        <w:pStyle w:val="Ttulo2"/>
        <w:spacing w:after="120"/>
        <w:rPr>
          <w:rFonts w:ascii="Montserrat" w:hAnsi="Montserrat" w:cs="Arial"/>
          <w:color w:val="auto"/>
          <w:sz w:val="20"/>
          <w:szCs w:val="20"/>
        </w:rPr>
      </w:pPr>
      <w:bookmarkStart w:id="101" w:name="_Toc355552375"/>
      <w:bookmarkStart w:id="102" w:name="_Toc301877580"/>
      <w:bookmarkStart w:id="103" w:name="_Toc51096819"/>
      <w:r w:rsidRPr="00487B54">
        <w:rPr>
          <w:rFonts w:ascii="Montserrat" w:hAnsi="Montserrat" w:cs="Arial"/>
          <w:color w:val="auto"/>
          <w:sz w:val="20"/>
          <w:szCs w:val="20"/>
        </w:rPr>
        <w:t>Acciones</w:t>
      </w:r>
      <w:bookmarkEnd w:id="101"/>
      <w:bookmarkEnd w:id="102"/>
      <w:bookmarkEnd w:id="103"/>
    </w:p>
    <w:p w14:paraId="27178969" w14:textId="77777777" w:rsidR="00A0592F" w:rsidRPr="00487B54" w:rsidRDefault="00A0592F" w:rsidP="00AA3059">
      <w:pPr>
        <w:rPr>
          <w:rFonts w:ascii="Montserrat" w:hAnsi="Montserrat"/>
          <w:sz w:val="20"/>
          <w:szCs w:val="20"/>
        </w:rPr>
      </w:pPr>
    </w:p>
    <w:p w14:paraId="4CFF5883" w14:textId="77777777" w:rsidR="00A0592F" w:rsidRPr="00487B54" w:rsidRDefault="00CC0BBD" w:rsidP="00D34E9D">
      <w:pPr>
        <w:pStyle w:val="Ttulo3"/>
        <w:spacing w:after="120"/>
        <w:rPr>
          <w:rFonts w:ascii="Montserrat" w:hAnsi="Montserrat" w:cs="Arial"/>
          <w:sz w:val="20"/>
          <w:szCs w:val="20"/>
          <w:lang w:val="es-ES"/>
        </w:rPr>
      </w:pPr>
      <w:r w:rsidRPr="00487B54">
        <w:rPr>
          <w:rFonts w:ascii="Montserrat" w:hAnsi="Montserrat" w:cs="Arial"/>
          <w:sz w:val="20"/>
          <w:szCs w:val="20"/>
          <w:lang w:val="es-ES"/>
        </w:rPr>
        <w:t>Plan de seguridad física</w:t>
      </w:r>
    </w:p>
    <w:p w14:paraId="7AF36B7C" w14:textId="57066373" w:rsidR="00D34E9D" w:rsidRPr="00487B54" w:rsidRDefault="008145FD" w:rsidP="00AA3059">
      <w:pPr>
        <w:rPr>
          <w:rFonts w:ascii="Montserrat" w:hAnsi="Montserrat"/>
          <w:sz w:val="20"/>
          <w:szCs w:val="20"/>
        </w:rPr>
      </w:pPr>
      <w:r w:rsidRPr="00487B54">
        <w:rPr>
          <w:rFonts w:ascii="Montserrat" w:hAnsi="Montserrat"/>
          <w:sz w:val="20"/>
          <w:szCs w:val="20"/>
        </w:rPr>
        <w:t>La entidad responsable tendrá un plan de seguridad física documentando la implementación, revisión y actualización del control, monitoreo, registro, mantenimiento y pruebas del acceso físico y de los sistemas de seguridad asociados. Este plan deberá considerar, como mínimo, lo siguiente:</w:t>
      </w:r>
    </w:p>
    <w:p w14:paraId="2B222246" w14:textId="77777777" w:rsidR="00D440B7" w:rsidRPr="00487B54" w:rsidRDefault="00D440B7" w:rsidP="00AA3059">
      <w:pPr>
        <w:rPr>
          <w:rFonts w:ascii="Montserrat" w:hAnsi="Montserrat"/>
          <w:sz w:val="20"/>
          <w:szCs w:val="20"/>
        </w:rPr>
      </w:pPr>
    </w:p>
    <w:p w14:paraId="676F6257" w14:textId="77777777" w:rsidR="00D34E9D" w:rsidRPr="00487B54" w:rsidRDefault="00D34E9D" w:rsidP="00891B7D">
      <w:pPr>
        <w:numPr>
          <w:ilvl w:val="0"/>
          <w:numId w:val="10"/>
        </w:numPr>
        <w:spacing w:before="60"/>
        <w:rPr>
          <w:rFonts w:ascii="Montserrat" w:hAnsi="Montserrat"/>
          <w:sz w:val="20"/>
          <w:szCs w:val="20"/>
          <w:lang w:val="es-ES"/>
        </w:rPr>
      </w:pPr>
      <w:r w:rsidRPr="00487B54">
        <w:rPr>
          <w:rFonts w:ascii="Montserrat" w:hAnsi="Montserrat"/>
          <w:sz w:val="20"/>
          <w:szCs w:val="20"/>
          <w:lang w:val="es-ES"/>
        </w:rPr>
        <w:t xml:space="preserve">Todos los </w:t>
      </w:r>
      <w:proofErr w:type="spellStart"/>
      <w:r w:rsidRPr="00487B54">
        <w:rPr>
          <w:rFonts w:ascii="Montserrat" w:hAnsi="Montserrat"/>
          <w:sz w:val="20"/>
          <w:szCs w:val="20"/>
          <w:lang w:val="es-ES"/>
        </w:rPr>
        <w:t>ciberactivos</w:t>
      </w:r>
      <w:proofErr w:type="spellEnd"/>
      <w:r w:rsidR="00E25D8B" w:rsidRPr="00487B54">
        <w:rPr>
          <w:rFonts w:ascii="Montserrat" w:hAnsi="Montserrat"/>
          <w:sz w:val="20"/>
          <w:szCs w:val="20"/>
          <w:lang w:val="es-ES"/>
        </w:rPr>
        <w:t xml:space="preserve"> </w:t>
      </w:r>
      <w:r w:rsidR="00E25D8B" w:rsidRPr="00487B54">
        <w:rPr>
          <w:rFonts w:ascii="Montserrat" w:hAnsi="Montserrat"/>
          <w:sz w:val="20"/>
          <w:szCs w:val="20"/>
        </w:rPr>
        <w:t>críticos</w:t>
      </w:r>
      <w:r w:rsidRPr="00487B54">
        <w:rPr>
          <w:rFonts w:ascii="Montserrat" w:hAnsi="Montserrat"/>
          <w:sz w:val="20"/>
          <w:szCs w:val="20"/>
          <w:lang w:val="es-ES"/>
        </w:rPr>
        <w:t xml:space="preserve"> definidos en un perímetro de seguridad electrónico deberán residir dentro de un perímetro de seguridad física. En los casos para los cuales un límite (“6 paredes”) no pueda ser establecido, el responsable de la entidad deberá documentarlo como excepción</w:t>
      </w:r>
      <w:r w:rsidR="00A0592F" w:rsidRPr="00487B54">
        <w:rPr>
          <w:rFonts w:ascii="Montserrat" w:hAnsi="Montserrat"/>
          <w:sz w:val="20"/>
          <w:szCs w:val="20"/>
          <w:lang w:val="es-ES"/>
        </w:rPr>
        <w:t xml:space="preserve"> </w:t>
      </w:r>
      <w:r w:rsidRPr="00487B54">
        <w:rPr>
          <w:rFonts w:ascii="Montserrat" w:hAnsi="Montserrat"/>
          <w:sz w:val="20"/>
          <w:szCs w:val="20"/>
          <w:lang w:val="es-ES"/>
        </w:rPr>
        <w:t xml:space="preserve">e implementar medidas alternativas para controlar el acceso físico a dichos </w:t>
      </w:r>
      <w:proofErr w:type="spellStart"/>
      <w:r w:rsidR="008C3BF9" w:rsidRPr="00487B54">
        <w:rPr>
          <w:rFonts w:ascii="Montserrat" w:hAnsi="Montserrat"/>
          <w:sz w:val="20"/>
          <w:szCs w:val="20"/>
          <w:lang w:val="es-ES"/>
        </w:rPr>
        <w:t>ciber</w:t>
      </w:r>
      <w:r w:rsidRPr="00487B54">
        <w:rPr>
          <w:rFonts w:ascii="Montserrat" w:hAnsi="Montserrat"/>
          <w:sz w:val="20"/>
          <w:szCs w:val="20"/>
          <w:lang w:val="es-ES"/>
        </w:rPr>
        <w:t>activos</w:t>
      </w:r>
      <w:proofErr w:type="spellEnd"/>
      <w:r w:rsidR="00E25D8B" w:rsidRPr="00487B54">
        <w:rPr>
          <w:rFonts w:ascii="Montserrat" w:hAnsi="Montserrat"/>
          <w:sz w:val="20"/>
          <w:szCs w:val="20"/>
          <w:lang w:val="es-ES"/>
        </w:rPr>
        <w:t xml:space="preserve"> </w:t>
      </w:r>
      <w:r w:rsidR="00E25D8B" w:rsidRPr="00487B54">
        <w:rPr>
          <w:rFonts w:ascii="Montserrat" w:hAnsi="Montserrat"/>
          <w:sz w:val="20"/>
          <w:szCs w:val="20"/>
        </w:rPr>
        <w:t>críticos</w:t>
      </w:r>
      <w:r w:rsidR="00A0592F" w:rsidRPr="00487B54">
        <w:rPr>
          <w:rFonts w:ascii="Montserrat" w:hAnsi="Montserrat"/>
          <w:sz w:val="20"/>
          <w:szCs w:val="20"/>
          <w:lang w:val="es-ES"/>
        </w:rPr>
        <w:t>.</w:t>
      </w:r>
    </w:p>
    <w:p w14:paraId="371C8BD5" w14:textId="77777777" w:rsidR="00D34E9D" w:rsidRPr="00487B54" w:rsidRDefault="00D34E9D" w:rsidP="00D34E9D">
      <w:pPr>
        <w:numPr>
          <w:ilvl w:val="0"/>
          <w:numId w:val="10"/>
        </w:numPr>
        <w:spacing w:before="60" w:after="120"/>
        <w:rPr>
          <w:rFonts w:ascii="Montserrat" w:hAnsi="Montserrat"/>
          <w:sz w:val="20"/>
          <w:szCs w:val="20"/>
          <w:lang w:val="es-ES"/>
        </w:rPr>
      </w:pPr>
      <w:r w:rsidRPr="00487B54">
        <w:rPr>
          <w:rFonts w:ascii="Montserrat" w:hAnsi="Montserrat"/>
          <w:sz w:val="20"/>
          <w:szCs w:val="20"/>
          <w:lang w:val="es-ES"/>
        </w:rPr>
        <w:t>Identifica</w:t>
      </w:r>
      <w:r w:rsidR="00A65502" w:rsidRPr="00487B54">
        <w:rPr>
          <w:rFonts w:ascii="Montserrat" w:hAnsi="Montserrat"/>
          <w:sz w:val="20"/>
          <w:szCs w:val="20"/>
          <w:lang w:val="es-ES"/>
        </w:rPr>
        <w:t>r</w:t>
      </w:r>
      <w:r w:rsidRPr="00487B54">
        <w:rPr>
          <w:rFonts w:ascii="Montserrat" w:hAnsi="Montserrat"/>
          <w:sz w:val="20"/>
          <w:szCs w:val="20"/>
          <w:lang w:val="es-ES"/>
        </w:rPr>
        <w:t xml:space="preserve"> </w:t>
      </w:r>
      <w:r w:rsidR="009D1B86" w:rsidRPr="00487B54">
        <w:rPr>
          <w:rFonts w:ascii="Montserrat" w:hAnsi="Montserrat"/>
          <w:sz w:val="20"/>
          <w:szCs w:val="20"/>
          <w:lang w:val="es-ES"/>
        </w:rPr>
        <w:t xml:space="preserve">las medidas para controlar el acceso </w:t>
      </w:r>
      <w:r w:rsidR="00066EFF" w:rsidRPr="00487B54">
        <w:rPr>
          <w:rFonts w:ascii="Montserrat" w:hAnsi="Montserrat"/>
          <w:sz w:val="20"/>
          <w:szCs w:val="20"/>
          <w:lang w:val="es-ES"/>
        </w:rPr>
        <w:t>a</w:t>
      </w:r>
      <w:r w:rsidRPr="00487B54">
        <w:rPr>
          <w:rFonts w:ascii="Montserrat" w:hAnsi="Montserrat"/>
          <w:sz w:val="20"/>
          <w:szCs w:val="20"/>
          <w:lang w:val="es-ES"/>
        </w:rPr>
        <w:t xml:space="preserve"> todos los puntos de acceso físico </w:t>
      </w:r>
      <w:r w:rsidR="00066EFF" w:rsidRPr="00487B54">
        <w:rPr>
          <w:rFonts w:ascii="Montserrat" w:hAnsi="Montserrat"/>
          <w:sz w:val="20"/>
          <w:szCs w:val="20"/>
          <w:lang w:val="es-ES"/>
        </w:rPr>
        <w:t>de</w:t>
      </w:r>
      <w:r w:rsidRPr="00487B54">
        <w:rPr>
          <w:rFonts w:ascii="Montserrat" w:hAnsi="Montserrat"/>
          <w:sz w:val="20"/>
          <w:szCs w:val="20"/>
          <w:lang w:val="es-ES"/>
        </w:rPr>
        <w:t xml:space="preserve"> cada perímetro de seguridad </w:t>
      </w:r>
      <w:r w:rsidR="00066EFF" w:rsidRPr="00487B54">
        <w:rPr>
          <w:rFonts w:ascii="Montserrat" w:hAnsi="Montserrat"/>
          <w:sz w:val="20"/>
          <w:szCs w:val="20"/>
          <w:lang w:val="es-ES"/>
        </w:rPr>
        <w:t>física.</w:t>
      </w:r>
    </w:p>
    <w:p w14:paraId="5D2D3741" w14:textId="77777777" w:rsidR="00D34E9D" w:rsidRPr="00487B54" w:rsidRDefault="00A65502" w:rsidP="00D34E9D">
      <w:pPr>
        <w:numPr>
          <w:ilvl w:val="0"/>
          <w:numId w:val="10"/>
        </w:numPr>
        <w:spacing w:before="60" w:after="120"/>
        <w:rPr>
          <w:rFonts w:ascii="Montserrat" w:hAnsi="Montserrat"/>
          <w:sz w:val="20"/>
          <w:szCs w:val="20"/>
          <w:lang w:val="es-ES"/>
        </w:rPr>
      </w:pPr>
      <w:r w:rsidRPr="00487B54">
        <w:rPr>
          <w:rFonts w:ascii="Montserrat" w:hAnsi="Montserrat"/>
          <w:sz w:val="20"/>
          <w:szCs w:val="20"/>
          <w:lang w:val="es-ES"/>
        </w:rPr>
        <w:t>Definir los p</w:t>
      </w:r>
      <w:r w:rsidR="00D34E9D" w:rsidRPr="00487B54">
        <w:rPr>
          <w:rFonts w:ascii="Montserrat" w:hAnsi="Montserrat"/>
          <w:sz w:val="20"/>
          <w:szCs w:val="20"/>
          <w:lang w:val="es-ES"/>
        </w:rPr>
        <w:t>rocedimientos</w:t>
      </w:r>
      <w:r w:rsidR="00DE37A2" w:rsidRPr="00487B54">
        <w:rPr>
          <w:rFonts w:ascii="Montserrat" w:hAnsi="Montserrat"/>
          <w:sz w:val="20"/>
          <w:szCs w:val="20"/>
          <w:lang w:val="es-ES"/>
        </w:rPr>
        <w:t xml:space="preserve"> y </w:t>
      </w:r>
      <w:r w:rsidR="00D34E9D" w:rsidRPr="00487B54">
        <w:rPr>
          <w:rFonts w:ascii="Montserrat" w:hAnsi="Montserrat"/>
          <w:sz w:val="20"/>
          <w:szCs w:val="20"/>
          <w:lang w:val="es-ES"/>
        </w:rPr>
        <w:t>herramientas para monitorear el acceso físico a los perímetros.</w:t>
      </w:r>
    </w:p>
    <w:p w14:paraId="2AADA064" w14:textId="77777777" w:rsidR="00D34E9D" w:rsidRPr="00487B54" w:rsidRDefault="00A65502" w:rsidP="00D34E9D">
      <w:pPr>
        <w:numPr>
          <w:ilvl w:val="0"/>
          <w:numId w:val="10"/>
        </w:numPr>
        <w:spacing w:before="60" w:after="120"/>
        <w:rPr>
          <w:rFonts w:ascii="Montserrat" w:hAnsi="Montserrat"/>
          <w:sz w:val="20"/>
          <w:szCs w:val="20"/>
          <w:lang w:val="es-ES"/>
        </w:rPr>
      </w:pPr>
      <w:r w:rsidRPr="00487B54">
        <w:rPr>
          <w:rFonts w:ascii="Montserrat" w:hAnsi="Montserrat"/>
          <w:sz w:val="20"/>
          <w:szCs w:val="20"/>
          <w:lang w:val="es-ES"/>
        </w:rPr>
        <w:t>Definir la e</w:t>
      </w:r>
      <w:r w:rsidR="00D34E9D" w:rsidRPr="00487B54">
        <w:rPr>
          <w:rFonts w:ascii="Montserrat" w:hAnsi="Montserrat"/>
          <w:sz w:val="20"/>
          <w:szCs w:val="20"/>
          <w:lang w:val="es-ES"/>
        </w:rPr>
        <w:t xml:space="preserve">misión de alertas o alarmas en respuesta el acceso no autorizado, </w:t>
      </w:r>
      <w:r w:rsidR="00066EFF" w:rsidRPr="00487B54">
        <w:rPr>
          <w:rFonts w:ascii="Montserrat" w:hAnsi="Montserrat"/>
          <w:sz w:val="20"/>
          <w:szCs w:val="20"/>
          <w:lang w:val="es-ES"/>
        </w:rPr>
        <w:t>las cuales deben ser notificadas al personal de</w:t>
      </w:r>
      <w:r w:rsidR="00D34E9D" w:rsidRPr="00487B54">
        <w:rPr>
          <w:rFonts w:ascii="Montserrat" w:hAnsi="Montserrat"/>
          <w:sz w:val="20"/>
          <w:szCs w:val="20"/>
          <w:lang w:val="es-ES"/>
        </w:rPr>
        <w:t xml:space="preserve"> respuesta a incidentes de </w:t>
      </w:r>
      <w:proofErr w:type="spellStart"/>
      <w:r w:rsidR="00066EFF" w:rsidRPr="00487B54">
        <w:rPr>
          <w:rFonts w:ascii="Montserrat" w:hAnsi="Montserrat"/>
          <w:sz w:val="20"/>
          <w:szCs w:val="20"/>
        </w:rPr>
        <w:t>ciberactivos</w:t>
      </w:r>
      <w:proofErr w:type="spellEnd"/>
      <w:r w:rsidR="00066EFF" w:rsidRPr="00487B54">
        <w:rPr>
          <w:rFonts w:ascii="Montserrat" w:hAnsi="Montserrat"/>
          <w:sz w:val="20"/>
          <w:szCs w:val="20"/>
        </w:rPr>
        <w:t xml:space="preserve"> críticos</w:t>
      </w:r>
      <w:r w:rsidR="00D34E9D" w:rsidRPr="00487B54">
        <w:rPr>
          <w:rFonts w:ascii="Montserrat" w:hAnsi="Montserrat"/>
          <w:sz w:val="20"/>
          <w:szCs w:val="20"/>
          <w:lang w:val="es-ES"/>
        </w:rPr>
        <w:t>.</w:t>
      </w:r>
    </w:p>
    <w:p w14:paraId="61EEE5C2" w14:textId="77777777" w:rsidR="00D34E9D" w:rsidRPr="00487B54" w:rsidRDefault="00A65502" w:rsidP="00D34E9D">
      <w:pPr>
        <w:numPr>
          <w:ilvl w:val="0"/>
          <w:numId w:val="10"/>
        </w:numPr>
        <w:spacing w:before="60" w:after="120"/>
        <w:rPr>
          <w:rFonts w:ascii="Montserrat" w:hAnsi="Montserrat"/>
          <w:sz w:val="20"/>
          <w:szCs w:val="20"/>
          <w:lang w:val="es-ES"/>
        </w:rPr>
      </w:pPr>
      <w:r w:rsidRPr="00487B54">
        <w:rPr>
          <w:rFonts w:ascii="Montserrat" w:hAnsi="Montserrat"/>
          <w:sz w:val="20"/>
          <w:szCs w:val="20"/>
          <w:lang w:val="es-ES"/>
        </w:rPr>
        <w:t>D</w:t>
      </w:r>
      <w:r w:rsidR="00D34E9D" w:rsidRPr="00487B54">
        <w:rPr>
          <w:rFonts w:ascii="Montserrat" w:hAnsi="Montserrat"/>
          <w:sz w:val="20"/>
          <w:szCs w:val="20"/>
          <w:lang w:val="es-ES"/>
        </w:rPr>
        <w:t xml:space="preserve">ocumentar e implementar las operaciones y procedimientos de control para manejar y registrar el acceso físico a todos los puntos de acceso del perímetro(s) de seguridad física. </w:t>
      </w:r>
    </w:p>
    <w:p w14:paraId="24F11D9E" w14:textId="77777777" w:rsidR="00D34E9D" w:rsidRPr="00487B54" w:rsidRDefault="00D34E9D" w:rsidP="00AA0393">
      <w:pPr>
        <w:rPr>
          <w:rFonts w:ascii="Montserrat" w:hAnsi="Montserrat"/>
          <w:sz w:val="20"/>
          <w:szCs w:val="20"/>
          <w:lang w:val="es-ES" w:eastAsia="x-none"/>
        </w:rPr>
      </w:pPr>
    </w:p>
    <w:p w14:paraId="5109FD94" w14:textId="77777777" w:rsidR="00A0592F" w:rsidRPr="00487B54" w:rsidRDefault="00CC0BBD" w:rsidP="00A56DEF">
      <w:pPr>
        <w:pStyle w:val="Ttulo3"/>
        <w:spacing w:after="120"/>
        <w:rPr>
          <w:rFonts w:ascii="Montserrat" w:hAnsi="Montserrat" w:cs="Arial"/>
          <w:sz w:val="20"/>
          <w:szCs w:val="20"/>
          <w:lang w:val="es-ES"/>
        </w:rPr>
      </w:pPr>
      <w:r w:rsidRPr="00487B54">
        <w:rPr>
          <w:rFonts w:ascii="Montserrat" w:hAnsi="Montserrat" w:cs="Arial"/>
          <w:sz w:val="20"/>
          <w:szCs w:val="20"/>
          <w:lang w:val="es-ES"/>
        </w:rPr>
        <w:t>Restricción de acceso físico</w:t>
      </w:r>
    </w:p>
    <w:p w14:paraId="0752060A" w14:textId="77777777" w:rsidR="00A65502" w:rsidRPr="00487B54" w:rsidRDefault="008145FD" w:rsidP="00A0592F">
      <w:pPr>
        <w:rPr>
          <w:rFonts w:ascii="Montserrat" w:hAnsi="Montserrat"/>
          <w:sz w:val="20"/>
          <w:szCs w:val="20"/>
        </w:rPr>
      </w:pPr>
      <w:r w:rsidRPr="00487B54">
        <w:rPr>
          <w:rFonts w:ascii="Montserrat" w:hAnsi="Montserrat"/>
          <w:sz w:val="20"/>
          <w:szCs w:val="20"/>
        </w:rPr>
        <w:t xml:space="preserve">La entidad responsable deberá restringir </w:t>
      </w:r>
      <w:r w:rsidR="00A56DEF" w:rsidRPr="00487B54">
        <w:rPr>
          <w:rFonts w:ascii="Montserrat" w:hAnsi="Montserrat"/>
          <w:sz w:val="20"/>
          <w:szCs w:val="20"/>
        </w:rPr>
        <w:t xml:space="preserve">el acceso físico al cableado y otros componentes de comunicación no programables utilizados para la conexión entre </w:t>
      </w:r>
      <w:proofErr w:type="spellStart"/>
      <w:r w:rsidRPr="00487B54">
        <w:rPr>
          <w:rFonts w:ascii="Montserrat" w:hAnsi="Montserrat"/>
          <w:sz w:val="20"/>
          <w:szCs w:val="20"/>
        </w:rPr>
        <w:t>ciberactivos</w:t>
      </w:r>
      <w:proofErr w:type="spellEnd"/>
      <w:r w:rsidR="00A56DEF" w:rsidRPr="00487B54">
        <w:rPr>
          <w:rFonts w:ascii="Montserrat" w:hAnsi="Montserrat"/>
          <w:sz w:val="20"/>
          <w:szCs w:val="20"/>
        </w:rPr>
        <w:t xml:space="preserve"> </w:t>
      </w:r>
      <w:r w:rsidR="00DC0DE1" w:rsidRPr="00487B54">
        <w:rPr>
          <w:rFonts w:ascii="Montserrat" w:hAnsi="Montserrat"/>
          <w:sz w:val="20"/>
          <w:szCs w:val="20"/>
        </w:rPr>
        <w:t xml:space="preserve">críticos </w:t>
      </w:r>
      <w:r w:rsidR="00A56DEF" w:rsidRPr="00487B54">
        <w:rPr>
          <w:rFonts w:ascii="Montserrat" w:hAnsi="Montserrat"/>
          <w:sz w:val="20"/>
          <w:szCs w:val="20"/>
        </w:rPr>
        <w:lastRenderedPageBreak/>
        <w:t>aplicables dentro del mismo perímetro de seguridad electrónica</w:t>
      </w:r>
      <w:r w:rsidR="00DC0DE1" w:rsidRPr="00487B54">
        <w:rPr>
          <w:rFonts w:ascii="Montserrat" w:hAnsi="Montserrat"/>
          <w:sz w:val="20"/>
          <w:szCs w:val="20"/>
        </w:rPr>
        <w:t xml:space="preserve"> o entre perímetros de seguridad electrónica</w:t>
      </w:r>
      <w:r w:rsidR="00A56DEF" w:rsidRPr="00487B54">
        <w:rPr>
          <w:rFonts w:ascii="Montserrat" w:hAnsi="Montserrat"/>
          <w:sz w:val="20"/>
          <w:szCs w:val="20"/>
        </w:rPr>
        <w:t xml:space="preserve"> en aquellos casos en que dicho cableado y componentes estén ubicados fuera de un perímetro de seguridad física. </w:t>
      </w:r>
    </w:p>
    <w:p w14:paraId="70BE56FE" w14:textId="77777777" w:rsidR="00A65502" w:rsidRPr="00487B54" w:rsidRDefault="00A65502" w:rsidP="00A0592F">
      <w:pPr>
        <w:rPr>
          <w:rFonts w:ascii="Montserrat" w:hAnsi="Montserrat"/>
          <w:sz w:val="20"/>
          <w:szCs w:val="20"/>
        </w:rPr>
      </w:pPr>
    </w:p>
    <w:p w14:paraId="511C324D" w14:textId="77777777" w:rsidR="00A56DEF" w:rsidRPr="00487B54" w:rsidRDefault="00A56DEF" w:rsidP="00A0592F">
      <w:pPr>
        <w:rPr>
          <w:rFonts w:ascii="Montserrat" w:hAnsi="Montserrat"/>
          <w:sz w:val="20"/>
          <w:szCs w:val="20"/>
        </w:rPr>
      </w:pPr>
      <w:r w:rsidRPr="00487B54">
        <w:rPr>
          <w:rFonts w:ascii="Montserrat" w:hAnsi="Montserrat"/>
          <w:sz w:val="20"/>
          <w:szCs w:val="20"/>
        </w:rPr>
        <w:t>En caso de que no se implementen restricciones de acceso físico a dicho cableado y componentes, la entidad responsable deberá documentar e implementar uno o más de los siguientes:</w:t>
      </w:r>
    </w:p>
    <w:p w14:paraId="41C2A0B2" w14:textId="77777777" w:rsidR="00AA5E44" w:rsidRPr="00487B54" w:rsidRDefault="00AA5E44" w:rsidP="00AA3059">
      <w:pPr>
        <w:rPr>
          <w:rFonts w:ascii="Montserrat" w:hAnsi="Montserrat"/>
          <w:sz w:val="20"/>
          <w:szCs w:val="20"/>
        </w:rPr>
      </w:pPr>
    </w:p>
    <w:p w14:paraId="629B95A4" w14:textId="77777777" w:rsidR="00A56DEF" w:rsidRPr="00487B54" w:rsidRDefault="00A56DEF" w:rsidP="00AA3059">
      <w:pPr>
        <w:pStyle w:val="Prrafodelista"/>
        <w:numPr>
          <w:ilvl w:val="0"/>
          <w:numId w:val="30"/>
        </w:numPr>
        <w:rPr>
          <w:rFonts w:ascii="Montserrat" w:hAnsi="Montserrat"/>
          <w:sz w:val="20"/>
          <w:szCs w:val="20"/>
        </w:rPr>
      </w:pPr>
      <w:r w:rsidRPr="00487B54">
        <w:rPr>
          <w:rFonts w:ascii="Montserrat" w:hAnsi="Montserrat"/>
          <w:sz w:val="20"/>
          <w:szCs w:val="20"/>
        </w:rPr>
        <w:t>Encriptación de datos que transitan por los cables y componentes</w:t>
      </w:r>
      <w:r w:rsidR="00A65502" w:rsidRPr="00487B54">
        <w:rPr>
          <w:rFonts w:ascii="Montserrat" w:hAnsi="Montserrat"/>
          <w:sz w:val="20"/>
          <w:szCs w:val="20"/>
        </w:rPr>
        <w:t>.</w:t>
      </w:r>
    </w:p>
    <w:p w14:paraId="05C8B1A3" w14:textId="77777777" w:rsidR="00A56DEF" w:rsidRPr="00487B54" w:rsidRDefault="00A56DEF" w:rsidP="00AA3059">
      <w:pPr>
        <w:pStyle w:val="Prrafodelista"/>
        <w:numPr>
          <w:ilvl w:val="0"/>
          <w:numId w:val="30"/>
        </w:numPr>
        <w:rPr>
          <w:rFonts w:ascii="Montserrat" w:hAnsi="Montserrat"/>
          <w:sz w:val="20"/>
          <w:szCs w:val="20"/>
        </w:rPr>
      </w:pPr>
      <w:r w:rsidRPr="00487B54">
        <w:rPr>
          <w:rFonts w:ascii="Montserrat" w:hAnsi="Montserrat"/>
          <w:sz w:val="20"/>
          <w:szCs w:val="20"/>
        </w:rPr>
        <w:t xml:space="preserve">Monitorear el estado del enlace de comunicación compuesto de dicho cableado y componentes y emitir una alarma o alerta en respuesta a fallas de comunicación detectadas al personal identificado en procedimiento de respuesta al incidente de ciberseguridad de </w:t>
      </w:r>
      <w:proofErr w:type="spellStart"/>
      <w:r w:rsidRPr="00487B54">
        <w:rPr>
          <w:rFonts w:ascii="Montserrat" w:hAnsi="Montserrat"/>
          <w:sz w:val="20"/>
          <w:szCs w:val="20"/>
        </w:rPr>
        <w:t>ciberactivos</w:t>
      </w:r>
      <w:proofErr w:type="spellEnd"/>
      <w:r w:rsidRPr="00487B54">
        <w:rPr>
          <w:rFonts w:ascii="Montserrat" w:hAnsi="Montserrat"/>
          <w:sz w:val="20"/>
          <w:szCs w:val="20"/>
        </w:rPr>
        <w:t xml:space="preserve"> críticos </w:t>
      </w:r>
    </w:p>
    <w:p w14:paraId="7F5373C2" w14:textId="77777777" w:rsidR="00A56DEF" w:rsidRPr="00487B54" w:rsidRDefault="00A65502" w:rsidP="00AA3059">
      <w:pPr>
        <w:pStyle w:val="Prrafodelista"/>
        <w:numPr>
          <w:ilvl w:val="0"/>
          <w:numId w:val="30"/>
        </w:numPr>
        <w:rPr>
          <w:rFonts w:ascii="Montserrat" w:hAnsi="Montserrat"/>
          <w:sz w:val="20"/>
          <w:szCs w:val="20"/>
        </w:rPr>
      </w:pPr>
      <w:r w:rsidRPr="00487B54">
        <w:rPr>
          <w:rFonts w:ascii="Montserrat" w:hAnsi="Montserrat"/>
          <w:sz w:val="20"/>
          <w:szCs w:val="20"/>
        </w:rPr>
        <w:t>P</w:t>
      </w:r>
      <w:r w:rsidR="00A56DEF" w:rsidRPr="00487B54">
        <w:rPr>
          <w:rFonts w:ascii="Montserrat" w:hAnsi="Montserrat"/>
          <w:sz w:val="20"/>
          <w:szCs w:val="20"/>
        </w:rPr>
        <w:t>rotección lógica igualmente efectiva.</w:t>
      </w:r>
    </w:p>
    <w:p w14:paraId="3F8CC67F" w14:textId="77777777" w:rsidR="00D34E9D" w:rsidRPr="00487B54" w:rsidRDefault="00D34E9D" w:rsidP="00AA0393">
      <w:pPr>
        <w:rPr>
          <w:rFonts w:ascii="Montserrat" w:hAnsi="Montserrat"/>
          <w:sz w:val="20"/>
          <w:szCs w:val="20"/>
          <w:lang w:val="es-ES" w:eastAsia="x-none"/>
        </w:rPr>
      </w:pPr>
    </w:p>
    <w:p w14:paraId="16A7DB11" w14:textId="77777777" w:rsidR="00A65502" w:rsidRPr="00487B54" w:rsidRDefault="00CC0BBD" w:rsidP="001834CC">
      <w:pPr>
        <w:pStyle w:val="Ttulo3"/>
        <w:spacing w:after="120"/>
        <w:rPr>
          <w:rFonts w:ascii="Montserrat" w:hAnsi="Montserrat" w:cs="Arial"/>
          <w:sz w:val="20"/>
          <w:szCs w:val="20"/>
          <w:lang w:val="es-ES"/>
        </w:rPr>
      </w:pPr>
      <w:r w:rsidRPr="00487B54">
        <w:rPr>
          <w:rFonts w:ascii="Montserrat" w:hAnsi="Montserrat" w:cs="Arial"/>
          <w:sz w:val="20"/>
          <w:szCs w:val="20"/>
          <w:lang w:val="es-ES"/>
        </w:rPr>
        <w:t>Procedimiento de control de visitantes</w:t>
      </w:r>
    </w:p>
    <w:p w14:paraId="408BE85A" w14:textId="77777777" w:rsidR="00426768" w:rsidRPr="00487B54" w:rsidRDefault="00426768" w:rsidP="00A65502">
      <w:pPr>
        <w:rPr>
          <w:rFonts w:ascii="Montserrat" w:hAnsi="Montserrat"/>
          <w:sz w:val="20"/>
          <w:szCs w:val="20"/>
        </w:rPr>
      </w:pPr>
      <w:r w:rsidRPr="00487B54">
        <w:rPr>
          <w:rFonts w:ascii="Montserrat" w:hAnsi="Montserrat"/>
          <w:sz w:val="20"/>
          <w:szCs w:val="20"/>
        </w:rPr>
        <w:t xml:space="preserve">La entidad tendrá uno o más </w:t>
      </w:r>
      <w:r w:rsidR="00A56DEF" w:rsidRPr="00487B54">
        <w:rPr>
          <w:rFonts w:ascii="Montserrat" w:hAnsi="Montserrat"/>
          <w:sz w:val="20"/>
          <w:szCs w:val="20"/>
        </w:rPr>
        <w:t xml:space="preserve">procedimientos </w:t>
      </w:r>
      <w:r w:rsidRPr="00487B54">
        <w:rPr>
          <w:rFonts w:ascii="Montserrat" w:hAnsi="Montserrat"/>
          <w:sz w:val="20"/>
          <w:szCs w:val="20"/>
        </w:rPr>
        <w:t xml:space="preserve">de </w:t>
      </w:r>
      <w:r w:rsidR="00CC0BBD" w:rsidRPr="00487B54">
        <w:rPr>
          <w:rFonts w:ascii="Montserrat" w:hAnsi="Montserrat"/>
          <w:sz w:val="20"/>
          <w:szCs w:val="20"/>
        </w:rPr>
        <w:t xml:space="preserve">control </w:t>
      </w:r>
      <w:r w:rsidRPr="00487B54">
        <w:rPr>
          <w:rFonts w:ascii="Montserrat" w:hAnsi="Montserrat"/>
          <w:sz w:val="20"/>
          <w:szCs w:val="20"/>
        </w:rPr>
        <w:t xml:space="preserve">de </w:t>
      </w:r>
      <w:r w:rsidR="00CC0BBD" w:rsidRPr="00487B54">
        <w:rPr>
          <w:rFonts w:ascii="Montserrat" w:hAnsi="Montserrat"/>
          <w:sz w:val="20"/>
          <w:szCs w:val="20"/>
        </w:rPr>
        <w:t>visitantes.</w:t>
      </w:r>
    </w:p>
    <w:p w14:paraId="525DA1FB" w14:textId="77777777" w:rsidR="00CC0BBD" w:rsidRPr="00487B54" w:rsidRDefault="00CC0BBD" w:rsidP="00AA3059">
      <w:pPr>
        <w:rPr>
          <w:rFonts w:ascii="Montserrat" w:hAnsi="Montserrat"/>
          <w:sz w:val="20"/>
          <w:szCs w:val="20"/>
        </w:rPr>
      </w:pPr>
    </w:p>
    <w:p w14:paraId="6D1BF97D" w14:textId="77777777" w:rsidR="00A65502" w:rsidRPr="00487B54" w:rsidRDefault="00CC0BBD" w:rsidP="001834CC">
      <w:pPr>
        <w:pStyle w:val="Ttulo3"/>
        <w:spacing w:after="120"/>
        <w:rPr>
          <w:rFonts w:ascii="Montserrat" w:hAnsi="Montserrat" w:cs="Arial"/>
          <w:sz w:val="20"/>
          <w:szCs w:val="20"/>
          <w:lang w:val="es-ES"/>
        </w:rPr>
      </w:pPr>
      <w:r w:rsidRPr="00487B54">
        <w:rPr>
          <w:rFonts w:ascii="Montserrat" w:hAnsi="Montserrat" w:cs="Arial"/>
          <w:sz w:val="20"/>
          <w:szCs w:val="20"/>
          <w:lang w:val="es-ES"/>
        </w:rPr>
        <w:t>Procedimi</w:t>
      </w:r>
      <w:r w:rsidR="00770902" w:rsidRPr="00487B54">
        <w:rPr>
          <w:rFonts w:ascii="Montserrat" w:hAnsi="Montserrat" w:cs="Arial"/>
          <w:sz w:val="20"/>
          <w:szCs w:val="20"/>
          <w:lang w:val="es-ES"/>
        </w:rPr>
        <w:t>ento de mantenimiento y pruebas</w:t>
      </w:r>
    </w:p>
    <w:p w14:paraId="570FB726" w14:textId="77777777" w:rsidR="00D440B7" w:rsidRPr="00487B54" w:rsidRDefault="00770902" w:rsidP="00D440B7">
      <w:pPr>
        <w:autoSpaceDE/>
        <w:autoSpaceDN/>
        <w:rPr>
          <w:rFonts w:ascii="Montserrat" w:hAnsi="Montserrat"/>
          <w:color w:val="000000"/>
          <w:sz w:val="20"/>
          <w:szCs w:val="20"/>
          <w:lang w:val="es-CO" w:eastAsia="es-CO"/>
        </w:rPr>
      </w:pPr>
      <w:r w:rsidRPr="00487B54">
        <w:rPr>
          <w:rFonts w:ascii="Montserrat" w:hAnsi="Montserrat"/>
          <w:color w:val="000000"/>
          <w:sz w:val="20"/>
          <w:szCs w:val="20"/>
          <w:lang w:val="es-CO" w:eastAsia="es-CO"/>
        </w:rPr>
        <w:t>La entidad tendrá uno o más procedimientos de mantenimientos y pruebas periódicas del sistema de control relacionados a la seguridad física</w:t>
      </w:r>
      <w:r w:rsidR="00891B7D" w:rsidRPr="00487B54">
        <w:rPr>
          <w:rFonts w:ascii="Montserrat" w:hAnsi="Montserrat"/>
          <w:color w:val="000000"/>
          <w:sz w:val="20"/>
          <w:szCs w:val="20"/>
          <w:lang w:val="es-CO" w:eastAsia="es-CO"/>
        </w:rPr>
        <w:t>.</w:t>
      </w:r>
    </w:p>
    <w:p w14:paraId="341D49C4" w14:textId="77777777" w:rsidR="00D440B7" w:rsidRPr="00487B54" w:rsidRDefault="00D440B7" w:rsidP="00D440B7">
      <w:pPr>
        <w:autoSpaceDE/>
        <w:autoSpaceDN/>
        <w:rPr>
          <w:rFonts w:ascii="Montserrat" w:hAnsi="Montserrat"/>
          <w:color w:val="000000"/>
          <w:sz w:val="20"/>
          <w:szCs w:val="20"/>
          <w:lang w:val="es-CO" w:eastAsia="es-CO"/>
        </w:rPr>
      </w:pPr>
    </w:p>
    <w:p w14:paraId="71FAAAEE" w14:textId="4C927782" w:rsidR="00EA4A01" w:rsidRPr="00487B54" w:rsidRDefault="00EA4A01" w:rsidP="00D440B7">
      <w:pPr>
        <w:pStyle w:val="Ttulo1"/>
        <w:spacing w:after="120"/>
        <w:rPr>
          <w:rFonts w:ascii="Montserrat" w:hAnsi="Montserrat" w:cs="Arial"/>
          <w:color w:val="auto"/>
          <w:sz w:val="20"/>
          <w:szCs w:val="20"/>
        </w:rPr>
      </w:pPr>
      <w:r w:rsidRPr="00487B54">
        <w:rPr>
          <w:rFonts w:ascii="Montserrat" w:hAnsi="Montserrat" w:cs="Arial"/>
          <w:color w:val="auto"/>
          <w:sz w:val="20"/>
          <w:szCs w:val="20"/>
        </w:rPr>
        <w:t>GESTIÓN DE LA CADENA DE SUMINISTRO</w:t>
      </w:r>
    </w:p>
    <w:p w14:paraId="387C5F7A" w14:textId="77777777" w:rsidR="00EA4A01" w:rsidRPr="00487B54" w:rsidRDefault="00EA4A01" w:rsidP="00EA4A01">
      <w:pPr>
        <w:pStyle w:val="NormalWeb"/>
        <w:spacing w:before="0" w:beforeAutospacing="0" w:after="0" w:afterAutospacing="0"/>
        <w:rPr>
          <w:rFonts w:ascii="Montserrat" w:hAnsi="Montserrat" w:cs="Arial"/>
          <w:sz w:val="20"/>
          <w:szCs w:val="20"/>
          <w:lang w:val="es-ES"/>
        </w:rPr>
      </w:pPr>
      <w:r w:rsidRPr="00487B54">
        <w:rPr>
          <w:rFonts w:ascii="Montserrat" w:hAnsi="Montserrat" w:cs="Arial"/>
          <w:sz w:val="20"/>
          <w:szCs w:val="20"/>
          <w:lang w:val="es-ES"/>
        </w:rPr>
        <w:t>Este capítulo define un marco de referencia para la gestión de riesgos de la cadena de suministro.</w:t>
      </w:r>
    </w:p>
    <w:p w14:paraId="16679E45" w14:textId="77777777" w:rsidR="00EA4A01" w:rsidRPr="00487B54" w:rsidRDefault="00EA4A01" w:rsidP="00EA4A01">
      <w:pPr>
        <w:pStyle w:val="NormalWeb"/>
        <w:spacing w:before="0" w:beforeAutospacing="0" w:after="0" w:afterAutospacing="0"/>
        <w:rPr>
          <w:rFonts w:ascii="Montserrat" w:hAnsi="Montserrat" w:cs="Arial"/>
          <w:sz w:val="20"/>
          <w:szCs w:val="20"/>
          <w:lang w:val="es-ES"/>
        </w:rPr>
      </w:pPr>
      <w:r w:rsidRPr="00487B54">
        <w:rPr>
          <w:rFonts w:ascii="Montserrat" w:hAnsi="Montserrat" w:cs="Arial"/>
          <w:sz w:val="20"/>
          <w:szCs w:val="20"/>
          <w:lang w:val="es-ES"/>
        </w:rPr>
        <w:t> </w:t>
      </w:r>
    </w:p>
    <w:p w14:paraId="202F7377" w14:textId="607B96BB" w:rsidR="00EA4A01" w:rsidRPr="00487B54" w:rsidRDefault="00EA4A01" w:rsidP="00D440B7">
      <w:pPr>
        <w:pStyle w:val="Ttulo2"/>
        <w:spacing w:after="120"/>
        <w:rPr>
          <w:rFonts w:ascii="Montserrat" w:hAnsi="Montserrat" w:cs="Arial"/>
          <w:color w:val="auto"/>
          <w:sz w:val="20"/>
          <w:szCs w:val="20"/>
        </w:rPr>
      </w:pPr>
      <w:r w:rsidRPr="00487B54">
        <w:rPr>
          <w:rFonts w:ascii="Montserrat" w:hAnsi="Montserrat" w:cs="Arial"/>
          <w:color w:val="auto"/>
          <w:sz w:val="20"/>
          <w:szCs w:val="20"/>
        </w:rPr>
        <w:t>Propósito</w:t>
      </w:r>
    </w:p>
    <w:p w14:paraId="576D7120" w14:textId="77777777" w:rsidR="00EA4A01" w:rsidRPr="00487B54" w:rsidRDefault="00EA4A01" w:rsidP="00EA4A01">
      <w:pPr>
        <w:pStyle w:val="NormalWeb"/>
        <w:spacing w:before="0" w:beforeAutospacing="0" w:after="0" w:afterAutospacing="0"/>
        <w:rPr>
          <w:rFonts w:ascii="Montserrat" w:hAnsi="Montserrat" w:cs="Arial"/>
          <w:sz w:val="20"/>
          <w:szCs w:val="20"/>
          <w:lang w:val="es-ES"/>
        </w:rPr>
      </w:pPr>
      <w:r w:rsidRPr="00487B54">
        <w:rPr>
          <w:rFonts w:ascii="Montserrat" w:hAnsi="Montserrat" w:cs="Arial"/>
          <w:sz w:val="20"/>
          <w:szCs w:val="20"/>
          <w:lang w:val="es-ES"/>
        </w:rPr>
        <w:t>Mitigar los riesgos de seguridad cibernética a la operación confiable de los ciber activos críticos, mediante la implementación de controles de seguridad para la gestión de riesgos de la cadena de suministro.</w:t>
      </w:r>
    </w:p>
    <w:p w14:paraId="1C99AAC0" w14:textId="77777777" w:rsidR="00EA4A01" w:rsidRPr="00487B54" w:rsidRDefault="00EA4A01" w:rsidP="00EA4A01">
      <w:pPr>
        <w:pStyle w:val="NormalWeb"/>
        <w:spacing w:before="0" w:beforeAutospacing="0" w:after="0" w:afterAutospacing="0"/>
        <w:rPr>
          <w:rFonts w:ascii="Montserrat" w:hAnsi="Montserrat" w:cs="Arial"/>
          <w:sz w:val="20"/>
          <w:szCs w:val="20"/>
          <w:lang w:val="es-ES"/>
        </w:rPr>
      </w:pPr>
    </w:p>
    <w:p w14:paraId="4E383E39" w14:textId="1E670369" w:rsidR="00EA4A01" w:rsidRPr="00487B54" w:rsidRDefault="00EA4A01" w:rsidP="00D440B7">
      <w:pPr>
        <w:pStyle w:val="Ttulo2"/>
        <w:spacing w:after="120"/>
        <w:rPr>
          <w:rFonts w:ascii="Montserrat" w:hAnsi="Montserrat" w:cs="Arial"/>
          <w:color w:val="auto"/>
          <w:sz w:val="20"/>
          <w:szCs w:val="20"/>
        </w:rPr>
      </w:pPr>
      <w:r w:rsidRPr="00487B54">
        <w:rPr>
          <w:rFonts w:ascii="Montserrat" w:hAnsi="Montserrat" w:cs="Arial"/>
          <w:color w:val="auto"/>
          <w:sz w:val="20"/>
          <w:szCs w:val="20"/>
        </w:rPr>
        <w:t>Criterios y requisitos</w:t>
      </w:r>
    </w:p>
    <w:p w14:paraId="5EB7EC91" w14:textId="77777777" w:rsidR="00EA4A01" w:rsidRPr="00487B54" w:rsidRDefault="00EA4A01" w:rsidP="00EA4A01">
      <w:pPr>
        <w:pStyle w:val="NormalWeb"/>
        <w:spacing w:before="0" w:beforeAutospacing="0" w:after="0" w:afterAutospacing="0"/>
        <w:rPr>
          <w:rFonts w:ascii="Montserrat" w:hAnsi="Montserrat" w:cs="Arial"/>
          <w:sz w:val="20"/>
          <w:szCs w:val="20"/>
          <w:lang w:val="es-ES"/>
        </w:rPr>
      </w:pPr>
      <w:r w:rsidRPr="00487B54">
        <w:rPr>
          <w:rFonts w:ascii="Montserrat" w:hAnsi="Montserrat" w:cs="Arial"/>
          <w:sz w:val="20"/>
          <w:szCs w:val="20"/>
          <w:lang w:val="es-ES"/>
        </w:rPr>
        <w:t> </w:t>
      </w:r>
    </w:p>
    <w:p w14:paraId="50FB6B0A" w14:textId="35BC0DE2" w:rsidR="00EA4A01" w:rsidRPr="00487B54" w:rsidRDefault="00EA4A01" w:rsidP="00D440B7">
      <w:pPr>
        <w:pStyle w:val="Ttulo3"/>
        <w:spacing w:after="120"/>
        <w:rPr>
          <w:rFonts w:ascii="Montserrat" w:hAnsi="Montserrat" w:cs="Arial"/>
          <w:sz w:val="20"/>
          <w:szCs w:val="20"/>
          <w:lang w:val="es-ES"/>
        </w:rPr>
      </w:pPr>
      <w:r w:rsidRPr="00487B54">
        <w:rPr>
          <w:rFonts w:ascii="Montserrat" w:hAnsi="Montserrat" w:cs="Arial"/>
          <w:sz w:val="20"/>
          <w:szCs w:val="20"/>
          <w:lang w:val="es-ES"/>
        </w:rPr>
        <w:t>Plan de Gestión de riesgo de la cadena de suministro</w:t>
      </w:r>
    </w:p>
    <w:p w14:paraId="58463BD8" w14:textId="1F768E8F" w:rsidR="00EA4A01" w:rsidRPr="00487B54" w:rsidRDefault="00EA4A01" w:rsidP="00EA4A01">
      <w:pPr>
        <w:pStyle w:val="NormalWeb"/>
        <w:spacing w:before="0" w:beforeAutospacing="0" w:after="0" w:afterAutospacing="0"/>
        <w:rPr>
          <w:rFonts w:ascii="Montserrat" w:hAnsi="Montserrat" w:cs="Arial"/>
          <w:sz w:val="20"/>
          <w:szCs w:val="20"/>
          <w:lang w:val="es-ES"/>
        </w:rPr>
      </w:pPr>
      <w:r w:rsidRPr="00487B54">
        <w:rPr>
          <w:rFonts w:ascii="Montserrat" w:hAnsi="Montserrat" w:cs="Arial"/>
          <w:sz w:val="20"/>
          <w:szCs w:val="20"/>
          <w:lang w:val="es-ES"/>
        </w:rPr>
        <w:t xml:space="preserve">Cada entidad responsable debe desarrollar un </w:t>
      </w:r>
      <w:r w:rsidR="00D440B7" w:rsidRPr="00487B54">
        <w:rPr>
          <w:rFonts w:ascii="Montserrat" w:hAnsi="Montserrat" w:cs="Arial"/>
          <w:sz w:val="20"/>
          <w:szCs w:val="20"/>
          <w:lang w:val="es-ES"/>
        </w:rPr>
        <w:t>Plan de</w:t>
      </w:r>
      <w:r w:rsidRPr="00487B54">
        <w:rPr>
          <w:rFonts w:ascii="Montserrat" w:hAnsi="Montserrat" w:cs="Arial"/>
          <w:sz w:val="20"/>
          <w:szCs w:val="20"/>
          <w:lang w:val="es-ES"/>
        </w:rPr>
        <w:t xml:space="preserve"> Gestión de riesgo de la cadena de suministro para los contratistas y/o proveedores suministren ciber activos críticos o que requieran acceso a los ciber activos críticos.</w:t>
      </w:r>
    </w:p>
    <w:p w14:paraId="1972A5D0" w14:textId="77777777" w:rsidR="00EA4A01" w:rsidRPr="00487B54" w:rsidRDefault="00EA4A01" w:rsidP="00EA4A01">
      <w:pPr>
        <w:pStyle w:val="NormalWeb"/>
        <w:spacing w:before="0" w:beforeAutospacing="0" w:after="0" w:afterAutospacing="0"/>
        <w:rPr>
          <w:rFonts w:ascii="Montserrat" w:hAnsi="Montserrat" w:cs="Arial"/>
          <w:sz w:val="20"/>
          <w:szCs w:val="20"/>
          <w:lang w:val="es-ES"/>
        </w:rPr>
      </w:pPr>
      <w:r w:rsidRPr="00487B54">
        <w:rPr>
          <w:rFonts w:ascii="Montserrat" w:hAnsi="Montserrat" w:cs="Arial"/>
          <w:sz w:val="20"/>
          <w:szCs w:val="20"/>
          <w:lang w:val="es-ES"/>
        </w:rPr>
        <w:t> </w:t>
      </w:r>
    </w:p>
    <w:p w14:paraId="5E4FD5F5" w14:textId="77777777" w:rsidR="00EA4A01" w:rsidRPr="00487B54" w:rsidRDefault="00EA4A01" w:rsidP="00EA4A01">
      <w:pPr>
        <w:pStyle w:val="NormalWeb"/>
        <w:spacing w:before="0" w:beforeAutospacing="0" w:after="0" w:afterAutospacing="0"/>
        <w:rPr>
          <w:rFonts w:ascii="Montserrat" w:hAnsi="Montserrat" w:cs="Arial"/>
          <w:sz w:val="20"/>
          <w:szCs w:val="20"/>
          <w:lang w:val="es-ES"/>
        </w:rPr>
      </w:pPr>
      <w:r w:rsidRPr="00487B54">
        <w:rPr>
          <w:rFonts w:ascii="Montserrat" w:hAnsi="Montserrat" w:cs="Arial"/>
          <w:b/>
          <w:bCs/>
          <w:sz w:val="20"/>
          <w:szCs w:val="20"/>
          <w:lang w:val="es-ES"/>
        </w:rPr>
        <w:t>11.3 Acciones</w:t>
      </w:r>
    </w:p>
    <w:p w14:paraId="36150E18" w14:textId="77777777" w:rsidR="00D440B7" w:rsidRPr="00487B54" w:rsidRDefault="00D440B7" w:rsidP="00EA4A01">
      <w:pPr>
        <w:pStyle w:val="NormalWeb"/>
        <w:spacing w:before="0" w:beforeAutospacing="0" w:after="0" w:afterAutospacing="0"/>
        <w:rPr>
          <w:rFonts w:ascii="Montserrat" w:hAnsi="Montserrat" w:cs="Arial"/>
          <w:sz w:val="20"/>
          <w:szCs w:val="20"/>
          <w:lang w:val="es-ES"/>
        </w:rPr>
      </w:pPr>
    </w:p>
    <w:p w14:paraId="37CFF717" w14:textId="59CD2A99" w:rsidR="00EA4A01" w:rsidRPr="00487B54" w:rsidRDefault="00EA4A01" w:rsidP="00D440B7">
      <w:pPr>
        <w:pStyle w:val="NormalWeb"/>
        <w:spacing w:before="0" w:beforeAutospacing="0" w:after="0" w:afterAutospacing="0"/>
        <w:jc w:val="both"/>
        <w:rPr>
          <w:rFonts w:ascii="Montserrat" w:hAnsi="Montserrat" w:cs="Arial"/>
          <w:sz w:val="20"/>
          <w:szCs w:val="20"/>
          <w:lang w:val="es-ES"/>
        </w:rPr>
      </w:pPr>
      <w:r w:rsidRPr="00487B54">
        <w:rPr>
          <w:rFonts w:ascii="Montserrat" w:hAnsi="Montserrat" w:cs="Arial"/>
          <w:sz w:val="20"/>
          <w:szCs w:val="20"/>
          <w:lang w:val="es-ES"/>
        </w:rPr>
        <w:t xml:space="preserve">Cada entidad responsable debe implementar un </w:t>
      </w:r>
      <w:r w:rsidR="00D440B7" w:rsidRPr="00487B54">
        <w:rPr>
          <w:rFonts w:ascii="Montserrat" w:hAnsi="Montserrat" w:cs="Arial"/>
          <w:sz w:val="20"/>
          <w:szCs w:val="20"/>
          <w:lang w:val="es-ES"/>
        </w:rPr>
        <w:t>Plan de</w:t>
      </w:r>
      <w:r w:rsidRPr="00487B54">
        <w:rPr>
          <w:rFonts w:ascii="Montserrat" w:hAnsi="Montserrat" w:cs="Arial"/>
          <w:sz w:val="20"/>
          <w:szCs w:val="20"/>
          <w:lang w:val="es-ES"/>
        </w:rPr>
        <w:t xml:space="preserve"> Gestión de riesgo de la cadena de suministro. La ejecución del plan no requiere que la entidad responsable </w:t>
      </w:r>
      <w:r w:rsidR="00D440B7" w:rsidRPr="00487B54">
        <w:rPr>
          <w:rFonts w:ascii="Montserrat" w:hAnsi="Montserrat" w:cs="Arial"/>
          <w:sz w:val="20"/>
          <w:szCs w:val="20"/>
          <w:lang w:val="es-ES"/>
        </w:rPr>
        <w:t>deba renegociar</w:t>
      </w:r>
      <w:r w:rsidRPr="00487B54">
        <w:rPr>
          <w:rFonts w:ascii="Montserrat" w:hAnsi="Montserrat" w:cs="Arial"/>
          <w:sz w:val="20"/>
          <w:szCs w:val="20"/>
          <w:lang w:val="es-ES"/>
        </w:rPr>
        <w:t xml:space="preserve"> contratos existentes (incluyendo </w:t>
      </w:r>
      <w:r w:rsidR="0069126B" w:rsidRPr="00487B54">
        <w:rPr>
          <w:rFonts w:ascii="Montserrat" w:hAnsi="Montserrat" w:cs="Arial"/>
          <w:sz w:val="20"/>
          <w:szCs w:val="20"/>
          <w:lang w:val="es-ES"/>
        </w:rPr>
        <w:t>adendas y</w:t>
      </w:r>
      <w:r w:rsidRPr="00487B54">
        <w:rPr>
          <w:rFonts w:ascii="Montserrat" w:hAnsi="Montserrat" w:cs="Arial"/>
          <w:sz w:val="20"/>
          <w:szCs w:val="20"/>
          <w:lang w:val="es-ES"/>
        </w:rPr>
        <w:t xml:space="preserve"> órdenes de compra). </w:t>
      </w:r>
    </w:p>
    <w:p w14:paraId="4046F417" w14:textId="77777777" w:rsidR="00EA4A01" w:rsidRPr="00487B54" w:rsidRDefault="00EA4A01" w:rsidP="00EA4A01">
      <w:pPr>
        <w:pStyle w:val="NormalWeb"/>
        <w:spacing w:before="0" w:beforeAutospacing="0" w:after="0" w:afterAutospacing="0"/>
        <w:rPr>
          <w:rFonts w:ascii="Montserrat" w:hAnsi="Montserrat" w:cs="Arial"/>
          <w:sz w:val="20"/>
          <w:szCs w:val="20"/>
          <w:lang w:val="es-ES"/>
        </w:rPr>
      </w:pPr>
      <w:r w:rsidRPr="00487B54">
        <w:rPr>
          <w:rFonts w:ascii="Montserrat" w:hAnsi="Montserrat" w:cs="Arial"/>
          <w:sz w:val="20"/>
          <w:szCs w:val="20"/>
          <w:lang w:val="es-ES"/>
        </w:rPr>
        <w:t> </w:t>
      </w:r>
    </w:p>
    <w:p w14:paraId="7D0EDBD0" w14:textId="7C65F23E" w:rsidR="00EA4A01" w:rsidRPr="00487B54" w:rsidRDefault="0069126B" w:rsidP="00EA4A01">
      <w:pPr>
        <w:pStyle w:val="NormalWeb"/>
        <w:spacing w:before="0" w:beforeAutospacing="0" w:after="0" w:afterAutospacing="0"/>
        <w:rPr>
          <w:rFonts w:ascii="Montserrat" w:hAnsi="Montserrat" w:cs="Arial"/>
          <w:sz w:val="20"/>
          <w:szCs w:val="20"/>
          <w:lang w:val="es-ES"/>
        </w:rPr>
      </w:pPr>
      <w:r w:rsidRPr="00487B54">
        <w:rPr>
          <w:rFonts w:ascii="Montserrat" w:hAnsi="Montserrat" w:cs="Arial"/>
          <w:b/>
          <w:bCs/>
          <w:sz w:val="20"/>
          <w:szCs w:val="20"/>
          <w:lang w:val="es-ES"/>
        </w:rPr>
        <w:t>11.3.1 Plan de</w:t>
      </w:r>
      <w:r w:rsidR="00EA4A01" w:rsidRPr="00487B54">
        <w:rPr>
          <w:rFonts w:ascii="Montserrat" w:hAnsi="Montserrat" w:cs="Arial"/>
          <w:b/>
          <w:bCs/>
          <w:sz w:val="20"/>
          <w:szCs w:val="20"/>
          <w:lang w:val="es-ES"/>
        </w:rPr>
        <w:t xml:space="preserve"> Gestión de riesgo de la cadena de suministro</w:t>
      </w:r>
    </w:p>
    <w:p w14:paraId="401CCAB6" w14:textId="77777777" w:rsidR="00F37862" w:rsidRDefault="00F37862" w:rsidP="00EA4A01">
      <w:pPr>
        <w:pStyle w:val="NormalWeb"/>
        <w:spacing w:before="0" w:beforeAutospacing="0" w:after="0" w:afterAutospacing="0"/>
        <w:rPr>
          <w:rFonts w:ascii="Montserrat" w:hAnsi="Montserrat" w:cs="Arial"/>
          <w:sz w:val="20"/>
          <w:szCs w:val="20"/>
          <w:lang w:val="es-ES"/>
        </w:rPr>
      </w:pPr>
    </w:p>
    <w:p w14:paraId="3E13A303" w14:textId="52847F84" w:rsidR="00EA4A01" w:rsidRPr="00487B54" w:rsidRDefault="00EA4A01" w:rsidP="00F37862">
      <w:pPr>
        <w:pStyle w:val="NormalWeb"/>
        <w:spacing w:before="0" w:beforeAutospacing="0" w:after="0" w:afterAutospacing="0"/>
        <w:jc w:val="both"/>
        <w:rPr>
          <w:rFonts w:ascii="Montserrat" w:hAnsi="Montserrat" w:cs="Arial"/>
          <w:sz w:val="20"/>
          <w:szCs w:val="20"/>
          <w:lang w:val="es-ES"/>
        </w:rPr>
      </w:pPr>
      <w:r w:rsidRPr="00487B54">
        <w:rPr>
          <w:rFonts w:ascii="Montserrat" w:hAnsi="Montserrat" w:cs="Arial"/>
          <w:sz w:val="20"/>
          <w:szCs w:val="20"/>
          <w:lang w:val="es-ES"/>
        </w:rPr>
        <w:lastRenderedPageBreak/>
        <w:t>La entidad responsable deberá documentar, implementar y mantener un plan, aprobado por el responsable de ciberseguridad y actualizado máximo a 24 meses.</w:t>
      </w:r>
    </w:p>
    <w:p w14:paraId="12618C06" w14:textId="77777777" w:rsidR="00426768" w:rsidRPr="00487B54" w:rsidRDefault="00426768" w:rsidP="00EA4A01">
      <w:pPr>
        <w:autoSpaceDE/>
        <w:autoSpaceDN/>
        <w:spacing w:after="160" w:line="259" w:lineRule="auto"/>
        <w:rPr>
          <w:rFonts w:ascii="Montserrat" w:hAnsi="Montserrat"/>
          <w:sz w:val="20"/>
          <w:szCs w:val="20"/>
          <w:lang w:val="es-CO"/>
        </w:rPr>
      </w:pPr>
    </w:p>
    <w:p w14:paraId="4345852A" w14:textId="77777777" w:rsidR="00EA4A01" w:rsidRPr="00487B54" w:rsidRDefault="00EA4A01" w:rsidP="00EA4A01">
      <w:pPr>
        <w:autoSpaceDE/>
        <w:autoSpaceDN/>
        <w:spacing w:after="160" w:line="259" w:lineRule="auto"/>
        <w:rPr>
          <w:rFonts w:ascii="Montserrat" w:hAnsi="Montserrat"/>
          <w:sz w:val="20"/>
          <w:szCs w:val="20"/>
          <w:lang w:val="es-CO"/>
        </w:rPr>
      </w:pPr>
    </w:p>
    <w:p w14:paraId="5D1284EE" w14:textId="77777777" w:rsidR="00EA4A01" w:rsidRPr="00487B54" w:rsidRDefault="00EA4A01">
      <w:pPr>
        <w:autoSpaceDE/>
        <w:autoSpaceDN/>
        <w:spacing w:after="160" w:line="259" w:lineRule="auto"/>
        <w:jc w:val="left"/>
        <w:rPr>
          <w:rFonts w:ascii="Montserrat" w:hAnsi="Montserrat"/>
          <w:sz w:val="20"/>
          <w:szCs w:val="20"/>
          <w:lang w:val="es-CO"/>
        </w:rPr>
      </w:pPr>
      <w:r w:rsidRPr="00487B54">
        <w:rPr>
          <w:rFonts w:ascii="Montserrat" w:hAnsi="Montserrat"/>
          <w:sz w:val="20"/>
          <w:szCs w:val="20"/>
          <w:lang w:val="es-CO"/>
        </w:rPr>
        <w:br w:type="page"/>
      </w:r>
    </w:p>
    <w:p w14:paraId="2A829526" w14:textId="77777777" w:rsidR="00EA4A01" w:rsidRPr="00487B54" w:rsidRDefault="00EA4A01" w:rsidP="00EA4A01">
      <w:pPr>
        <w:autoSpaceDE/>
        <w:autoSpaceDN/>
        <w:spacing w:after="160" w:line="259" w:lineRule="auto"/>
        <w:rPr>
          <w:rFonts w:ascii="Montserrat" w:hAnsi="Montserrat"/>
          <w:sz w:val="20"/>
          <w:szCs w:val="20"/>
          <w:lang w:val="es-CO"/>
        </w:rPr>
      </w:pPr>
    </w:p>
    <w:p w14:paraId="6EA0A1DA" w14:textId="77777777" w:rsidR="00426768" w:rsidRPr="00487B54" w:rsidRDefault="00426768" w:rsidP="001834CC">
      <w:pPr>
        <w:pStyle w:val="Ttulo1"/>
        <w:numPr>
          <w:ilvl w:val="0"/>
          <w:numId w:val="0"/>
        </w:numPr>
        <w:spacing w:after="120"/>
        <w:rPr>
          <w:rFonts w:ascii="Montserrat" w:hAnsi="Montserrat" w:cs="Arial"/>
          <w:color w:val="auto"/>
          <w:sz w:val="20"/>
          <w:szCs w:val="20"/>
        </w:rPr>
      </w:pPr>
      <w:bookmarkStart w:id="104" w:name="_Toc355552383"/>
      <w:bookmarkStart w:id="105" w:name="_Toc301877588"/>
      <w:bookmarkStart w:id="106" w:name="_Toc51096820"/>
      <w:r w:rsidRPr="00487B54">
        <w:rPr>
          <w:rFonts w:ascii="Montserrat" w:hAnsi="Montserrat" w:cs="Arial"/>
          <w:color w:val="auto"/>
          <w:sz w:val="20"/>
          <w:szCs w:val="20"/>
        </w:rPr>
        <w:t>Anexo</w:t>
      </w:r>
      <w:r w:rsidR="00245310" w:rsidRPr="00487B54">
        <w:rPr>
          <w:rFonts w:ascii="Montserrat" w:hAnsi="Montserrat" w:cs="Arial"/>
          <w:color w:val="auto"/>
          <w:sz w:val="20"/>
          <w:szCs w:val="20"/>
        </w:rPr>
        <w:t xml:space="preserve"> </w:t>
      </w:r>
      <w:r w:rsidRPr="00487B54">
        <w:rPr>
          <w:rFonts w:ascii="Montserrat" w:hAnsi="Montserrat" w:cs="Arial"/>
          <w:color w:val="auto"/>
          <w:sz w:val="20"/>
          <w:szCs w:val="20"/>
        </w:rPr>
        <w:t>1 - Criterios de activos críticos</w:t>
      </w:r>
      <w:bookmarkEnd w:id="104"/>
      <w:bookmarkEnd w:id="105"/>
      <w:bookmarkEnd w:id="106"/>
    </w:p>
    <w:p w14:paraId="236E1A3D" w14:textId="77777777" w:rsidR="00426768" w:rsidRPr="00487B54" w:rsidRDefault="00426768" w:rsidP="001834CC">
      <w:pPr>
        <w:adjustRightInd w:val="0"/>
        <w:rPr>
          <w:rFonts w:ascii="Montserrat" w:hAnsi="Montserrat"/>
          <w:b/>
          <w:bCs/>
          <w:color w:val="000000"/>
          <w:sz w:val="20"/>
          <w:szCs w:val="20"/>
          <w:lang w:val="es-CO"/>
        </w:rPr>
      </w:pPr>
      <w:r w:rsidRPr="00487B54">
        <w:rPr>
          <w:rFonts w:ascii="Montserrat" w:hAnsi="Montserrat"/>
          <w:b/>
          <w:bCs/>
          <w:color w:val="000000"/>
          <w:sz w:val="20"/>
          <w:szCs w:val="20"/>
          <w:lang w:val="es-CO"/>
        </w:rPr>
        <w:t xml:space="preserve"> </w:t>
      </w:r>
    </w:p>
    <w:p w14:paraId="51F15B51" w14:textId="77777777" w:rsidR="00426768" w:rsidRPr="00487B54" w:rsidRDefault="00426768" w:rsidP="001834CC">
      <w:pPr>
        <w:adjustRightInd w:val="0"/>
        <w:rPr>
          <w:rFonts w:ascii="Montserrat" w:hAnsi="Montserrat"/>
          <w:sz w:val="20"/>
          <w:szCs w:val="20"/>
          <w:lang w:val="es-CO" w:eastAsia="es-CO"/>
        </w:rPr>
      </w:pPr>
      <w:r w:rsidRPr="00487B54">
        <w:rPr>
          <w:rFonts w:ascii="Montserrat" w:hAnsi="Montserrat"/>
          <w:sz w:val="20"/>
          <w:szCs w:val="20"/>
          <w:lang w:val="es-CO" w:eastAsia="es-CO"/>
        </w:rPr>
        <w:t>Los siguientes son considerados activos críticos:</w:t>
      </w:r>
    </w:p>
    <w:p w14:paraId="3349255E" w14:textId="77777777" w:rsidR="00426768" w:rsidRPr="00487B54" w:rsidRDefault="00426768" w:rsidP="001834CC">
      <w:pPr>
        <w:adjustRightInd w:val="0"/>
        <w:ind w:left="360"/>
        <w:rPr>
          <w:rFonts w:ascii="Montserrat" w:hAnsi="Montserrat"/>
          <w:sz w:val="20"/>
          <w:szCs w:val="20"/>
          <w:lang w:val="es-CO" w:eastAsia="es-CO"/>
        </w:rPr>
      </w:pPr>
    </w:p>
    <w:p w14:paraId="182B530E" w14:textId="77777777" w:rsidR="00426768" w:rsidRPr="00487B54" w:rsidRDefault="00426768" w:rsidP="00DC6F89">
      <w:pPr>
        <w:numPr>
          <w:ilvl w:val="1"/>
          <w:numId w:val="12"/>
        </w:numPr>
        <w:adjustRightInd w:val="0"/>
        <w:rPr>
          <w:rFonts w:ascii="Montserrat" w:hAnsi="Montserrat"/>
          <w:sz w:val="20"/>
          <w:szCs w:val="20"/>
          <w:lang w:val="es-CO" w:eastAsia="es-CO"/>
        </w:rPr>
      </w:pPr>
      <w:r w:rsidRPr="00487B54">
        <w:rPr>
          <w:rFonts w:ascii="Montserrat" w:hAnsi="Montserrat"/>
          <w:sz w:val="20"/>
          <w:szCs w:val="20"/>
          <w:lang w:val="es-CO" w:eastAsia="es-CO"/>
        </w:rPr>
        <w:t>Cada grupo de unidades de generación en una localización de planta simple con capacidad efectiva neta mayor o igual 20 MW.</w:t>
      </w:r>
    </w:p>
    <w:p w14:paraId="511DF3A3" w14:textId="77777777" w:rsidR="00426768" w:rsidRPr="00487B54" w:rsidRDefault="00426768" w:rsidP="001834CC">
      <w:pPr>
        <w:adjustRightInd w:val="0"/>
        <w:ind w:left="1140"/>
        <w:rPr>
          <w:rFonts w:ascii="Montserrat" w:hAnsi="Montserrat"/>
          <w:sz w:val="20"/>
          <w:szCs w:val="20"/>
          <w:lang w:val="es-CO" w:eastAsia="es-CO"/>
        </w:rPr>
      </w:pPr>
    </w:p>
    <w:p w14:paraId="05188CDC" w14:textId="77777777" w:rsidR="00426768" w:rsidRPr="00487B54" w:rsidRDefault="00426768" w:rsidP="00DC6F89">
      <w:pPr>
        <w:numPr>
          <w:ilvl w:val="1"/>
          <w:numId w:val="12"/>
        </w:numPr>
        <w:adjustRightInd w:val="0"/>
        <w:rPr>
          <w:rFonts w:ascii="Montserrat" w:hAnsi="Montserrat"/>
          <w:sz w:val="20"/>
          <w:szCs w:val="20"/>
          <w:lang w:val="es-CO" w:eastAsia="es-CO"/>
        </w:rPr>
      </w:pPr>
      <w:r w:rsidRPr="00487B54">
        <w:rPr>
          <w:rFonts w:ascii="Montserrat" w:hAnsi="Montserrat"/>
          <w:sz w:val="20"/>
          <w:szCs w:val="20"/>
          <w:lang w:val="es-CO" w:eastAsia="es-CO"/>
        </w:rPr>
        <w:t>Cada recurso o grupo de recursos de potencia reactiva (excepto generadores) instalados desde el Nivel IV hasta el STN.</w:t>
      </w:r>
    </w:p>
    <w:p w14:paraId="19E082D4" w14:textId="77777777" w:rsidR="00426768" w:rsidRPr="00487B54" w:rsidRDefault="00426768" w:rsidP="001834CC">
      <w:pPr>
        <w:adjustRightInd w:val="0"/>
        <w:rPr>
          <w:rFonts w:ascii="Montserrat" w:hAnsi="Montserrat"/>
          <w:sz w:val="20"/>
          <w:szCs w:val="20"/>
          <w:lang w:val="es-CO" w:eastAsia="es-CO"/>
        </w:rPr>
      </w:pPr>
    </w:p>
    <w:p w14:paraId="5507CD9D" w14:textId="2A7B805F" w:rsidR="00426768" w:rsidRPr="00487B54" w:rsidRDefault="00426768" w:rsidP="00DC6F89">
      <w:pPr>
        <w:numPr>
          <w:ilvl w:val="1"/>
          <w:numId w:val="12"/>
        </w:numPr>
        <w:adjustRightInd w:val="0"/>
        <w:rPr>
          <w:rFonts w:ascii="Montserrat" w:hAnsi="Montserrat"/>
          <w:sz w:val="20"/>
          <w:szCs w:val="20"/>
          <w:lang w:val="es-CO" w:eastAsia="es-CO"/>
        </w:rPr>
      </w:pPr>
      <w:r w:rsidRPr="00487B54">
        <w:rPr>
          <w:rFonts w:ascii="Montserrat" w:hAnsi="Montserrat"/>
          <w:sz w:val="20"/>
          <w:szCs w:val="20"/>
          <w:lang w:val="es-CO" w:eastAsia="es-CO"/>
        </w:rPr>
        <w:t>Todas las subestaciones con sus respectivas bahías, en aquellas subestaciones con nivel de tensión IV y superior.</w:t>
      </w:r>
    </w:p>
    <w:p w14:paraId="2767EEA2" w14:textId="77777777" w:rsidR="00426768" w:rsidRPr="00487B54" w:rsidRDefault="00426768" w:rsidP="001834CC">
      <w:pPr>
        <w:adjustRightInd w:val="0"/>
        <w:rPr>
          <w:rFonts w:ascii="Montserrat" w:hAnsi="Montserrat"/>
          <w:sz w:val="20"/>
          <w:szCs w:val="20"/>
          <w:lang w:val="es-CO" w:eastAsia="es-CO"/>
        </w:rPr>
      </w:pPr>
    </w:p>
    <w:p w14:paraId="593A7439" w14:textId="197432ED" w:rsidR="00426768" w:rsidRPr="00487B54" w:rsidRDefault="00426768" w:rsidP="00DC6F89">
      <w:pPr>
        <w:numPr>
          <w:ilvl w:val="1"/>
          <w:numId w:val="12"/>
        </w:numPr>
        <w:adjustRightInd w:val="0"/>
        <w:rPr>
          <w:rFonts w:ascii="Montserrat" w:hAnsi="Montserrat"/>
          <w:sz w:val="20"/>
          <w:szCs w:val="20"/>
          <w:lang w:val="es-CO" w:eastAsia="es-CO"/>
        </w:rPr>
      </w:pPr>
      <w:r w:rsidRPr="00487B54">
        <w:rPr>
          <w:rFonts w:ascii="Montserrat" w:hAnsi="Montserrat"/>
          <w:sz w:val="20"/>
          <w:szCs w:val="20"/>
          <w:lang w:val="es-CO" w:eastAsia="es-CO"/>
        </w:rPr>
        <w:t xml:space="preserve">Flexible AC </w:t>
      </w:r>
      <w:r w:rsidR="001834CC" w:rsidRPr="00487B54">
        <w:rPr>
          <w:rFonts w:ascii="Montserrat" w:hAnsi="Montserrat"/>
          <w:sz w:val="20"/>
          <w:szCs w:val="20"/>
          <w:lang w:val="es-CO" w:eastAsia="es-CO"/>
        </w:rPr>
        <w:t>Transmisión</w:t>
      </w:r>
      <w:r w:rsidRPr="00487B54">
        <w:rPr>
          <w:rFonts w:ascii="Montserrat" w:hAnsi="Montserrat"/>
          <w:sz w:val="20"/>
          <w:szCs w:val="20"/>
          <w:lang w:val="es-CO" w:eastAsia="es-CO"/>
        </w:rPr>
        <w:t xml:space="preserve"> Systems (FACTS)</w:t>
      </w:r>
      <w:r w:rsidR="00236923" w:rsidRPr="00487B54">
        <w:rPr>
          <w:rFonts w:ascii="Montserrat" w:hAnsi="Montserrat"/>
          <w:sz w:val="20"/>
          <w:szCs w:val="20"/>
          <w:lang w:val="es-CO" w:eastAsia="es-CO"/>
        </w:rPr>
        <w:t xml:space="preserve"> instalados en subestaciones con nivel de tensión IV y superior.</w:t>
      </w:r>
    </w:p>
    <w:p w14:paraId="32899177" w14:textId="77777777" w:rsidR="00426768" w:rsidRPr="00487B54" w:rsidRDefault="00426768" w:rsidP="001834CC">
      <w:pPr>
        <w:adjustRightInd w:val="0"/>
        <w:rPr>
          <w:rFonts w:ascii="Montserrat" w:hAnsi="Montserrat"/>
          <w:sz w:val="20"/>
          <w:szCs w:val="20"/>
          <w:lang w:val="es-CO" w:eastAsia="es-CO"/>
        </w:rPr>
      </w:pPr>
    </w:p>
    <w:p w14:paraId="629E4524" w14:textId="77777777" w:rsidR="00426768" w:rsidRPr="00487B54" w:rsidRDefault="00426768" w:rsidP="00DC6F89">
      <w:pPr>
        <w:numPr>
          <w:ilvl w:val="1"/>
          <w:numId w:val="12"/>
        </w:numPr>
        <w:adjustRightInd w:val="0"/>
        <w:rPr>
          <w:rFonts w:ascii="Montserrat" w:hAnsi="Montserrat"/>
          <w:sz w:val="20"/>
          <w:szCs w:val="20"/>
          <w:lang w:val="es-CO" w:eastAsia="es-CO"/>
        </w:rPr>
      </w:pPr>
      <w:r w:rsidRPr="00487B54">
        <w:rPr>
          <w:rFonts w:ascii="Montserrat" w:hAnsi="Montserrat"/>
          <w:sz w:val="20"/>
          <w:szCs w:val="20"/>
          <w:lang w:val="es-CO" w:eastAsia="es-CO"/>
        </w:rPr>
        <w:t xml:space="preserve">Esquemas especiales de protección como los </w:t>
      </w:r>
      <w:r w:rsidR="00036C7B" w:rsidRPr="00487B54">
        <w:rPr>
          <w:rFonts w:ascii="Montserrat" w:hAnsi="Montserrat"/>
          <w:sz w:val="20"/>
          <w:szCs w:val="20"/>
          <w:lang w:val="es-CO" w:eastAsia="es-CO"/>
        </w:rPr>
        <w:t>esquemas suplementarios</w:t>
      </w:r>
      <w:r w:rsidRPr="00487B54">
        <w:rPr>
          <w:rFonts w:ascii="Montserrat" w:hAnsi="Montserrat"/>
          <w:sz w:val="20"/>
          <w:szCs w:val="20"/>
          <w:lang w:val="es-CO" w:eastAsia="es-CO"/>
        </w:rPr>
        <w:t>, que operan de tal manera que garantizan la confiabilidad del sistema.</w:t>
      </w:r>
    </w:p>
    <w:p w14:paraId="6CCF57C8" w14:textId="77777777" w:rsidR="00426768" w:rsidRPr="00487B54" w:rsidRDefault="00426768" w:rsidP="001834CC">
      <w:pPr>
        <w:pStyle w:val="Prrafodelista"/>
        <w:rPr>
          <w:rFonts w:ascii="Montserrat" w:hAnsi="Montserrat"/>
          <w:sz w:val="20"/>
          <w:szCs w:val="20"/>
          <w:lang w:val="es-CO" w:eastAsia="es-CO"/>
        </w:rPr>
      </w:pPr>
    </w:p>
    <w:p w14:paraId="69678E76" w14:textId="77777777" w:rsidR="00426768" w:rsidRPr="00487B54" w:rsidRDefault="00426768" w:rsidP="00DC6F89">
      <w:pPr>
        <w:numPr>
          <w:ilvl w:val="1"/>
          <w:numId w:val="12"/>
        </w:numPr>
        <w:adjustRightInd w:val="0"/>
        <w:rPr>
          <w:rFonts w:ascii="Montserrat" w:hAnsi="Montserrat"/>
          <w:sz w:val="20"/>
          <w:szCs w:val="20"/>
          <w:lang w:val="es-CO" w:eastAsia="es-CO"/>
        </w:rPr>
      </w:pPr>
      <w:r w:rsidRPr="00487B54">
        <w:rPr>
          <w:rFonts w:ascii="Montserrat" w:hAnsi="Montserrat"/>
          <w:sz w:val="20"/>
          <w:szCs w:val="20"/>
          <w:lang w:val="es-CO" w:eastAsia="es-CO"/>
        </w:rPr>
        <w:t xml:space="preserve">Cada sistema que ejecuta desconexión automática de carga por bajo voltaje o baja frecuencia. </w:t>
      </w:r>
    </w:p>
    <w:p w14:paraId="44D139FB" w14:textId="77777777" w:rsidR="00426768" w:rsidRPr="00487B54" w:rsidRDefault="00426768" w:rsidP="001834CC">
      <w:pPr>
        <w:pStyle w:val="Prrafodelista"/>
        <w:rPr>
          <w:rFonts w:ascii="Montserrat" w:hAnsi="Montserrat"/>
          <w:sz w:val="20"/>
          <w:szCs w:val="20"/>
          <w:lang w:val="es-CO" w:eastAsia="es-CO"/>
        </w:rPr>
      </w:pPr>
    </w:p>
    <w:p w14:paraId="29AA285A" w14:textId="77777777" w:rsidR="00426768" w:rsidRPr="00487B54" w:rsidRDefault="00426768" w:rsidP="00DC6F89">
      <w:pPr>
        <w:numPr>
          <w:ilvl w:val="1"/>
          <w:numId w:val="12"/>
        </w:numPr>
        <w:adjustRightInd w:val="0"/>
        <w:rPr>
          <w:rFonts w:ascii="Montserrat" w:hAnsi="Montserrat"/>
          <w:sz w:val="20"/>
          <w:szCs w:val="20"/>
          <w:lang w:val="es-CO" w:eastAsia="es-CO"/>
        </w:rPr>
      </w:pPr>
      <w:r w:rsidRPr="00487B54">
        <w:rPr>
          <w:rFonts w:ascii="Montserrat" w:hAnsi="Montserrat"/>
          <w:sz w:val="20"/>
          <w:szCs w:val="20"/>
          <w:lang w:val="es-CO" w:eastAsia="es-CO"/>
        </w:rPr>
        <w:t>Cada centro de control o centro de control de respaldo usado para ejecutar las obligaciones funcionales del operador del sistema, Generador, Transmisor o Distribuidor.</w:t>
      </w:r>
    </w:p>
    <w:p w14:paraId="7FDADA2F" w14:textId="77777777" w:rsidR="00426768" w:rsidRPr="00487B54" w:rsidRDefault="00426768" w:rsidP="001834CC">
      <w:pPr>
        <w:adjustRightInd w:val="0"/>
        <w:ind w:left="360"/>
        <w:rPr>
          <w:rFonts w:ascii="Montserrat" w:hAnsi="Montserrat"/>
          <w:sz w:val="20"/>
          <w:szCs w:val="20"/>
          <w:lang w:val="es-CO" w:eastAsia="es-CO"/>
        </w:rPr>
      </w:pPr>
    </w:p>
    <w:p w14:paraId="09F146F2" w14:textId="77777777" w:rsidR="00426768" w:rsidRPr="00487B54" w:rsidRDefault="00426768" w:rsidP="00DC6F89">
      <w:pPr>
        <w:numPr>
          <w:ilvl w:val="1"/>
          <w:numId w:val="12"/>
        </w:numPr>
        <w:adjustRightInd w:val="0"/>
        <w:rPr>
          <w:rFonts w:ascii="Montserrat" w:hAnsi="Montserrat"/>
          <w:sz w:val="20"/>
          <w:szCs w:val="20"/>
          <w:lang w:val="es-CO" w:eastAsia="es-CO"/>
        </w:rPr>
      </w:pPr>
      <w:r w:rsidRPr="00487B54">
        <w:rPr>
          <w:rFonts w:ascii="Montserrat" w:hAnsi="Montserrat"/>
          <w:sz w:val="20"/>
          <w:szCs w:val="20"/>
          <w:lang w:val="es-CO" w:eastAsia="es-CO"/>
        </w:rPr>
        <w:t>Cualquier activo adicional que soporte la operación confiable de interconexiones internacionales</w:t>
      </w:r>
      <w:r w:rsidR="00036C7B" w:rsidRPr="00487B54">
        <w:rPr>
          <w:rFonts w:ascii="Montserrat" w:hAnsi="Montserrat"/>
          <w:sz w:val="20"/>
          <w:szCs w:val="20"/>
          <w:lang w:val="es-CO" w:eastAsia="es-CO"/>
        </w:rPr>
        <w:t>.</w:t>
      </w:r>
    </w:p>
    <w:p w14:paraId="083B6DC9" w14:textId="77777777" w:rsidR="00426768" w:rsidRPr="00487B54" w:rsidRDefault="00426768" w:rsidP="001834CC">
      <w:pPr>
        <w:pStyle w:val="Prrafodelista"/>
        <w:rPr>
          <w:rFonts w:ascii="Montserrat" w:hAnsi="Montserrat"/>
          <w:sz w:val="20"/>
          <w:szCs w:val="20"/>
          <w:lang w:val="es-CO" w:eastAsia="es-CO"/>
        </w:rPr>
      </w:pPr>
    </w:p>
    <w:p w14:paraId="6AEF7083" w14:textId="77777777" w:rsidR="00426768" w:rsidRPr="00487B54" w:rsidRDefault="00426768" w:rsidP="00DC6F89">
      <w:pPr>
        <w:numPr>
          <w:ilvl w:val="1"/>
          <w:numId w:val="12"/>
        </w:numPr>
        <w:adjustRightInd w:val="0"/>
        <w:spacing w:after="51"/>
        <w:rPr>
          <w:rFonts w:ascii="Montserrat" w:hAnsi="Montserrat"/>
          <w:sz w:val="20"/>
          <w:szCs w:val="20"/>
          <w:lang w:val="es-CO"/>
        </w:rPr>
      </w:pPr>
      <w:r w:rsidRPr="00487B54">
        <w:rPr>
          <w:rFonts w:ascii="Montserrat" w:hAnsi="Montserrat"/>
          <w:sz w:val="20"/>
          <w:szCs w:val="20"/>
          <w:lang w:val="es-CO" w:eastAsia="es-CO"/>
        </w:rPr>
        <w:t>Cualquier activo adicional que soporte la operación confiable del SIN que la entidad responsable estime adecuado incluir en su evaluación.</w:t>
      </w:r>
    </w:p>
    <w:p w14:paraId="7EBC5024" w14:textId="77777777" w:rsidR="0088470D" w:rsidRPr="00487B54" w:rsidRDefault="0088470D" w:rsidP="001834CC">
      <w:pPr>
        <w:adjustRightInd w:val="0"/>
        <w:spacing w:after="51"/>
        <w:rPr>
          <w:rFonts w:ascii="Montserrat" w:hAnsi="Montserrat"/>
          <w:sz w:val="20"/>
          <w:szCs w:val="20"/>
          <w:lang w:val="es-CO"/>
        </w:rPr>
      </w:pPr>
    </w:p>
    <w:p w14:paraId="195B6D57" w14:textId="77777777" w:rsidR="0088470D" w:rsidRPr="00487B54" w:rsidRDefault="0088470D" w:rsidP="001834CC">
      <w:pPr>
        <w:adjustRightInd w:val="0"/>
        <w:spacing w:after="51"/>
        <w:rPr>
          <w:rFonts w:ascii="Montserrat" w:hAnsi="Montserrat"/>
          <w:sz w:val="20"/>
          <w:szCs w:val="20"/>
          <w:lang w:val="es-CO"/>
        </w:rPr>
      </w:pPr>
    </w:p>
    <w:p w14:paraId="637E6A9C" w14:textId="77777777" w:rsidR="0088470D" w:rsidRPr="00487B54" w:rsidRDefault="0088470D" w:rsidP="001834CC">
      <w:pPr>
        <w:adjustRightInd w:val="0"/>
        <w:spacing w:after="51"/>
        <w:rPr>
          <w:rFonts w:ascii="Montserrat" w:hAnsi="Montserrat"/>
          <w:sz w:val="20"/>
          <w:szCs w:val="20"/>
          <w:lang w:val="es-CO"/>
        </w:rPr>
      </w:pPr>
    </w:p>
    <w:p w14:paraId="03CCD1DF" w14:textId="77777777" w:rsidR="0088470D" w:rsidRPr="00487B54" w:rsidRDefault="0088470D" w:rsidP="001834CC">
      <w:pPr>
        <w:adjustRightInd w:val="0"/>
        <w:spacing w:after="51"/>
        <w:rPr>
          <w:rFonts w:ascii="Montserrat" w:hAnsi="Montserrat"/>
          <w:sz w:val="20"/>
          <w:szCs w:val="20"/>
          <w:lang w:val="es-CO"/>
        </w:rPr>
      </w:pPr>
    </w:p>
    <w:p w14:paraId="639BFA67" w14:textId="77777777" w:rsidR="00FC76C2" w:rsidRPr="00487B54" w:rsidRDefault="00FC76C2">
      <w:pPr>
        <w:autoSpaceDE/>
        <w:autoSpaceDN/>
        <w:spacing w:after="160" w:line="259" w:lineRule="auto"/>
        <w:jc w:val="left"/>
        <w:rPr>
          <w:rFonts w:ascii="Montserrat" w:hAnsi="Montserrat"/>
          <w:sz w:val="20"/>
          <w:szCs w:val="20"/>
          <w:lang w:val="es-CO"/>
        </w:rPr>
      </w:pPr>
      <w:r w:rsidRPr="00487B54">
        <w:rPr>
          <w:rFonts w:ascii="Montserrat" w:hAnsi="Montserrat"/>
          <w:sz w:val="20"/>
          <w:szCs w:val="20"/>
          <w:lang w:val="es-CO"/>
        </w:rPr>
        <w:br w:type="page"/>
      </w:r>
    </w:p>
    <w:p w14:paraId="71E22991" w14:textId="77777777" w:rsidR="00867FB5" w:rsidRPr="00487B54" w:rsidRDefault="00867FB5" w:rsidP="00891B7D">
      <w:pPr>
        <w:pStyle w:val="Ttulo1"/>
        <w:numPr>
          <w:ilvl w:val="0"/>
          <w:numId w:val="0"/>
        </w:numPr>
        <w:spacing w:after="120"/>
        <w:rPr>
          <w:rFonts w:ascii="Montserrat" w:hAnsi="Montserrat" w:cs="Arial"/>
          <w:color w:val="auto"/>
          <w:sz w:val="20"/>
          <w:szCs w:val="20"/>
        </w:rPr>
        <w:sectPr w:rsidR="00867FB5" w:rsidRPr="00487B54" w:rsidSect="0037640E">
          <w:headerReference w:type="default" r:id="rId8"/>
          <w:headerReference w:type="first" r:id="rId9"/>
          <w:pgSz w:w="12242" w:h="15842" w:code="1"/>
          <w:pgMar w:top="1417" w:right="1701" w:bottom="1417" w:left="1701" w:header="1531" w:footer="1134" w:gutter="0"/>
          <w:cols w:space="709"/>
          <w:titlePg/>
          <w:docGrid w:linePitch="299"/>
        </w:sectPr>
      </w:pPr>
      <w:bookmarkStart w:id="107" w:name="_Toc509491368"/>
    </w:p>
    <w:p w14:paraId="0C618BF3" w14:textId="77777777" w:rsidR="000A035E" w:rsidRPr="00487B54" w:rsidRDefault="000A035E" w:rsidP="000A035E">
      <w:pPr>
        <w:rPr>
          <w:rFonts w:ascii="Montserrat" w:hAnsi="Montserrat"/>
          <w:sz w:val="20"/>
          <w:szCs w:val="20"/>
        </w:rPr>
      </w:pPr>
    </w:p>
    <w:p w14:paraId="1542AEE3" w14:textId="77777777" w:rsidR="00891B7D" w:rsidRPr="00487B54" w:rsidRDefault="00891B7D" w:rsidP="00891B7D">
      <w:pPr>
        <w:pStyle w:val="Ttulo1"/>
        <w:numPr>
          <w:ilvl w:val="0"/>
          <w:numId w:val="0"/>
        </w:numPr>
        <w:spacing w:after="120"/>
        <w:rPr>
          <w:rFonts w:ascii="Montserrat" w:hAnsi="Montserrat" w:cs="Arial"/>
          <w:color w:val="auto"/>
          <w:sz w:val="20"/>
          <w:szCs w:val="20"/>
        </w:rPr>
      </w:pPr>
      <w:bookmarkStart w:id="108" w:name="_Toc51096821"/>
      <w:r w:rsidRPr="00487B54">
        <w:rPr>
          <w:rFonts w:ascii="Montserrat" w:hAnsi="Montserrat" w:cs="Arial"/>
          <w:color w:val="auto"/>
          <w:sz w:val="20"/>
          <w:szCs w:val="20"/>
        </w:rPr>
        <w:t xml:space="preserve">Anexo 2 – Lista de cumplimiento </w:t>
      </w:r>
      <w:r w:rsidR="00965B2E" w:rsidRPr="00487B54">
        <w:rPr>
          <w:rFonts w:ascii="Montserrat" w:hAnsi="Montserrat" w:cs="Arial"/>
          <w:color w:val="auto"/>
          <w:sz w:val="20"/>
          <w:szCs w:val="20"/>
        </w:rPr>
        <w:t xml:space="preserve">periódico </w:t>
      </w:r>
      <w:r w:rsidRPr="00487B54">
        <w:rPr>
          <w:rFonts w:ascii="Montserrat" w:hAnsi="Montserrat" w:cs="Arial"/>
          <w:color w:val="auto"/>
          <w:sz w:val="20"/>
          <w:szCs w:val="20"/>
        </w:rPr>
        <w:t>de la guía de ciberseguridad</w:t>
      </w:r>
      <w:bookmarkEnd w:id="108"/>
    </w:p>
    <w:p w14:paraId="3A3C0A7D" w14:textId="77777777" w:rsidR="00EA4A01" w:rsidRPr="00487B54" w:rsidRDefault="00EA4A01" w:rsidP="00BD205E">
      <w:pPr>
        <w:rPr>
          <w:rFonts w:ascii="Montserrat" w:hAnsi="Montserrat"/>
          <w:sz w:val="20"/>
          <w:szCs w:val="20"/>
        </w:rPr>
      </w:pPr>
    </w:p>
    <w:tbl>
      <w:tblPr>
        <w:tblStyle w:val="Tablaconcuadrcula"/>
        <w:tblpPr w:leftFromText="141" w:rightFromText="141" w:vertAnchor="text" w:tblpY="1"/>
        <w:tblOverlap w:val="never"/>
        <w:tblW w:w="13832" w:type="dxa"/>
        <w:tblLook w:val="04A0" w:firstRow="1" w:lastRow="0" w:firstColumn="1" w:lastColumn="0" w:noHBand="0" w:noVBand="1"/>
      </w:tblPr>
      <w:tblGrid>
        <w:gridCol w:w="1693"/>
        <w:gridCol w:w="1266"/>
        <w:gridCol w:w="2662"/>
        <w:gridCol w:w="5731"/>
        <w:gridCol w:w="1662"/>
        <w:gridCol w:w="818"/>
      </w:tblGrid>
      <w:tr w:rsidR="00867FB5" w:rsidRPr="00487B54" w14:paraId="671F4CD2" w14:textId="77777777" w:rsidTr="004F277E">
        <w:trPr>
          <w:cantSplit/>
          <w:trHeight w:val="98"/>
          <w:tblHeader/>
        </w:trPr>
        <w:tc>
          <w:tcPr>
            <w:tcW w:w="1387" w:type="dxa"/>
            <w:vAlign w:val="center"/>
          </w:tcPr>
          <w:p w14:paraId="2C6B36F3" w14:textId="77777777" w:rsidR="00867FB5" w:rsidRPr="00487B54" w:rsidRDefault="00867FB5" w:rsidP="00867FB5">
            <w:pPr>
              <w:jc w:val="center"/>
              <w:rPr>
                <w:rFonts w:ascii="Montserrat" w:hAnsi="Montserrat"/>
                <w:b/>
                <w:sz w:val="20"/>
                <w:szCs w:val="20"/>
              </w:rPr>
            </w:pPr>
            <w:r w:rsidRPr="00487B54">
              <w:rPr>
                <w:rFonts w:ascii="Montserrat" w:hAnsi="Montserrat"/>
                <w:b/>
                <w:sz w:val="20"/>
                <w:szCs w:val="20"/>
              </w:rPr>
              <w:t>Cap.</w:t>
            </w:r>
          </w:p>
        </w:tc>
        <w:tc>
          <w:tcPr>
            <w:tcW w:w="1300" w:type="dxa"/>
            <w:vAlign w:val="center"/>
          </w:tcPr>
          <w:p w14:paraId="2827E471" w14:textId="77777777" w:rsidR="00867FB5" w:rsidRPr="00487B54" w:rsidRDefault="00867FB5" w:rsidP="00B439F4">
            <w:pPr>
              <w:jc w:val="center"/>
              <w:rPr>
                <w:rFonts w:ascii="Montserrat" w:hAnsi="Montserrat"/>
                <w:b/>
                <w:sz w:val="20"/>
                <w:szCs w:val="20"/>
              </w:rPr>
            </w:pPr>
            <w:r w:rsidRPr="00487B54">
              <w:rPr>
                <w:rFonts w:ascii="Montserrat" w:hAnsi="Montserrat"/>
                <w:b/>
                <w:sz w:val="20"/>
                <w:szCs w:val="20"/>
              </w:rPr>
              <w:t>#</w:t>
            </w:r>
          </w:p>
        </w:tc>
        <w:tc>
          <w:tcPr>
            <w:tcW w:w="2709" w:type="dxa"/>
            <w:vAlign w:val="center"/>
          </w:tcPr>
          <w:p w14:paraId="1D738690" w14:textId="77777777" w:rsidR="00867FB5" w:rsidRPr="00487B54" w:rsidRDefault="00867FB5" w:rsidP="00867FB5">
            <w:pPr>
              <w:jc w:val="center"/>
              <w:rPr>
                <w:rFonts w:ascii="Montserrat" w:hAnsi="Montserrat"/>
                <w:b/>
                <w:sz w:val="20"/>
                <w:szCs w:val="20"/>
              </w:rPr>
            </w:pPr>
            <w:r w:rsidRPr="00487B54">
              <w:rPr>
                <w:rFonts w:ascii="Montserrat" w:hAnsi="Montserrat"/>
                <w:b/>
                <w:sz w:val="20"/>
                <w:szCs w:val="20"/>
              </w:rPr>
              <w:t>Acción</w:t>
            </w:r>
          </w:p>
        </w:tc>
        <w:tc>
          <w:tcPr>
            <w:tcW w:w="5978" w:type="dxa"/>
            <w:vAlign w:val="center"/>
          </w:tcPr>
          <w:p w14:paraId="73FE0F09" w14:textId="77777777" w:rsidR="00867FB5" w:rsidRPr="00487B54" w:rsidRDefault="00867FB5" w:rsidP="00867FB5">
            <w:pPr>
              <w:jc w:val="center"/>
              <w:rPr>
                <w:rFonts w:ascii="Montserrat" w:hAnsi="Montserrat"/>
                <w:b/>
                <w:sz w:val="20"/>
                <w:szCs w:val="20"/>
              </w:rPr>
            </w:pPr>
            <w:r w:rsidRPr="00487B54">
              <w:rPr>
                <w:rFonts w:ascii="Montserrat" w:hAnsi="Montserrat"/>
                <w:b/>
                <w:sz w:val="20"/>
                <w:szCs w:val="20"/>
              </w:rPr>
              <w:t>Actividad</w:t>
            </w:r>
            <w:r w:rsidR="004D7A8D" w:rsidRPr="00487B54">
              <w:rPr>
                <w:rFonts w:ascii="Montserrat" w:hAnsi="Montserrat"/>
                <w:b/>
                <w:sz w:val="20"/>
                <w:szCs w:val="20"/>
              </w:rPr>
              <w:t xml:space="preserve"> </w:t>
            </w:r>
            <w:r w:rsidR="005222CB" w:rsidRPr="00487B54">
              <w:rPr>
                <w:rFonts w:ascii="Montserrat" w:hAnsi="Montserrat"/>
                <w:b/>
                <w:sz w:val="20"/>
                <w:szCs w:val="20"/>
              </w:rPr>
              <w:t xml:space="preserve">/ Soporte / Evidencia </w:t>
            </w:r>
            <w:r w:rsidR="004D7A8D" w:rsidRPr="00487B54">
              <w:rPr>
                <w:rFonts w:ascii="Montserrat" w:hAnsi="Montserrat"/>
                <w:b/>
                <w:sz w:val="20"/>
                <w:szCs w:val="20"/>
              </w:rPr>
              <w:t>*</w:t>
            </w:r>
          </w:p>
        </w:tc>
        <w:tc>
          <w:tcPr>
            <w:tcW w:w="1673" w:type="dxa"/>
            <w:vAlign w:val="center"/>
          </w:tcPr>
          <w:p w14:paraId="7493CC78" w14:textId="77777777" w:rsidR="00867FB5" w:rsidRPr="00487B54" w:rsidRDefault="00867FB5" w:rsidP="00B439F4">
            <w:pPr>
              <w:jc w:val="center"/>
              <w:rPr>
                <w:rFonts w:ascii="Montserrat" w:hAnsi="Montserrat"/>
                <w:b/>
                <w:sz w:val="20"/>
                <w:szCs w:val="20"/>
              </w:rPr>
            </w:pPr>
            <w:r w:rsidRPr="00487B54">
              <w:rPr>
                <w:rFonts w:ascii="Montserrat" w:hAnsi="Montserrat"/>
                <w:b/>
                <w:sz w:val="20"/>
                <w:szCs w:val="20"/>
              </w:rPr>
              <w:t>Periodo de revisión (meses)</w:t>
            </w:r>
          </w:p>
        </w:tc>
        <w:tc>
          <w:tcPr>
            <w:tcW w:w="785" w:type="dxa"/>
            <w:vAlign w:val="center"/>
          </w:tcPr>
          <w:p w14:paraId="65180FB4" w14:textId="77777777" w:rsidR="00867FB5" w:rsidRPr="00487B54" w:rsidRDefault="00867FB5" w:rsidP="00B439F4">
            <w:pPr>
              <w:jc w:val="center"/>
              <w:rPr>
                <w:rFonts w:ascii="Montserrat" w:hAnsi="Montserrat"/>
                <w:b/>
                <w:sz w:val="20"/>
                <w:szCs w:val="20"/>
              </w:rPr>
            </w:pPr>
            <w:r w:rsidRPr="00487B54">
              <w:rPr>
                <w:rFonts w:ascii="Montserrat" w:hAnsi="Montserrat"/>
                <w:b/>
                <w:sz w:val="20"/>
                <w:szCs w:val="20"/>
              </w:rPr>
              <w:t>SI/NO</w:t>
            </w:r>
          </w:p>
        </w:tc>
      </w:tr>
      <w:tr w:rsidR="00DC0DE1" w:rsidRPr="00487B54" w14:paraId="5410967A" w14:textId="77777777" w:rsidTr="004F277E">
        <w:trPr>
          <w:cantSplit/>
          <w:trHeight w:val="98"/>
          <w:tblHeader/>
        </w:trPr>
        <w:tc>
          <w:tcPr>
            <w:tcW w:w="1387" w:type="dxa"/>
            <w:vAlign w:val="center"/>
          </w:tcPr>
          <w:p w14:paraId="36D30BBA" w14:textId="77777777" w:rsidR="00DC0DE1" w:rsidRPr="00487B54" w:rsidRDefault="00DC0DE1" w:rsidP="00867FB5">
            <w:pPr>
              <w:jc w:val="center"/>
              <w:rPr>
                <w:rFonts w:ascii="Montserrat" w:hAnsi="Montserrat"/>
                <w:b/>
                <w:sz w:val="20"/>
                <w:szCs w:val="20"/>
              </w:rPr>
            </w:pPr>
            <w:r w:rsidRPr="00487B54">
              <w:rPr>
                <w:rFonts w:ascii="Montserrat" w:hAnsi="Montserrat"/>
                <w:b/>
                <w:sz w:val="20"/>
                <w:szCs w:val="20"/>
              </w:rPr>
              <w:t>cumplimiento</w:t>
            </w:r>
          </w:p>
        </w:tc>
        <w:tc>
          <w:tcPr>
            <w:tcW w:w="1300" w:type="dxa"/>
            <w:vAlign w:val="center"/>
          </w:tcPr>
          <w:p w14:paraId="5975A693" w14:textId="77777777" w:rsidR="00DC0DE1" w:rsidRPr="00487B54" w:rsidRDefault="00BB01FE" w:rsidP="00B439F4">
            <w:pPr>
              <w:jc w:val="center"/>
              <w:rPr>
                <w:rFonts w:ascii="Montserrat" w:hAnsi="Montserrat"/>
                <w:b/>
                <w:sz w:val="20"/>
                <w:szCs w:val="20"/>
              </w:rPr>
            </w:pPr>
            <w:r w:rsidRPr="00487B54">
              <w:rPr>
                <w:rFonts w:ascii="Montserrat" w:hAnsi="Montserrat"/>
                <w:b/>
                <w:sz w:val="20"/>
                <w:szCs w:val="20"/>
              </w:rPr>
              <w:t>3</w:t>
            </w:r>
          </w:p>
        </w:tc>
        <w:tc>
          <w:tcPr>
            <w:tcW w:w="2709" w:type="dxa"/>
            <w:vAlign w:val="center"/>
          </w:tcPr>
          <w:p w14:paraId="11844499" w14:textId="77777777" w:rsidR="00DC0DE1" w:rsidRPr="00487B54" w:rsidRDefault="00BB01FE" w:rsidP="00867FB5">
            <w:pPr>
              <w:jc w:val="center"/>
              <w:rPr>
                <w:rFonts w:ascii="Montserrat" w:hAnsi="Montserrat"/>
                <w:b/>
                <w:sz w:val="20"/>
                <w:szCs w:val="20"/>
              </w:rPr>
            </w:pPr>
            <w:r w:rsidRPr="00487B54">
              <w:rPr>
                <w:rFonts w:ascii="Montserrat" w:hAnsi="Montserrat"/>
                <w:b/>
                <w:sz w:val="20"/>
                <w:szCs w:val="20"/>
              </w:rPr>
              <w:t>Cumplimiento</w:t>
            </w:r>
          </w:p>
        </w:tc>
        <w:tc>
          <w:tcPr>
            <w:tcW w:w="5978" w:type="dxa"/>
            <w:vAlign w:val="center"/>
          </w:tcPr>
          <w:p w14:paraId="1A486A57" w14:textId="77777777" w:rsidR="00DC0DE1" w:rsidRPr="00487B54" w:rsidRDefault="00BB01FE" w:rsidP="00867FB5">
            <w:pPr>
              <w:jc w:val="center"/>
              <w:rPr>
                <w:rFonts w:ascii="Montserrat" w:hAnsi="Montserrat"/>
                <w:b/>
                <w:sz w:val="20"/>
                <w:szCs w:val="20"/>
              </w:rPr>
            </w:pPr>
            <w:r w:rsidRPr="00487B54">
              <w:rPr>
                <w:rFonts w:ascii="Montserrat" w:hAnsi="Montserrat"/>
                <w:color w:val="000000"/>
                <w:sz w:val="20"/>
                <w:szCs w:val="20"/>
                <w:lang w:val="es-CO" w:eastAsia="es-CO"/>
              </w:rPr>
              <w:t>Reportes de auditorías internas</w:t>
            </w:r>
            <w:r w:rsidRPr="00487B54" w:rsidDel="00BB01FE">
              <w:rPr>
                <w:rFonts w:ascii="Montserrat" w:hAnsi="Montserrat"/>
                <w:color w:val="000000"/>
                <w:sz w:val="20"/>
                <w:szCs w:val="20"/>
                <w:lang w:val="es-CO" w:eastAsia="es-CO"/>
              </w:rPr>
              <w:t xml:space="preserve"> </w:t>
            </w:r>
          </w:p>
        </w:tc>
        <w:tc>
          <w:tcPr>
            <w:tcW w:w="1673" w:type="dxa"/>
            <w:vAlign w:val="center"/>
          </w:tcPr>
          <w:p w14:paraId="67244D64" w14:textId="77777777" w:rsidR="00DC0DE1" w:rsidRPr="00487B54" w:rsidRDefault="00BB01FE" w:rsidP="00B439F4">
            <w:pPr>
              <w:jc w:val="center"/>
              <w:rPr>
                <w:rFonts w:ascii="Montserrat" w:hAnsi="Montserrat"/>
                <w:b/>
                <w:sz w:val="20"/>
                <w:szCs w:val="20"/>
              </w:rPr>
            </w:pPr>
            <w:r w:rsidRPr="00487B54">
              <w:rPr>
                <w:rFonts w:ascii="Montserrat" w:hAnsi="Montserrat"/>
                <w:b/>
                <w:sz w:val="20"/>
                <w:szCs w:val="20"/>
              </w:rPr>
              <w:t>24</w:t>
            </w:r>
          </w:p>
        </w:tc>
        <w:tc>
          <w:tcPr>
            <w:tcW w:w="785" w:type="dxa"/>
            <w:vAlign w:val="center"/>
          </w:tcPr>
          <w:p w14:paraId="76B9E199" w14:textId="77777777" w:rsidR="00DC0DE1" w:rsidRPr="00487B54" w:rsidRDefault="00DC0DE1" w:rsidP="00B439F4">
            <w:pPr>
              <w:jc w:val="center"/>
              <w:rPr>
                <w:rFonts w:ascii="Montserrat" w:hAnsi="Montserrat"/>
                <w:b/>
                <w:sz w:val="20"/>
                <w:szCs w:val="20"/>
              </w:rPr>
            </w:pPr>
          </w:p>
        </w:tc>
      </w:tr>
      <w:tr w:rsidR="00867FB5" w:rsidRPr="00487B54" w14:paraId="03EA28BD" w14:textId="77777777" w:rsidTr="004F277E">
        <w:trPr>
          <w:trHeight w:val="35"/>
        </w:trPr>
        <w:tc>
          <w:tcPr>
            <w:tcW w:w="1387" w:type="dxa"/>
            <w:vMerge w:val="restart"/>
            <w:textDirection w:val="btLr"/>
            <w:vAlign w:val="center"/>
          </w:tcPr>
          <w:p w14:paraId="1B69B5BE" w14:textId="77777777" w:rsidR="00867FB5" w:rsidRPr="00487B54" w:rsidRDefault="00867FB5" w:rsidP="00867FB5">
            <w:pPr>
              <w:ind w:left="113" w:right="113"/>
              <w:jc w:val="center"/>
              <w:rPr>
                <w:rFonts w:ascii="Montserrat" w:hAnsi="Montserrat"/>
                <w:sz w:val="20"/>
                <w:szCs w:val="20"/>
              </w:rPr>
            </w:pPr>
            <w:r w:rsidRPr="00487B54">
              <w:rPr>
                <w:rFonts w:ascii="Montserrat" w:hAnsi="Montserrat"/>
                <w:sz w:val="20"/>
                <w:szCs w:val="20"/>
              </w:rPr>
              <w:t>IDENTIFICACIÓN DE ACTIVOS CRÍTICOS</w:t>
            </w:r>
          </w:p>
        </w:tc>
        <w:tc>
          <w:tcPr>
            <w:tcW w:w="1300" w:type="dxa"/>
            <w:vMerge w:val="restart"/>
            <w:vAlign w:val="center"/>
          </w:tcPr>
          <w:p w14:paraId="416DF152" w14:textId="77777777" w:rsidR="00867FB5" w:rsidRPr="00487B54" w:rsidRDefault="00867FB5" w:rsidP="00B439F4">
            <w:pPr>
              <w:jc w:val="center"/>
              <w:rPr>
                <w:rFonts w:ascii="Montserrat" w:hAnsi="Montserrat"/>
                <w:sz w:val="20"/>
                <w:szCs w:val="20"/>
              </w:rPr>
            </w:pPr>
            <w:r w:rsidRPr="00487B54">
              <w:rPr>
                <w:rFonts w:ascii="Montserrat" w:hAnsi="Montserrat"/>
                <w:sz w:val="20"/>
                <w:szCs w:val="20"/>
              </w:rPr>
              <w:t>4.3</w:t>
            </w:r>
          </w:p>
        </w:tc>
        <w:tc>
          <w:tcPr>
            <w:tcW w:w="2709" w:type="dxa"/>
            <w:vMerge w:val="restart"/>
            <w:vAlign w:val="center"/>
          </w:tcPr>
          <w:p w14:paraId="31CFB294" w14:textId="77777777" w:rsidR="00867FB5" w:rsidRPr="00487B54" w:rsidRDefault="00867FB5" w:rsidP="00867FB5">
            <w:pPr>
              <w:jc w:val="left"/>
              <w:rPr>
                <w:rFonts w:ascii="Montserrat" w:hAnsi="Montserrat"/>
                <w:sz w:val="20"/>
                <w:szCs w:val="20"/>
              </w:rPr>
            </w:pPr>
            <w:r w:rsidRPr="00487B54">
              <w:rPr>
                <w:rFonts w:ascii="Montserrat" w:hAnsi="Montserrat"/>
                <w:sz w:val="20"/>
                <w:szCs w:val="20"/>
              </w:rPr>
              <w:t>Identificación activos críticos</w:t>
            </w:r>
          </w:p>
        </w:tc>
        <w:tc>
          <w:tcPr>
            <w:tcW w:w="5978" w:type="dxa"/>
            <w:vAlign w:val="center"/>
          </w:tcPr>
          <w:p w14:paraId="08029ECD" w14:textId="77777777" w:rsidR="00867FB5" w:rsidRPr="00487B54" w:rsidRDefault="00867FB5" w:rsidP="00867FB5">
            <w:pPr>
              <w:jc w:val="left"/>
              <w:rPr>
                <w:rFonts w:ascii="Montserrat" w:hAnsi="Montserrat"/>
                <w:sz w:val="20"/>
                <w:szCs w:val="20"/>
              </w:rPr>
            </w:pPr>
            <w:r w:rsidRPr="00487B54">
              <w:rPr>
                <w:rFonts w:ascii="Montserrat" w:hAnsi="Montserrat"/>
                <w:color w:val="000000"/>
                <w:sz w:val="20"/>
                <w:szCs w:val="20"/>
                <w:lang w:val="es-CO" w:eastAsia="es-CO"/>
              </w:rPr>
              <w:t>Aprobar por parte del responsable la lista de activos y ciberactivos</w:t>
            </w:r>
            <w:r w:rsidR="00E25D8B" w:rsidRPr="00487B54">
              <w:rPr>
                <w:rFonts w:ascii="Montserrat" w:hAnsi="Montserrat"/>
                <w:color w:val="000000"/>
                <w:sz w:val="20"/>
                <w:szCs w:val="20"/>
                <w:lang w:val="es-CO" w:eastAsia="es-CO"/>
              </w:rPr>
              <w:t xml:space="preserve"> </w:t>
            </w:r>
            <w:r w:rsidRPr="00487B54">
              <w:rPr>
                <w:rFonts w:ascii="Montserrat" w:hAnsi="Montserrat"/>
                <w:color w:val="000000"/>
                <w:sz w:val="20"/>
                <w:szCs w:val="20"/>
                <w:lang w:val="es-CO" w:eastAsia="es-CO"/>
              </w:rPr>
              <w:t xml:space="preserve"> críticos</w:t>
            </w:r>
          </w:p>
        </w:tc>
        <w:tc>
          <w:tcPr>
            <w:tcW w:w="1673" w:type="dxa"/>
            <w:vAlign w:val="center"/>
          </w:tcPr>
          <w:p w14:paraId="6792D970" w14:textId="77777777" w:rsidR="00867FB5" w:rsidRPr="00487B54" w:rsidRDefault="00867FB5" w:rsidP="00B439F4">
            <w:pPr>
              <w:jc w:val="center"/>
              <w:rPr>
                <w:rFonts w:ascii="Montserrat" w:hAnsi="Montserrat"/>
                <w:sz w:val="20"/>
                <w:szCs w:val="20"/>
              </w:rPr>
            </w:pPr>
            <w:r w:rsidRPr="00487B54">
              <w:rPr>
                <w:rFonts w:ascii="Montserrat" w:hAnsi="Montserrat"/>
                <w:sz w:val="20"/>
                <w:szCs w:val="20"/>
              </w:rPr>
              <w:t>Cada vez que se actualice</w:t>
            </w:r>
          </w:p>
        </w:tc>
        <w:tc>
          <w:tcPr>
            <w:tcW w:w="785" w:type="dxa"/>
            <w:vAlign w:val="center"/>
          </w:tcPr>
          <w:p w14:paraId="07AC9C05" w14:textId="77777777" w:rsidR="00867FB5" w:rsidRPr="00487B54" w:rsidRDefault="00867FB5" w:rsidP="00B439F4">
            <w:pPr>
              <w:jc w:val="center"/>
              <w:rPr>
                <w:rFonts w:ascii="Montserrat" w:hAnsi="Montserrat"/>
                <w:sz w:val="20"/>
                <w:szCs w:val="20"/>
              </w:rPr>
            </w:pPr>
          </w:p>
        </w:tc>
      </w:tr>
      <w:tr w:rsidR="00867FB5" w:rsidRPr="00487B54" w14:paraId="0603FFE0" w14:textId="77777777" w:rsidTr="004F277E">
        <w:trPr>
          <w:trHeight w:val="540"/>
        </w:trPr>
        <w:tc>
          <w:tcPr>
            <w:tcW w:w="1387" w:type="dxa"/>
            <w:vMerge/>
            <w:textDirection w:val="btLr"/>
            <w:vAlign w:val="center"/>
          </w:tcPr>
          <w:p w14:paraId="4929819F" w14:textId="77777777" w:rsidR="00867FB5" w:rsidRPr="00487B54" w:rsidRDefault="00867FB5" w:rsidP="00867FB5">
            <w:pPr>
              <w:ind w:left="113" w:right="113"/>
              <w:jc w:val="center"/>
              <w:rPr>
                <w:rFonts w:ascii="Montserrat" w:hAnsi="Montserrat"/>
                <w:sz w:val="20"/>
                <w:szCs w:val="20"/>
              </w:rPr>
            </w:pPr>
          </w:p>
        </w:tc>
        <w:tc>
          <w:tcPr>
            <w:tcW w:w="1300" w:type="dxa"/>
            <w:vMerge/>
            <w:vAlign w:val="center"/>
          </w:tcPr>
          <w:p w14:paraId="585E9BFC" w14:textId="77777777" w:rsidR="00867FB5" w:rsidRPr="00487B54" w:rsidRDefault="00867FB5" w:rsidP="00B439F4">
            <w:pPr>
              <w:jc w:val="center"/>
              <w:rPr>
                <w:rFonts w:ascii="Montserrat" w:hAnsi="Montserrat"/>
                <w:sz w:val="20"/>
                <w:szCs w:val="20"/>
              </w:rPr>
            </w:pPr>
          </w:p>
        </w:tc>
        <w:tc>
          <w:tcPr>
            <w:tcW w:w="2709" w:type="dxa"/>
            <w:vMerge/>
            <w:vAlign w:val="center"/>
          </w:tcPr>
          <w:p w14:paraId="4092E99D" w14:textId="77777777" w:rsidR="00867FB5" w:rsidRPr="00487B54" w:rsidRDefault="00867FB5" w:rsidP="00867FB5">
            <w:pPr>
              <w:jc w:val="left"/>
              <w:rPr>
                <w:rFonts w:ascii="Montserrat" w:hAnsi="Montserrat"/>
                <w:sz w:val="20"/>
                <w:szCs w:val="20"/>
              </w:rPr>
            </w:pPr>
          </w:p>
        </w:tc>
        <w:tc>
          <w:tcPr>
            <w:tcW w:w="5978" w:type="dxa"/>
            <w:vAlign w:val="center"/>
          </w:tcPr>
          <w:p w14:paraId="5F19086C" w14:textId="77777777" w:rsidR="00867FB5" w:rsidRPr="00487B54" w:rsidRDefault="00867FB5" w:rsidP="00867FB5">
            <w:pPr>
              <w:jc w:val="left"/>
              <w:rPr>
                <w:rFonts w:ascii="Montserrat" w:hAnsi="Montserrat"/>
                <w:sz w:val="20"/>
                <w:szCs w:val="20"/>
              </w:rPr>
            </w:pPr>
            <w:r w:rsidRPr="00487B54">
              <w:rPr>
                <w:rFonts w:ascii="Montserrat" w:hAnsi="Montserrat"/>
                <w:sz w:val="20"/>
                <w:szCs w:val="20"/>
              </w:rPr>
              <w:t xml:space="preserve">Certificar que el inventario de activos y </w:t>
            </w:r>
            <w:proofErr w:type="spellStart"/>
            <w:r w:rsidRPr="00487B54">
              <w:rPr>
                <w:rFonts w:ascii="Montserrat" w:hAnsi="Montserrat"/>
                <w:sz w:val="20"/>
                <w:szCs w:val="20"/>
              </w:rPr>
              <w:t>ciberactivos</w:t>
            </w:r>
            <w:proofErr w:type="spellEnd"/>
            <w:r w:rsidRPr="00487B54">
              <w:rPr>
                <w:rFonts w:ascii="Montserrat" w:hAnsi="Montserrat"/>
                <w:sz w:val="20"/>
                <w:szCs w:val="20"/>
              </w:rPr>
              <w:t xml:space="preserve"> críticos esta actualizado (reporte de auditoría)</w:t>
            </w:r>
          </w:p>
        </w:tc>
        <w:tc>
          <w:tcPr>
            <w:tcW w:w="1673" w:type="dxa"/>
            <w:vAlign w:val="center"/>
          </w:tcPr>
          <w:p w14:paraId="5E64EFA6" w14:textId="77777777" w:rsidR="00867FB5" w:rsidRPr="00487B54" w:rsidRDefault="00867FB5" w:rsidP="00B439F4">
            <w:pPr>
              <w:jc w:val="center"/>
              <w:rPr>
                <w:rFonts w:ascii="Montserrat" w:hAnsi="Montserrat"/>
                <w:sz w:val="20"/>
                <w:szCs w:val="20"/>
              </w:rPr>
            </w:pPr>
            <w:r w:rsidRPr="00487B54">
              <w:rPr>
                <w:rFonts w:ascii="Montserrat" w:hAnsi="Montserrat"/>
                <w:sz w:val="20"/>
                <w:szCs w:val="20"/>
              </w:rPr>
              <w:t>24</w:t>
            </w:r>
          </w:p>
        </w:tc>
        <w:tc>
          <w:tcPr>
            <w:tcW w:w="785" w:type="dxa"/>
            <w:vAlign w:val="center"/>
          </w:tcPr>
          <w:p w14:paraId="614A9A08" w14:textId="77777777" w:rsidR="00867FB5" w:rsidRPr="00487B54" w:rsidRDefault="00867FB5" w:rsidP="00B439F4">
            <w:pPr>
              <w:jc w:val="center"/>
              <w:rPr>
                <w:rFonts w:ascii="Montserrat" w:hAnsi="Montserrat"/>
                <w:sz w:val="20"/>
                <w:szCs w:val="20"/>
              </w:rPr>
            </w:pPr>
          </w:p>
        </w:tc>
      </w:tr>
      <w:tr w:rsidR="00867FB5" w:rsidRPr="00487B54" w14:paraId="704C25EB" w14:textId="77777777" w:rsidTr="004F277E">
        <w:trPr>
          <w:trHeight w:val="540"/>
        </w:trPr>
        <w:tc>
          <w:tcPr>
            <w:tcW w:w="1387" w:type="dxa"/>
            <w:vMerge/>
            <w:textDirection w:val="btLr"/>
            <w:vAlign w:val="center"/>
          </w:tcPr>
          <w:p w14:paraId="627BD51E" w14:textId="77777777" w:rsidR="00867FB5" w:rsidRPr="00487B54" w:rsidRDefault="00867FB5" w:rsidP="00867FB5">
            <w:pPr>
              <w:ind w:left="113" w:right="113"/>
              <w:jc w:val="center"/>
              <w:rPr>
                <w:rFonts w:ascii="Montserrat" w:hAnsi="Montserrat"/>
                <w:bCs/>
                <w:color w:val="000000"/>
                <w:sz w:val="20"/>
                <w:szCs w:val="20"/>
                <w:lang w:val="es-CO" w:eastAsia="es-CO"/>
              </w:rPr>
            </w:pPr>
          </w:p>
        </w:tc>
        <w:tc>
          <w:tcPr>
            <w:tcW w:w="1300" w:type="dxa"/>
            <w:vAlign w:val="center"/>
          </w:tcPr>
          <w:p w14:paraId="43ABC833" w14:textId="77777777" w:rsidR="00867FB5" w:rsidRPr="00487B54" w:rsidRDefault="00867FB5" w:rsidP="00B439F4">
            <w:pPr>
              <w:jc w:val="center"/>
              <w:rPr>
                <w:rFonts w:ascii="Montserrat" w:hAnsi="Montserrat"/>
                <w:sz w:val="20"/>
                <w:szCs w:val="20"/>
              </w:rPr>
            </w:pPr>
            <w:r w:rsidRPr="00487B54">
              <w:rPr>
                <w:rFonts w:ascii="Montserrat" w:hAnsi="Montserrat"/>
                <w:bCs/>
                <w:color w:val="000000"/>
                <w:sz w:val="20"/>
                <w:szCs w:val="20"/>
                <w:lang w:val="es-CO" w:eastAsia="es-CO"/>
              </w:rPr>
              <w:t>4.3.1</w:t>
            </w:r>
          </w:p>
        </w:tc>
        <w:tc>
          <w:tcPr>
            <w:tcW w:w="2709" w:type="dxa"/>
            <w:vAlign w:val="center"/>
          </w:tcPr>
          <w:p w14:paraId="302C2060" w14:textId="77777777" w:rsidR="00867FB5" w:rsidRPr="00487B54" w:rsidRDefault="00867FB5" w:rsidP="00867FB5">
            <w:pPr>
              <w:jc w:val="left"/>
              <w:rPr>
                <w:rFonts w:ascii="Montserrat" w:hAnsi="Montserrat"/>
                <w:sz w:val="20"/>
                <w:szCs w:val="20"/>
              </w:rPr>
            </w:pPr>
            <w:r w:rsidRPr="00487B54">
              <w:rPr>
                <w:rFonts w:ascii="Montserrat" w:hAnsi="Montserrat"/>
                <w:bCs/>
                <w:color w:val="000000"/>
                <w:sz w:val="20"/>
                <w:szCs w:val="20"/>
                <w:lang w:val="es-CO" w:eastAsia="es-CO"/>
              </w:rPr>
              <w:t>Activos críticos</w:t>
            </w:r>
          </w:p>
        </w:tc>
        <w:tc>
          <w:tcPr>
            <w:tcW w:w="5978" w:type="dxa"/>
            <w:vAlign w:val="center"/>
          </w:tcPr>
          <w:p w14:paraId="27E2C02B" w14:textId="77777777" w:rsidR="00867FB5" w:rsidRPr="00487B54" w:rsidRDefault="00867FB5" w:rsidP="00867FB5">
            <w:pPr>
              <w:jc w:val="left"/>
              <w:rPr>
                <w:rFonts w:ascii="Montserrat" w:hAnsi="Montserrat"/>
                <w:sz w:val="20"/>
                <w:szCs w:val="20"/>
              </w:rPr>
            </w:pPr>
            <w:r w:rsidRPr="00487B54">
              <w:rPr>
                <w:rFonts w:ascii="Montserrat" w:hAnsi="Montserrat"/>
                <w:color w:val="000000"/>
                <w:sz w:val="20"/>
                <w:szCs w:val="20"/>
                <w:lang w:val="es-CO" w:eastAsia="es-CO"/>
              </w:rPr>
              <w:t>Realizar lista de activos críticos</w:t>
            </w:r>
          </w:p>
        </w:tc>
        <w:tc>
          <w:tcPr>
            <w:tcW w:w="1673" w:type="dxa"/>
            <w:vAlign w:val="center"/>
          </w:tcPr>
          <w:p w14:paraId="40F2FB6D" w14:textId="77777777" w:rsidR="00867FB5" w:rsidRPr="00487B54" w:rsidRDefault="00867FB5" w:rsidP="00B439F4">
            <w:pPr>
              <w:jc w:val="center"/>
              <w:rPr>
                <w:rFonts w:ascii="Montserrat" w:hAnsi="Montserrat"/>
                <w:sz w:val="20"/>
                <w:szCs w:val="20"/>
              </w:rPr>
            </w:pPr>
            <w:r w:rsidRPr="00487B54">
              <w:rPr>
                <w:rFonts w:ascii="Montserrat" w:hAnsi="Montserrat"/>
                <w:sz w:val="20"/>
                <w:szCs w:val="20"/>
              </w:rPr>
              <w:t>12</w:t>
            </w:r>
          </w:p>
        </w:tc>
        <w:tc>
          <w:tcPr>
            <w:tcW w:w="785" w:type="dxa"/>
          </w:tcPr>
          <w:p w14:paraId="44A45B37" w14:textId="77777777" w:rsidR="00867FB5" w:rsidRPr="00487B54" w:rsidRDefault="00867FB5" w:rsidP="00B439F4">
            <w:pPr>
              <w:rPr>
                <w:rFonts w:ascii="Montserrat" w:hAnsi="Montserrat"/>
                <w:sz w:val="20"/>
                <w:szCs w:val="20"/>
              </w:rPr>
            </w:pPr>
          </w:p>
        </w:tc>
      </w:tr>
      <w:tr w:rsidR="00867FB5" w:rsidRPr="00487B54" w14:paraId="273A955F" w14:textId="77777777" w:rsidTr="004F277E">
        <w:trPr>
          <w:trHeight w:val="540"/>
        </w:trPr>
        <w:tc>
          <w:tcPr>
            <w:tcW w:w="1387" w:type="dxa"/>
            <w:vMerge/>
            <w:textDirection w:val="btLr"/>
            <w:vAlign w:val="center"/>
          </w:tcPr>
          <w:p w14:paraId="34579984" w14:textId="77777777" w:rsidR="00867FB5" w:rsidRPr="00487B54" w:rsidRDefault="00867FB5" w:rsidP="00867FB5">
            <w:pPr>
              <w:ind w:left="113" w:right="113"/>
              <w:jc w:val="center"/>
              <w:rPr>
                <w:rFonts w:ascii="Montserrat" w:hAnsi="Montserrat"/>
                <w:bCs/>
                <w:color w:val="000000"/>
                <w:sz w:val="20"/>
                <w:szCs w:val="20"/>
                <w:lang w:val="es-CO" w:eastAsia="es-CO"/>
              </w:rPr>
            </w:pPr>
          </w:p>
        </w:tc>
        <w:tc>
          <w:tcPr>
            <w:tcW w:w="1300" w:type="dxa"/>
            <w:vAlign w:val="center"/>
          </w:tcPr>
          <w:p w14:paraId="1FA91B39" w14:textId="77777777" w:rsidR="00867FB5" w:rsidRPr="00487B54" w:rsidRDefault="00867FB5" w:rsidP="00B439F4">
            <w:pPr>
              <w:jc w:val="center"/>
              <w:rPr>
                <w:rFonts w:ascii="Montserrat" w:hAnsi="Montserrat"/>
                <w:sz w:val="20"/>
                <w:szCs w:val="20"/>
              </w:rPr>
            </w:pPr>
            <w:r w:rsidRPr="00487B54">
              <w:rPr>
                <w:rFonts w:ascii="Montserrat" w:hAnsi="Montserrat"/>
                <w:bCs/>
                <w:color w:val="000000"/>
                <w:sz w:val="20"/>
                <w:szCs w:val="20"/>
                <w:lang w:val="es-CO" w:eastAsia="es-CO"/>
              </w:rPr>
              <w:t>4.3.2</w:t>
            </w:r>
          </w:p>
        </w:tc>
        <w:tc>
          <w:tcPr>
            <w:tcW w:w="2709" w:type="dxa"/>
            <w:vAlign w:val="center"/>
          </w:tcPr>
          <w:p w14:paraId="35860B03" w14:textId="77777777" w:rsidR="00867FB5" w:rsidRPr="00487B54" w:rsidRDefault="00867FB5" w:rsidP="00867FB5">
            <w:pPr>
              <w:jc w:val="left"/>
              <w:rPr>
                <w:rFonts w:ascii="Montserrat" w:hAnsi="Montserrat"/>
                <w:sz w:val="20"/>
                <w:szCs w:val="20"/>
              </w:rPr>
            </w:pPr>
            <w:r w:rsidRPr="00487B54">
              <w:rPr>
                <w:rFonts w:ascii="Montserrat" w:hAnsi="Montserrat"/>
                <w:bCs/>
                <w:color w:val="000000"/>
                <w:sz w:val="20"/>
                <w:szCs w:val="20"/>
                <w:lang w:val="es-CO" w:eastAsia="es-CO"/>
              </w:rPr>
              <w:t>Ciberactivos críticos</w:t>
            </w:r>
          </w:p>
        </w:tc>
        <w:tc>
          <w:tcPr>
            <w:tcW w:w="5978" w:type="dxa"/>
            <w:vAlign w:val="center"/>
          </w:tcPr>
          <w:p w14:paraId="7261397E" w14:textId="77777777" w:rsidR="00867FB5" w:rsidRPr="00487B54" w:rsidRDefault="00867FB5" w:rsidP="00867FB5">
            <w:pPr>
              <w:jc w:val="left"/>
              <w:rPr>
                <w:rFonts w:ascii="Montserrat" w:hAnsi="Montserrat"/>
                <w:sz w:val="20"/>
                <w:szCs w:val="20"/>
              </w:rPr>
            </w:pPr>
            <w:r w:rsidRPr="00487B54">
              <w:rPr>
                <w:rFonts w:ascii="Montserrat" w:hAnsi="Montserrat"/>
                <w:color w:val="000000"/>
                <w:sz w:val="20"/>
                <w:szCs w:val="20"/>
                <w:lang w:val="es-CO" w:eastAsia="es-CO"/>
              </w:rPr>
              <w:t>Realizar lista de ciberactivos críticos</w:t>
            </w:r>
          </w:p>
        </w:tc>
        <w:tc>
          <w:tcPr>
            <w:tcW w:w="1673" w:type="dxa"/>
            <w:vAlign w:val="center"/>
          </w:tcPr>
          <w:p w14:paraId="16E79AF3" w14:textId="77777777" w:rsidR="00867FB5" w:rsidRPr="00487B54" w:rsidRDefault="00867FB5" w:rsidP="00B439F4">
            <w:pPr>
              <w:jc w:val="center"/>
              <w:rPr>
                <w:rFonts w:ascii="Montserrat" w:hAnsi="Montserrat"/>
                <w:sz w:val="20"/>
                <w:szCs w:val="20"/>
              </w:rPr>
            </w:pPr>
            <w:r w:rsidRPr="00487B54">
              <w:rPr>
                <w:rFonts w:ascii="Montserrat" w:hAnsi="Montserrat"/>
                <w:color w:val="000000"/>
                <w:sz w:val="20"/>
                <w:szCs w:val="20"/>
                <w:lang w:val="es-CO" w:eastAsia="es-CO"/>
              </w:rPr>
              <w:t>24</w:t>
            </w:r>
          </w:p>
        </w:tc>
        <w:tc>
          <w:tcPr>
            <w:tcW w:w="785" w:type="dxa"/>
          </w:tcPr>
          <w:p w14:paraId="4E301FA3" w14:textId="77777777" w:rsidR="00867FB5" w:rsidRPr="00487B54" w:rsidRDefault="00867FB5" w:rsidP="00B439F4">
            <w:pPr>
              <w:rPr>
                <w:rFonts w:ascii="Montserrat" w:hAnsi="Montserrat"/>
                <w:sz w:val="20"/>
                <w:szCs w:val="20"/>
              </w:rPr>
            </w:pPr>
          </w:p>
        </w:tc>
      </w:tr>
      <w:tr w:rsidR="000A035E" w:rsidRPr="00487B54" w14:paraId="2D96D1F2" w14:textId="77777777" w:rsidTr="004F277E">
        <w:trPr>
          <w:trHeight w:val="540"/>
        </w:trPr>
        <w:tc>
          <w:tcPr>
            <w:tcW w:w="1387" w:type="dxa"/>
            <w:vMerge w:val="restart"/>
            <w:textDirection w:val="btLr"/>
            <w:vAlign w:val="center"/>
          </w:tcPr>
          <w:p w14:paraId="0D81193C" w14:textId="77777777" w:rsidR="00867FB5" w:rsidRPr="00487B54" w:rsidRDefault="00867FB5" w:rsidP="00867FB5">
            <w:pPr>
              <w:ind w:left="113" w:right="113"/>
              <w:jc w:val="center"/>
              <w:rPr>
                <w:rFonts w:ascii="Montserrat" w:hAnsi="Montserrat"/>
                <w:bCs/>
                <w:color w:val="000000"/>
                <w:sz w:val="20"/>
                <w:szCs w:val="20"/>
                <w:lang w:val="es-CO" w:eastAsia="es-CO"/>
              </w:rPr>
            </w:pPr>
            <w:r w:rsidRPr="00487B54">
              <w:rPr>
                <w:rFonts w:ascii="Montserrat" w:hAnsi="Montserrat"/>
                <w:bCs/>
                <w:color w:val="000000"/>
                <w:sz w:val="20"/>
                <w:szCs w:val="20"/>
                <w:lang w:val="es-CO" w:eastAsia="es-CO"/>
              </w:rPr>
              <w:t>GOBIERNO Y GESTIÓN DEL PERSONAL</w:t>
            </w:r>
          </w:p>
        </w:tc>
        <w:tc>
          <w:tcPr>
            <w:tcW w:w="1300" w:type="dxa"/>
            <w:vAlign w:val="center"/>
          </w:tcPr>
          <w:p w14:paraId="2CB1BD5C" w14:textId="77777777" w:rsidR="00867FB5" w:rsidRPr="00487B54" w:rsidRDefault="00867FB5" w:rsidP="00B439F4">
            <w:pPr>
              <w:jc w:val="center"/>
              <w:rPr>
                <w:rFonts w:ascii="Montserrat" w:hAnsi="Montserrat"/>
                <w:sz w:val="20"/>
                <w:szCs w:val="20"/>
              </w:rPr>
            </w:pPr>
            <w:r w:rsidRPr="00487B54">
              <w:rPr>
                <w:rFonts w:ascii="Montserrat" w:hAnsi="Montserrat"/>
                <w:bCs/>
                <w:color w:val="000000"/>
                <w:sz w:val="20"/>
                <w:szCs w:val="20"/>
                <w:lang w:val="es-CO" w:eastAsia="es-CO"/>
              </w:rPr>
              <w:t>5.3.1</w:t>
            </w:r>
          </w:p>
        </w:tc>
        <w:tc>
          <w:tcPr>
            <w:tcW w:w="2709" w:type="dxa"/>
            <w:vAlign w:val="center"/>
          </w:tcPr>
          <w:p w14:paraId="39BA2C7E" w14:textId="77777777" w:rsidR="00867FB5" w:rsidRPr="00487B54" w:rsidRDefault="00867FB5" w:rsidP="00867FB5">
            <w:pPr>
              <w:jc w:val="left"/>
              <w:rPr>
                <w:rFonts w:ascii="Montserrat" w:hAnsi="Montserrat"/>
                <w:sz w:val="20"/>
                <w:szCs w:val="20"/>
              </w:rPr>
            </w:pPr>
            <w:r w:rsidRPr="00487B54">
              <w:rPr>
                <w:rFonts w:ascii="Montserrat" w:hAnsi="Montserrat"/>
                <w:bCs/>
                <w:color w:val="000000"/>
                <w:sz w:val="20"/>
                <w:szCs w:val="20"/>
                <w:lang w:val="es-CO" w:eastAsia="es-CO"/>
              </w:rPr>
              <w:t>Política y lineamiento de ciberseguridad</w:t>
            </w:r>
          </w:p>
        </w:tc>
        <w:tc>
          <w:tcPr>
            <w:tcW w:w="5978" w:type="dxa"/>
            <w:vAlign w:val="center"/>
          </w:tcPr>
          <w:p w14:paraId="3649AED9" w14:textId="77777777" w:rsidR="00867FB5" w:rsidRPr="00487B54" w:rsidRDefault="00867FB5" w:rsidP="00867FB5">
            <w:pPr>
              <w:jc w:val="left"/>
              <w:rPr>
                <w:rFonts w:ascii="Montserrat" w:hAnsi="Montserrat"/>
                <w:sz w:val="20"/>
                <w:szCs w:val="20"/>
              </w:rPr>
            </w:pPr>
            <w:r w:rsidRPr="00487B54">
              <w:rPr>
                <w:rFonts w:ascii="Montserrat" w:hAnsi="Montserrat"/>
                <w:color w:val="000000"/>
                <w:sz w:val="20"/>
                <w:szCs w:val="20"/>
                <w:lang w:val="es-CO" w:eastAsia="es-CO"/>
              </w:rPr>
              <w:t>Documento política o lineamiento de ciberseguridad</w:t>
            </w:r>
          </w:p>
        </w:tc>
        <w:tc>
          <w:tcPr>
            <w:tcW w:w="1673" w:type="dxa"/>
            <w:vAlign w:val="center"/>
          </w:tcPr>
          <w:p w14:paraId="43C582D7" w14:textId="77777777" w:rsidR="00867FB5" w:rsidRPr="00487B54" w:rsidRDefault="00867FB5" w:rsidP="00B439F4">
            <w:pPr>
              <w:jc w:val="center"/>
              <w:rPr>
                <w:rFonts w:ascii="Montserrat" w:hAnsi="Montserrat"/>
                <w:sz w:val="20"/>
                <w:szCs w:val="20"/>
              </w:rPr>
            </w:pPr>
            <w:r w:rsidRPr="00487B54">
              <w:rPr>
                <w:rFonts w:ascii="Montserrat" w:hAnsi="Montserrat"/>
                <w:sz w:val="20"/>
                <w:szCs w:val="20"/>
              </w:rPr>
              <w:t>Cada vez que se requiera</w:t>
            </w:r>
          </w:p>
        </w:tc>
        <w:tc>
          <w:tcPr>
            <w:tcW w:w="785" w:type="dxa"/>
          </w:tcPr>
          <w:p w14:paraId="0B393AF0" w14:textId="77777777" w:rsidR="00867FB5" w:rsidRPr="00487B54" w:rsidRDefault="00867FB5" w:rsidP="00B439F4">
            <w:pPr>
              <w:rPr>
                <w:rFonts w:ascii="Montserrat" w:hAnsi="Montserrat"/>
                <w:sz w:val="20"/>
                <w:szCs w:val="20"/>
              </w:rPr>
            </w:pPr>
          </w:p>
        </w:tc>
      </w:tr>
      <w:tr w:rsidR="000A035E" w:rsidRPr="00487B54" w14:paraId="6FE9F396" w14:textId="77777777" w:rsidTr="004F277E">
        <w:trPr>
          <w:trHeight w:val="540"/>
        </w:trPr>
        <w:tc>
          <w:tcPr>
            <w:tcW w:w="1387" w:type="dxa"/>
            <w:vMerge/>
            <w:textDirection w:val="btLr"/>
            <w:vAlign w:val="center"/>
          </w:tcPr>
          <w:p w14:paraId="0E00F2B4" w14:textId="77777777" w:rsidR="00867FB5" w:rsidRPr="00487B54" w:rsidRDefault="00867FB5" w:rsidP="00867FB5">
            <w:pPr>
              <w:ind w:left="113" w:right="113"/>
              <w:jc w:val="center"/>
              <w:rPr>
                <w:rFonts w:ascii="Montserrat" w:hAnsi="Montserrat"/>
                <w:bCs/>
                <w:color w:val="000000"/>
                <w:sz w:val="20"/>
                <w:szCs w:val="20"/>
                <w:lang w:val="es-CO" w:eastAsia="es-CO"/>
              </w:rPr>
            </w:pPr>
          </w:p>
        </w:tc>
        <w:tc>
          <w:tcPr>
            <w:tcW w:w="1300" w:type="dxa"/>
            <w:vMerge w:val="restart"/>
            <w:vAlign w:val="center"/>
          </w:tcPr>
          <w:p w14:paraId="556BA94C" w14:textId="77777777" w:rsidR="00867FB5" w:rsidRPr="00487B54" w:rsidRDefault="00867FB5" w:rsidP="00B439F4">
            <w:pPr>
              <w:jc w:val="center"/>
              <w:rPr>
                <w:rFonts w:ascii="Montserrat" w:hAnsi="Montserrat"/>
                <w:sz w:val="20"/>
                <w:szCs w:val="20"/>
              </w:rPr>
            </w:pPr>
            <w:r w:rsidRPr="00487B54">
              <w:rPr>
                <w:rFonts w:ascii="Montserrat" w:hAnsi="Montserrat"/>
                <w:bCs/>
                <w:color w:val="000000"/>
                <w:sz w:val="20"/>
                <w:szCs w:val="20"/>
                <w:lang w:val="es-CO" w:eastAsia="es-CO"/>
              </w:rPr>
              <w:t>5.3.2</w:t>
            </w:r>
          </w:p>
        </w:tc>
        <w:tc>
          <w:tcPr>
            <w:tcW w:w="2709" w:type="dxa"/>
            <w:vMerge w:val="restart"/>
            <w:vAlign w:val="center"/>
          </w:tcPr>
          <w:p w14:paraId="1E4AB482" w14:textId="77777777" w:rsidR="00867FB5" w:rsidRPr="00487B54" w:rsidRDefault="00867FB5" w:rsidP="00867FB5">
            <w:pPr>
              <w:jc w:val="left"/>
              <w:rPr>
                <w:rFonts w:ascii="Montserrat" w:hAnsi="Montserrat"/>
                <w:sz w:val="20"/>
                <w:szCs w:val="20"/>
              </w:rPr>
            </w:pPr>
            <w:r w:rsidRPr="00487B54">
              <w:rPr>
                <w:rFonts w:ascii="Montserrat" w:hAnsi="Montserrat"/>
                <w:bCs/>
                <w:color w:val="000000"/>
                <w:sz w:val="20"/>
                <w:szCs w:val="20"/>
                <w:lang w:val="es-CO" w:eastAsia="es-CO"/>
              </w:rPr>
              <w:t>Responsable de ciberseguridad</w:t>
            </w:r>
          </w:p>
        </w:tc>
        <w:tc>
          <w:tcPr>
            <w:tcW w:w="5978" w:type="dxa"/>
            <w:vAlign w:val="center"/>
          </w:tcPr>
          <w:p w14:paraId="32FBA848" w14:textId="77777777" w:rsidR="00867FB5" w:rsidRPr="00487B54" w:rsidRDefault="00867FB5" w:rsidP="00867FB5">
            <w:pPr>
              <w:jc w:val="left"/>
              <w:rPr>
                <w:rFonts w:ascii="Montserrat" w:hAnsi="Montserrat"/>
                <w:sz w:val="20"/>
                <w:szCs w:val="20"/>
              </w:rPr>
            </w:pPr>
            <w:r w:rsidRPr="00487B54">
              <w:rPr>
                <w:rFonts w:ascii="Montserrat" w:hAnsi="Montserrat"/>
                <w:color w:val="000000"/>
                <w:sz w:val="20"/>
                <w:szCs w:val="20"/>
                <w:lang w:val="es-CO" w:eastAsia="es-CO"/>
              </w:rPr>
              <w:t>Documento formal enviado al CNO donde se evidencie la asignación del responsable o de ciberseguridad, y las novedades frente a esta asignación (reportar el cambio de responsable con máximo 30 días hábiles de antelación y por desvinculación en máximo 5 días hábiles)</w:t>
            </w:r>
          </w:p>
        </w:tc>
        <w:tc>
          <w:tcPr>
            <w:tcW w:w="1673" w:type="dxa"/>
            <w:vAlign w:val="center"/>
          </w:tcPr>
          <w:p w14:paraId="7B73AFD0" w14:textId="77777777" w:rsidR="00867FB5" w:rsidRPr="00487B54" w:rsidRDefault="00867FB5" w:rsidP="00B439F4">
            <w:pPr>
              <w:jc w:val="center"/>
              <w:rPr>
                <w:rFonts w:ascii="Montserrat" w:hAnsi="Montserrat"/>
                <w:sz w:val="20"/>
                <w:szCs w:val="20"/>
              </w:rPr>
            </w:pPr>
            <w:r w:rsidRPr="00487B54">
              <w:rPr>
                <w:rFonts w:ascii="Montserrat" w:hAnsi="Montserrat"/>
                <w:sz w:val="20"/>
                <w:szCs w:val="20"/>
              </w:rPr>
              <w:t>Cada vez que se actualice</w:t>
            </w:r>
          </w:p>
        </w:tc>
        <w:tc>
          <w:tcPr>
            <w:tcW w:w="785" w:type="dxa"/>
          </w:tcPr>
          <w:p w14:paraId="202CC0B7" w14:textId="77777777" w:rsidR="00867FB5" w:rsidRPr="00487B54" w:rsidRDefault="00867FB5" w:rsidP="00B439F4">
            <w:pPr>
              <w:rPr>
                <w:rFonts w:ascii="Montserrat" w:hAnsi="Montserrat"/>
                <w:sz w:val="20"/>
                <w:szCs w:val="20"/>
              </w:rPr>
            </w:pPr>
          </w:p>
        </w:tc>
      </w:tr>
      <w:tr w:rsidR="000A035E" w:rsidRPr="00487B54" w14:paraId="4467F8BA" w14:textId="77777777" w:rsidTr="004F277E">
        <w:trPr>
          <w:trHeight w:val="540"/>
        </w:trPr>
        <w:tc>
          <w:tcPr>
            <w:tcW w:w="1387" w:type="dxa"/>
            <w:vMerge/>
            <w:textDirection w:val="btLr"/>
            <w:vAlign w:val="center"/>
          </w:tcPr>
          <w:p w14:paraId="7D32A9CA" w14:textId="77777777" w:rsidR="00867FB5" w:rsidRPr="00487B54" w:rsidRDefault="00867FB5" w:rsidP="00867FB5">
            <w:pPr>
              <w:ind w:left="113" w:right="113"/>
              <w:jc w:val="center"/>
              <w:rPr>
                <w:rFonts w:ascii="Montserrat" w:hAnsi="Montserrat"/>
                <w:sz w:val="20"/>
                <w:szCs w:val="20"/>
              </w:rPr>
            </w:pPr>
          </w:p>
        </w:tc>
        <w:tc>
          <w:tcPr>
            <w:tcW w:w="1300" w:type="dxa"/>
            <w:vMerge/>
            <w:vAlign w:val="center"/>
          </w:tcPr>
          <w:p w14:paraId="1BA8A498" w14:textId="77777777" w:rsidR="00867FB5" w:rsidRPr="00487B54" w:rsidRDefault="00867FB5" w:rsidP="00B439F4">
            <w:pPr>
              <w:jc w:val="center"/>
              <w:rPr>
                <w:rFonts w:ascii="Montserrat" w:hAnsi="Montserrat"/>
                <w:sz w:val="20"/>
                <w:szCs w:val="20"/>
              </w:rPr>
            </w:pPr>
          </w:p>
        </w:tc>
        <w:tc>
          <w:tcPr>
            <w:tcW w:w="2709" w:type="dxa"/>
            <w:vMerge/>
            <w:vAlign w:val="center"/>
          </w:tcPr>
          <w:p w14:paraId="2FBF1896" w14:textId="77777777" w:rsidR="00867FB5" w:rsidRPr="00487B54" w:rsidRDefault="00867FB5" w:rsidP="00867FB5">
            <w:pPr>
              <w:jc w:val="left"/>
              <w:rPr>
                <w:rFonts w:ascii="Montserrat" w:hAnsi="Montserrat"/>
                <w:sz w:val="20"/>
                <w:szCs w:val="20"/>
              </w:rPr>
            </w:pPr>
          </w:p>
        </w:tc>
        <w:tc>
          <w:tcPr>
            <w:tcW w:w="5978" w:type="dxa"/>
            <w:vAlign w:val="center"/>
          </w:tcPr>
          <w:p w14:paraId="511F0344" w14:textId="77777777" w:rsidR="00867FB5" w:rsidRPr="00487B54" w:rsidRDefault="00867FB5" w:rsidP="00867FB5">
            <w:pPr>
              <w:jc w:val="left"/>
              <w:rPr>
                <w:rFonts w:ascii="Montserrat" w:hAnsi="Montserrat"/>
                <w:sz w:val="20"/>
                <w:szCs w:val="20"/>
              </w:rPr>
            </w:pPr>
            <w:r w:rsidRPr="00487B54">
              <w:rPr>
                <w:rFonts w:ascii="Montserrat" w:hAnsi="Montserrat"/>
                <w:color w:val="000000"/>
                <w:sz w:val="20"/>
                <w:szCs w:val="20"/>
                <w:lang w:val="es-CO" w:eastAsia="es-CO"/>
              </w:rPr>
              <w:t>Documento procedimiento de delegación de la autoridad</w:t>
            </w:r>
          </w:p>
        </w:tc>
        <w:tc>
          <w:tcPr>
            <w:tcW w:w="1673" w:type="dxa"/>
            <w:vAlign w:val="center"/>
          </w:tcPr>
          <w:p w14:paraId="2DCD1A33" w14:textId="77777777" w:rsidR="00867FB5" w:rsidRPr="00487B54" w:rsidRDefault="00867FB5" w:rsidP="00B439F4">
            <w:pPr>
              <w:jc w:val="center"/>
              <w:rPr>
                <w:rFonts w:ascii="Montserrat" w:hAnsi="Montserrat"/>
                <w:sz w:val="20"/>
                <w:szCs w:val="20"/>
              </w:rPr>
            </w:pPr>
            <w:r w:rsidRPr="00487B54">
              <w:rPr>
                <w:rFonts w:ascii="Montserrat" w:hAnsi="Montserrat"/>
                <w:sz w:val="20"/>
                <w:szCs w:val="20"/>
              </w:rPr>
              <w:t>Un (1) mes, cualquier cambio de delegación</w:t>
            </w:r>
          </w:p>
        </w:tc>
        <w:tc>
          <w:tcPr>
            <w:tcW w:w="785" w:type="dxa"/>
          </w:tcPr>
          <w:p w14:paraId="3072EFD8" w14:textId="77777777" w:rsidR="00867FB5" w:rsidRPr="00487B54" w:rsidRDefault="00867FB5" w:rsidP="00B439F4">
            <w:pPr>
              <w:rPr>
                <w:rFonts w:ascii="Montserrat" w:hAnsi="Montserrat"/>
                <w:sz w:val="20"/>
                <w:szCs w:val="20"/>
              </w:rPr>
            </w:pPr>
          </w:p>
        </w:tc>
      </w:tr>
      <w:tr w:rsidR="000A035E" w:rsidRPr="00487B54" w14:paraId="67B7F363" w14:textId="77777777" w:rsidTr="004F277E">
        <w:trPr>
          <w:trHeight w:val="189"/>
        </w:trPr>
        <w:tc>
          <w:tcPr>
            <w:tcW w:w="1387" w:type="dxa"/>
            <w:vMerge/>
            <w:textDirection w:val="btLr"/>
            <w:vAlign w:val="center"/>
          </w:tcPr>
          <w:p w14:paraId="63BDC771" w14:textId="77777777" w:rsidR="00867FB5" w:rsidRPr="00487B54" w:rsidRDefault="00867FB5" w:rsidP="00867FB5">
            <w:pPr>
              <w:ind w:left="113" w:right="113"/>
              <w:jc w:val="center"/>
              <w:rPr>
                <w:rFonts w:ascii="Montserrat" w:hAnsi="Montserrat"/>
                <w:bCs/>
                <w:color w:val="000000"/>
                <w:sz w:val="20"/>
                <w:szCs w:val="20"/>
                <w:lang w:val="es-CO" w:eastAsia="es-CO"/>
              </w:rPr>
            </w:pPr>
          </w:p>
        </w:tc>
        <w:tc>
          <w:tcPr>
            <w:tcW w:w="1300" w:type="dxa"/>
            <w:vMerge w:val="restart"/>
            <w:vAlign w:val="center"/>
          </w:tcPr>
          <w:p w14:paraId="02992C05" w14:textId="77777777" w:rsidR="00867FB5" w:rsidRPr="00487B54" w:rsidRDefault="00867FB5" w:rsidP="00B439F4">
            <w:pPr>
              <w:jc w:val="center"/>
              <w:rPr>
                <w:rFonts w:ascii="Montserrat" w:hAnsi="Montserrat"/>
                <w:sz w:val="20"/>
                <w:szCs w:val="20"/>
              </w:rPr>
            </w:pPr>
            <w:r w:rsidRPr="00487B54">
              <w:rPr>
                <w:rFonts w:ascii="Montserrat" w:hAnsi="Montserrat"/>
                <w:bCs/>
                <w:color w:val="000000"/>
                <w:sz w:val="20"/>
                <w:szCs w:val="20"/>
                <w:lang w:val="es-CO" w:eastAsia="es-CO"/>
              </w:rPr>
              <w:t>5.3.3</w:t>
            </w:r>
          </w:p>
        </w:tc>
        <w:tc>
          <w:tcPr>
            <w:tcW w:w="2709" w:type="dxa"/>
            <w:vMerge w:val="restart"/>
            <w:vAlign w:val="center"/>
          </w:tcPr>
          <w:p w14:paraId="493A79DB" w14:textId="77777777" w:rsidR="00867FB5" w:rsidRPr="00487B54" w:rsidRDefault="00867FB5" w:rsidP="00867FB5">
            <w:pPr>
              <w:jc w:val="left"/>
              <w:rPr>
                <w:rFonts w:ascii="Montserrat" w:hAnsi="Montserrat"/>
                <w:sz w:val="20"/>
                <w:szCs w:val="20"/>
              </w:rPr>
            </w:pPr>
            <w:r w:rsidRPr="00487B54">
              <w:rPr>
                <w:rFonts w:ascii="Montserrat" w:hAnsi="Montserrat"/>
                <w:bCs/>
                <w:color w:val="000000"/>
                <w:sz w:val="20"/>
                <w:szCs w:val="20"/>
                <w:lang w:val="es-CO" w:eastAsia="es-CO"/>
              </w:rPr>
              <w:t>Evaluación personal</w:t>
            </w:r>
            <w:r w:rsidR="00E41A04" w:rsidRPr="00487B54">
              <w:rPr>
                <w:rFonts w:ascii="Montserrat" w:hAnsi="Montserrat"/>
                <w:bCs/>
                <w:color w:val="000000"/>
                <w:sz w:val="20"/>
                <w:szCs w:val="20"/>
                <w:lang w:val="es-CO" w:eastAsia="es-CO"/>
              </w:rPr>
              <w:t xml:space="preserve"> y riesgos</w:t>
            </w:r>
          </w:p>
        </w:tc>
        <w:tc>
          <w:tcPr>
            <w:tcW w:w="5978" w:type="dxa"/>
            <w:vAlign w:val="center"/>
          </w:tcPr>
          <w:p w14:paraId="6361AFAF" w14:textId="77777777" w:rsidR="00867FB5" w:rsidRPr="00487B54" w:rsidRDefault="00867FB5" w:rsidP="00867FB5">
            <w:pPr>
              <w:jc w:val="left"/>
              <w:rPr>
                <w:rFonts w:ascii="Montserrat" w:hAnsi="Montserrat"/>
                <w:sz w:val="20"/>
                <w:szCs w:val="20"/>
              </w:rPr>
            </w:pPr>
            <w:r w:rsidRPr="00487B54">
              <w:rPr>
                <w:rFonts w:ascii="Montserrat" w:hAnsi="Montserrat"/>
                <w:sz w:val="20"/>
                <w:szCs w:val="20"/>
              </w:rPr>
              <w:t>Documento procedimiento de evaluación y confirmación de identidad</w:t>
            </w:r>
          </w:p>
        </w:tc>
        <w:tc>
          <w:tcPr>
            <w:tcW w:w="1673" w:type="dxa"/>
            <w:vAlign w:val="center"/>
          </w:tcPr>
          <w:p w14:paraId="359DB759" w14:textId="77777777" w:rsidR="00867FB5" w:rsidRPr="00487B54" w:rsidRDefault="00867FB5" w:rsidP="00B439F4">
            <w:pPr>
              <w:jc w:val="center"/>
              <w:rPr>
                <w:rFonts w:ascii="Montserrat" w:hAnsi="Montserrat"/>
                <w:sz w:val="20"/>
                <w:szCs w:val="20"/>
              </w:rPr>
            </w:pPr>
            <w:r w:rsidRPr="00487B54">
              <w:rPr>
                <w:rFonts w:ascii="Montserrat" w:hAnsi="Montserrat"/>
                <w:sz w:val="20"/>
                <w:szCs w:val="20"/>
              </w:rPr>
              <w:t>24</w:t>
            </w:r>
          </w:p>
        </w:tc>
        <w:tc>
          <w:tcPr>
            <w:tcW w:w="785" w:type="dxa"/>
          </w:tcPr>
          <w:p w14:paraId="7E8FA4F3" w14:textId="77777777" w:rsidR="00867FB5" w:rsidRPr="00487B54" w:rsidRDefault="00867FB5" w:rsidP="00B439F4">
            <w:pPr>
              <w:rPr>
                <w:rFonts w:ascii="Montserrat" w:hAnsi="Montserrat"/>
                <w:sz w:val="20"/>
                <w:szCs w:val="20"/>
              </w:rPr>
            </w:pPr>
          </w:p>
        </w:tc>
      </w:tr>
      <w:tr w:rsidR="000A035E" w:rsidRPr="00487B54" w14:paraId="2A14CA08" w14:textId="77777777" w:rsidTr="004F277E">
        <w:trPr>
          <w:trHeight w:val="389"/>
        </w:trPr>
        <w:tc>
          <w:tcPr>
            <w:tcW w:w="1387" w:type="dxa"/>
            <w:vMerge/>
            <w:textDirection w:val="btLr"/>
            <w:vAlign w:val="center"/>
          </w:tcPr>
          <w:p w14:paraId="17011993" w14:textId="77777777" w:rsidR="00867FB5" w:rsidRPr="00487B54" w:rsidRDefault="00867FB5" w:rsidP="00867FB5">
            <w:pPr>
              <w:ind w:left="113" w:right="113"/>
              <w:jc w:val="center"/>
              <w:rPr>
                <w:rFonts w:ascii="Montserrat" w:hAnsi="Montserrat"/>
                <w:bCs/>
                <w:color w:val="000000"/>
                <w:sz w:val="20"/>
                <w:szCs w:val="20"/>
                <w:lang w:val="es-CO" w:eastAsia="es-CO"/>
              </w:rPr>
            </w:pPr>
          </w:p>
        </w:tc>
        <w:tc>
          <w:tcPr>
            <w:tcW w:w="1300" w:type="dxa"/>
            <w:vMerge/>
            <w:vAlign w:val="center"/>
          </w:tcPr>
          <w:p w14:paraId="203ED281" w14:textId="77777777" w:rsidR="00867FB5" w:rsidRPr="00487B54" w:rsidRDefault="00867FB5" w:rsidP="00B439F4">
            <w:pPr>
              <w:jc w:val="center"/>
              <w:rPr>
                <w:rFonts w:ascii="Montserrat" w:hAnsi="Montserrat"/>
                <w:bCs/>
                <w:color w:val="000000"/>
                <w:sz w:val="20"/>
                <w:szCs w:val="20"/>
                <w:lang w:val="es-CO" w:eastAsia="es-CO"/>
              </w:rPr>
            </w:pPr>
          </w:p>
        </w:tc>
        <w:tc>
          <w:tcPr>
            <w:tcW w:w="2709" w:type="dxa"/>
            <w:vMerge/>
            <w:vAlign w:val="center"/>
          </w:tcPr>
          <w:p w14:paraId="251E57E3" w14:textId="77777777" w:rsidR="00867FB5" w:rsidRPr="00487B54" w:rsidRDefault="00867FB5" w:rsidP="00867FB5">
            <w:pPr>
              <w:jc w:val="left"/>
              <w:rPr>
                <w:rFonts w:ascii="Montserrat" w:hAnsi="Montserrat"/>
                <w:bCs/>
                <w:color w:val="000000"/>
                <w:sz w:val="20"/>
                <w:szCs w:val="20"/>
                <w:lang w:val="es-CO" w:eastAsia="es-CO"/>
              </w:rPr>
            </w:pPr>
          </w:p>
        </w:tc>
        <w:tc>
          <w:tcPr>
            <w:tcW w:w="5978" w:type="dxa"/>
            <w:vAlign w:val="center"/>
          </w:tcPr>
          <w:p w14:paraId="181E5BB6" w14:textId="77777777" w:rsidR="00867FB5" w:rsidRPr="00487B54" w:rsidRDefault="00867FB5" w:rsidP="00867FB5">
            <w:pPr>
              <w:jc w:val="left"/>
              <w:rPr>
                <w:rFonts w:ascii="Montserrat" w:hAnsi="Montserrat"/>
                <w:color w:val="000000"/>
                <w:sz w:val="20"/>
                <w:szCs w:val="20"/>
                <w:lang w:val="es-CO" w:eastAsia="es-CO"/>
              </w:rPr>
            </w:pPr>
            <w:r w:rsidRPr="00487B54">
              <w:rPr>
                <w:rFonts w:ascii="Montserrat" w:hAnsi="Montserrat"/>
                <w:color w:val="000000"/>
                <w:sz w:val="20"/>
                <w:szCs w:val="20"/>
                <w:lang w:val="es-CO" w:eastAsia="es-CO"/>
              </w:rPr>
              <w:t>Estudio de seguridad incluyendo validación de antecedentes</w:t>
            </w:r>
          </w:p>
        </w:tc>
        <w:tc>
          <w:tcPr>
            <w:tcW w:w="1673" w:type="dxa"/>
            <w:vAlign w:val="center"/>
          </w:tcPr>
          <w:p w14:paraId="5FB10A17" w14:textId="77777777" w:rsidR="00867FB5" w:rsidRPr="00487B54" w:rsidRDefault="00867FB5" w:rsidP="00B439F4">
            <w:pPr>
              <w:jc w:val="center"/>
              <w:rPr>
                <w:rFonts w:ascii="Montserrat" w:hAnsi="Montserrat"/>
                <w:sz w:val="20"/>
                <w:szCs w:val="20"/>
              </w:rPr>
            </w:pPr>
            <w:r w:rsidRPr="00487B54">
              <w:rPr>
                <w:rFonts w:ascii="Montserrat" w:hAnsi="Montserrat"/>
                <w:sz w:val="20"/>
                <w:szCs w:val="20"/>
              </w:rPr>
              <w:t>Al inicio y antes de 60 meses</w:t>
            </w:r>
          </w:p>
        </w:tc>
        <w:tc>
          <w:tcPr>
            <w:tcW w:w="785" w:type="dxa"/>
          </w:tcPr>
          <w:p w14:paraId="25DCFE4E" w14:textId="77777777" w:rsidR="00867FB5" w:rsidRPr="00487B54" w:rsidRDefault="00867FB5" w:rsidP="00B439F4">
            <w:pPr>
              <w:rPr>
                <w:rFonts w:ascii="Montserrat" w:hAnsi="Montserrat"/>
                <w:sz w:val="20"/>
                <w:szCs w:val="20"/>
              </w:rPr>
            </w:pPr>
          </w:p>
        </w:tc>
      </w:tr>
      <w:tr w:rsidR="000A035E" w:rsidRPr="00487B54" w14:paraId="00FE97C7" w14:textId="77777777" w:rsidTr="004F277E">
        <w:trPr>
          <w:trHeight w:val="540"/>
        </w:trPr>
        <w:tc>
          <w:tcPr>
            <w:tcW w:w="1387" w:type="dxa"/>
            <w:vMerge/>
            <w:textDirection w:val="btLr"/>
            <w:vAlign w:val="center"/>
          </w:tcPr>
          <w:p w14:paraId="7A976A9F" w14:textId="77777777" w:rsidR="00867FB5" w:rsidRPr="00487B54" w:rsidRDefault="00867FB5" w:rsidP="00867FB5">
            <w:pPr>
              <w:ind w:left="113" w:right="113"/>
              <w:jc w:val="center"/>
              <w:rPr>
                <w:rFonts w:ascii="Montserrat" w:hAnsi="Montserrat"/>
                <w:bCs/>
                <w:color w:val="000000"/>
                <w:sz w:val="20"/>
                <w:szCs w:val="20"/>
                <w:lang w:val="es-CO" w:eastAsia="es-CO"/>
              </w:rPr>
            </w:pPr>
          </w:p>
        </w:tc>
        <w:tc>
          <w:tcPr>
            <w:tcW w:w="1300" w:type="dxa"/>
            <w:vAlign w:val="center"/>
          </w:tcPr>
          <w:p w14:paraId="1DE24E2D" w14:textId="77777777" w:rsidR="00867FB5" w:rsidRPr="00487B54" w:rsidRDefault="00867FB5" w:rsidP="00B439F4">
            <w:pPr>
              <w:jc w:val="center"/>
              <w:rPr>
                <w:rFonts w:ascii="Montserrat" w:hAnsi="Montserrat"/>
                <w:sz w:val="20"/>
                <w:szCs w:val="20"/>
              </w:rPr>
            </w:pPr>
            <w:r w:rsidRPr="00487B54">
              <w:rPr>
                <w:rFonts w:ascii="Montserrat" w:hAnsi="Montserrat"/>
                <w:bCs/>
                <w:color w:val="000000"/>
                <w:sz w:val="20"/>
                <w:szCs w:val="20"/>
                <w:lang w:val="es-CO" w:eastAsia="es-CO"/>
              </w:rPr>
              <w:t>5.3.4</w:t>
            </w:r>
          </w:p>
        </w:tc>
        <w:tc>
          <w:tcPr>
            <w:tcW w:w="2709" w:type="dxa"/>
            <w:vAlign w:val="center"/>
          </w:tcPr>
          <w:p w14:paraId="0DDDC3EE" w14:textId="77777777" w:rsidR="00867FB5" w:rsidRPr="00487B54" w:rsidRDefault="00867FB5" w:rsidP="00867FB5">
            <w:pPr>
              <w:jc w:val="left"/>
              <w:rPr>
                <w:rFonts w:ascii="Montserrat" w:hAnsi="Montserrat"/>
                <w:sz w:val="20"/>
                <w:szCs w:val="20"/>
              </w:rPr>
            </w:pPr>
            <w:r w:rsidRPr="00487B54">
              <w:rPr>
                <w:rFonts w:ascii="Montserrat" w:hAnsi="Montserrat"/>
                <w:bCs/>
                <w:color w:val="000000"/>
                <w:sz w:val="20"/>
                <w:szCs w:val="20"/>
                <w:lang w:val="es-CO" w:eastAsia="es-CO"/>
              </w:rPr>
              <w:t>Programa de conciencia de seguridad</w:t>
            </w:r>
          </w:p>
        </w:tc>
        <w:tc>
          <w:tcPr>
            <w:tcW w:w="5978" w:type="dxa"/>
            <w:vAlign w:val="center"/>
          </w:tcPr>
          <w:p w14:paraId="0FB2420D" w14:textId="77777777" w:rsidR="00867FB5" w:rsidRPr="00487B54" w:rsidRDefault="00867FB5" w:rsidP="00867FB5">
            <w:pPr>
              <w:jc w:val="left"/>
              <w:rPr>
                <w:rFonts w:ascii="Montserrat" w:hAnsi="Montserrat"/>
                <w:sz w:val="20"/>
                <w:szCs w:val="20"/>
              </w:rPr>
            </w:pPr>
            <w:r w:rsidRPr="00487B54">
              <w:rPr>
                <w:rFonts w:ascii="Montserrat" w:hAnsi="Montserrat"/>
                <w:color w:val="000000"/>
                <w:sz w:val="20"/>
                <w:szCs w:val="20"/>
                <w:lang w:val="es-CO" w:eastAsia="es-CO"/>
              </w:rPr>
              <w:t>Documento programa de concientización y evidencia que se realizó el plan de concientización</w:t>
            </w:r>
          </w:p>
        </w:tc>
        <w:tc>
          <w:tcPr>
            <w:tcW w:w="1673" w:type="dxa"/>
            <w:vAlign w:val="center"/>
          </w:tcPr>
          <w:p w14:paraId="449CB63A" w14:textId="77777777" w:rsidR="00867FB5" w:rsidRPr="00487B54" w:rsidRDefault="00867FB5" w:rsidP="00B439F4">
            <w:pPr>
              <w:jc w:val="center"/>
              <w:rPr>
                <w:rFonts w:ascii="Montserrat" w:hAnsi="Montserrat"/>
                <w:sz w:val="20"/>
                <w:szCs w:val="20"/>
              </w:rPr>
            </w:pPr>
            <w:r w:rsidRPr="00487B54">
              <w:rPr>
                <w:rFonts w:ascii="Montserrat" w:hAnsi="Montserrat"/>
                <w:sz w:val="20"/>
                <w:szCs w:val="20"/>
              </w:rPr>
              <w:t>24</w:t>
            </w:r>
          </w:p>
        </w:tc>
        <w:tc>
          <w:tcPr>
            <w:tcW w:w="785" w:type="dxa"/>
          </w:tcPr>
          <w:p w14:paraId="4B07B02D" w14:textId="77777777" w:rsidR="00867FB5" w:rsidRPr="00487B54" w:rsidRDefault="00867FB5" w:rsidP="00B439F4">
            <w:pPr>
              <w:rPr>
                <w:rFonts w:ascii="Montserrat" w:hAnsi="Montserrat"/>
                <w:sz w:val="20"/>
                <w:szCs w:val="20"/>
              </w:rPr>
            </w:pPr>
          </w:p>
        </w:tc>
      </w:tr>
      <w:tr w:rsidR="000A035E" w:rsidRPr="00487B54" w14:paraId="35B560CE" w14:textId="77777777" w:rsidTr="004F277E">
        <w:trPr>
          <w:trHeight w:val="540"/>
        </w:trPr>
        <w:tc>
          <w:tcPr>
            <w:tcW w:w="1387" w:type="dxa"/>
            <w:vMerge/>
            <w:textDirection w:val="btLr"/>
            <w:vAlign w:val="center"/>
          </w:tcPr>
          <w:p w14:paraId="42115036" w14:textId="77777777" w:rsidR="00867FB5" w:rsidRPr="00487B54" w:rsidRDefault="00867FB5" w:rsidP="00867FB5">
            <w:pPr>
              <w:ind w:left="113" w:right="113"/>
              <w:jc w:val="center"/>
              <w:rPr>
                <w:rFonts w:ascii="Montserrat" w:hAnsi="Montserrat"/>
                <w:bCs/>
                <w:color w:val="000000"/>
                <w:sz w:val="20"/>
                <w:szCs w:val="20"/>
                <w:lang w:val="es-CO" w:eastAsia="es-CO"/>
              </w:rPr>
            </w:pPr>
          </w:p>
        </w:tc>
        <w:tc>
          <w:tcPr>
            <w:tcW w:w="1300" w:type="dxa"/>
            <w:vAlign w:val="center"/>
          </w:tcPr>
          <w:p w14:paraId="2D3EF3D2" w14:textId="77777777" w:rsidR="00867FB5" w:rsidRPr="00487B54" w:rsidRDefault="00867FB5" w:rsidP="00B439F4">
            <w:pPr>
              <w:jc w:val="center"/>
              <w:rPr>
                <w:rFonts w:ascii="Montserrat" w:hAnsi="Montserrat"/>
                <w:sz w:val="20"/>
                <w:szCs w:val="20"/>
              </w:rPr>
            </w:pPr>
            <w:r w:rsidRPr="00487B54">
              <w:rPr>
                <w:rFonts w:ascii="Montserrat" w:hAnsi="Montserrat"/>
                <w:bCs/>
                <w:color w:val="000000"/>
                <w:sz w:val="20"/>
                <w:szCs w:val="20"/>
                <w:lang w:val="es-CO" w:eastAsia="es-CO"/>
              </w:rPr>
              <w:t>5.3.5</w:t>
            </w:r>
          </w:p>
        </w:tc>
        <w:tc>
          <w:tcPr>
            <w:tcW w:w="2709" w:type="dxa"/>
            <w:vAlign w:val="center"/>
          </w:tcPr>
          <w:p w14:paraId="631C9A2D" w14:textId="77777777" w:rsidR="00867FB5" w:rsidRPr="00487B54" w:rsidRDefault="00867FB5" w:rsidP="00867FB5">
            <w:pPr>
              <w:jc w:val="left"/>
              <w:rPr>
                <w:rFonts w:ascii="Montserrat" w:hAnsi="Montserrat"/>
                <w:sz w:val="20"/>
                <w:szCs w:val="20"/>
              </w:rPr>
            </w:pPr>
            <w:r w:rsidRPr="00487B54">
              <w:rPr>
                <w:rFonts w:ascii="Montserrat" w:hAnsi="Montserrat"/>
                <w:bCs/>
                <w:color w:val="000000"/>
                <w:sz w:val="20"/>
                <w:szCs w:val="20"/>
                <w:lang w:val="es-CO" w:eastAsia="es-CO"/>
              </w:rPr>
              <w:t>Programa de entrenamiento y capacitación</w:t>
            </w:r>
          </w:p>
        </w:tc>
        <w:tc>
          <w:tcPr>
            <w:tcW w:w="5978" w:type="dxa"/>
            <w:vAlign w:val="center"/>
          </w:tcPr>
          <w:p w14:paraId="5B5396D9" w14:textId="77777777" w:rsidR="00867FB5" w:rsidRPr="00487B54" w:rsidRDefault="00867FB5" w:rsidP="00867FB5">
            <w:pPr>
              <w:jc w:val="left"/>
              <w:rPr>
                <w:rFonts w:ascii="Montserrat" w:hAnsi="Montserrat"/>
                <w:sz w:val="20"/>
                <w:szCs w:val="20"/>
              </w:rPr>
            </w:pPr>
            <w:r w:rsidRPr="00487B54">
              <w:rPr>
                <w:rFonts w:ascii="Montserrat" w:hAnsi="Montserrat"/>
                <w:color w:val="000000"/>
                <w:sz w:val="20"/>
                <w:szCs w:val="20"/>
                <w:lang w:val="es-CO" w:eastAsia="es-CO"/>
              </w:rPr>
              <w:t>Documento programa entrenamiento y capacitación según el rol desempeñado y su criticidad</w:t>
            </w:r>
          </w:p>
        </w:tc>
        <w:tc>
          <w:tcPr>
            <w:tcW w:w="1673" w:type="dxa"/>
            <w:vAlign w:val="center"/>
          </w:tcPr>
          <w:p w14:paraId="30CEEF41" w14:textId="77777777" w:rsidR="00867FB5" w:rsidRPr="00487B54" w:rsidRDefault="00867FB5" w:rsidP="00B439F4">
            <w:pPr>
              <w:jc w:val="center"/>
              <w:rPr>
                <w:rFonts w:ascii="Montserrat" w:hAnsi="Montserrat"/>
                <w:sz w:val="20"/>
                <w:szCs w:val="20"/>
              </w:rPr>
            </w:pPr>
            <w:r w:rsidRPr="00487B54">
              <w:rPr>
                <w:rFonts w:ascii="Montserrat" w:hAnsi="Montserrat"/>
                <w:sz w:val="20"/>
                <w:szCs w:val="20"/>
              </w:rPr>
              <w:t>24</w:t>
            </w:r>
          </w:p>
        </w:tc>
        <w:tc>
          <w:tcPr>
            <w:tcW w:w="785" w:type="dxa"/>
          </w:tcPr>
          <w:p w14:paraId="0DBD6416" w14:textId="77777777" w:rsidR="00867FB5" w:rsidRPr="00487B54" w:rsidRDefault="00867FB5" w:rsidP="00B439F4">
            <w:pPr>
              <w:rPr>
                <w:rFonts w:ascii="Montserrat" w:hAnsi="Montserrat"/>
                <w:sz w:val="20"/>
                <w:szCs w:val="20"/>
              </w:rPr>
            </w:pPr>
          </w:p>
        </w:tc>
      </w:tr>
      <w:tr w:rsidR="000A035E" w:rsidRPr="00487B54" w14:paraId="5B784A90" w14:textId="77777777" w:rsidTr="004F277E">
        <w:trPr>
          <w:trHeight w:val="540"/>
        </w:trPr>
        <w:tc>
          <w:tcPr>
            <w:tcW w:w="1387" w:type="dxa"/>
            <w:vMerge/>
            <w:textDirection w:val="btLr"/>
            <w:vAlign w:val="center"/>
          </w:tcPr>
          <w:p w14:paraId="0A4F9D40" w14:textId="77777777" w:rsidR="00867FB5" w:rsidRPr="00487B54" w:rsidRDefault="00867FB5" w:rsidP="00867FB5">
            <w:pPr>
              <w:ind w:left="113" w:right="113"/>
              <w:jc w:val="center"/>
              <w:rPr>
                <w:rFonts w:ascii="Montserrat" w:hAnsi="Montserrat"/>
                <w:bCs/>
                <w:color w:val="000000"/>
                <w:sz w:val="20"/>
                <w:szCs w:val="20"/>
                <w:lang w:val="es-CO" w:eastAsia="es-CO"/>
              </w:rPr>
            </w:pPr>
          </w:p>
        </w:tc>
        <w:tc>
          <w:tcPr>
            <w:tcW w:w="1300" w:type="dxa"/>
            <w:vAlign w:val="center"/>
          </w:tcPr>
          <w:p w14:paraId="2B504EA2" w14:textId="77777777" w:rsidR="00867FB5" w:rsidRPr="00487B54" w:rsidRDefault="00867FB5" w:rsidP="00B439F4">
            <w:pPr>
              <w:jc w:val="center"/>
              <w:rPr>
                <w:rFonts w:ascii="Montserrat" w:hAnsi="Montserrat"/>
                <w:sz w:val="20"/>
                <w:szCs w:val="20"/>
              </w:rPr>
            </w:pPr>
            <w:r w:rsidRPr="00487B54">
              <w:rPr>
                <w:rFonts w:ascii="Montserrat" w:hAnsi="Montserrat"/>
                <w:bCs/>
                <w:color w:val="000000"/>
                <w:sz w:val="20"/>
                <w:szCs w:val="20"/>
                <w:lang w:val="es-CO" w:eastAsia="es-CO"/>
              </w:rPr>
              <w:t>5.3.6</w:t>
            </w:r>
          </w:p>
        </w:tc>
        <w:tc>
          <w:tcPr>
            <w:tcW w:w="2709" w:type="dxa"/>
            <w:vAlign w:val="center"/>
          </w:tcPr>
          <w:p w14:paraId="42E56109" w14:textId="77777777" w:rsidR="00867FB5" w:rsidRPr="00487B54" w:rsidRDefault="00867FB5" w:rsidP="00867FB5">
            <w:pPr>
              <w:jc w:val="left"/>
              <w:rPr>
                <w:rFonts w:ascii="Montserrat" w:hAnsi="Montserrat"/>
                <w:sz w:val="20"/>
                <w:szCs w:val="20"/>
              </w:rPr>
            </w:pPr>
            <w:r w:rsidRPr="00487B54">
              <w:rPr>
                <w:rFonts w:ascii="Montserrat" w:hAnsi="Montserrat"/>
                <w:bCs/>
                <w:color w:val="000000"/>
                <w:sz w:val="20"/>
                <w:szCs w:val="20"/>
                <w:lang w:val="es-CO" w:eastAsia="es-CO"/>
              </w:rPr>
              <w:t>Administración de accesos</w:t>
            </w:r>
          </w:p>
        </w:tc>
        <w:tc>
          <w:tcPr>
            <w:tcW w:w="5978" w:type="dxa"/>
            <w:vAlign w:val="center"/>
          </w:tcPr>
          <w:p w14:paraId="74C87B58" w14:textId="77777777" w:rsidR="00867FB5" w:rsidRPr="00487B54" w:rsidRDefault="00867FB5" w:rsidP="00867FB5">
            <w:pPr>
              <w:jc w:val="left"/>
              <w:rPr>
                <w:rFonts w:ascii="Montserrat" w:hAnsi="Montserrat"/>
                <w:sz w:val="20"/>
                <w:szCs w:val="20"/>
              </w:rPr>
            </w:pPr>
            <w:r w:rsidRPr="00487B54">
              <w:rPr>
                <w:rFonts w:ascii="Montserrat" w:hAnsi="Montserrat"/>
                <w:color w:val="000000"/>
                <w:sz w:val="20"/>
                <w:szCs w:val="20"/>
                <w:lang w:val="es-CO" w:eastAsia="es-CO"/>
              </w:rPr>
              <w:t>Documento procedimiento para gestión de accesos lógicos y físicos</w:t>
            </w:r>
          </w:p>
        </w:tc>
        <w:tc>
          <w:tcPr>
            <w:tcW w:w="1673" w:type="dxa"/>
            <w:vAlign w:val="center"/>
          </w:tcPr>
          <w:p w14:paraId="4A30E072" w14:textId="77777777" w:rsidR="00867FB5" w:rsidRPr="00487B54" w:rsidRDefault="00867FB5" w:rsidP="00B439F4">
            <w:pPr>
              <w:jc w:val="center"/>
              <w:rPr>
                <w:rFonts w:ascii="Montserrat" w:hAnsi="Montserrat"/>
                <w:sz w:val="20"/>
                <w:szCs w:val="20"/>
              </w:rPr>
            </w:pPr>
            <w:r w:rsidRPr="00487B54">
              <w:rPr>
                <w:rFonts w:ascii="Montserrat" w:hAnsi="Montserrat"/>
                <w:sz w:val="20"/>
                <w:szCs w:val="20"/>
              </w:rPr>
              <w:t>24</w:t>
            </w:r>
          </w:p>
        </w:tc>
        <w:tc>
          <w:tcPr>
            <w:tcW w:w="785" w:type="dxa"/>
          </w:tcPr>
          <w:p w14:paraId="501F4A75" w14:textId="77777777" w:rsidR="00867FB5" w:rsidRPr="00487B54" w:rsidRDefault="00867FB5" w:rsidP="00B439F4">
            <w:pPr>
              <w:rPr>
                <w:rFonts w:ascii="Montserrat" w:hAnsi="Montserrat"/>
                <w:sz w:val="20"/>
                <w:szCs w:val="20"/>
              </w:rPr>
            </w:pPr>
          </w:p>
        </w:tc>
      </w:tr>
      <w:tr w:rsidR="000A035E" w:rsidRPr="00487B54" w14:paraId="11FA013F" w14:textId="77777777" w:rsidTr="004F277E">
        <w:trPr>
          <w:trHeight w:val="540"/>
        </w:trPr>
        <w:tc>
          <w:tcPr>
            <w:tcW w:w="1387" w:type="dxa"/>
            <w:vMerge/>
            <w:textDirection w:val="btLr"/>
            <w:vAlign w:val="center"/>
          </w:tcPr>
          <w:p w14:paraId="30D14AE8" w14:textId="77777777" w:rsidR="00867FB5" w:rsidRPr="00487B54" w:rsidRDefault="00867FB5" w:rsidP="00867FB5">
            <w:pPr>
              <w:ind w:left="113" w:right="113"/>
              <w:jc w:val="center"/>
              <w:rPr>
                <w:rFonts w:ascii="Montserrat" w:hAnsi="Montserrat"/>
                <w:bCs/>
                <w:color w:val="000000"/>
                <w:sz w:val="20"/>
                <w:szCs w:val="20"/>
                <w:lang w:val="es-CO" w:eastAsia="es-CO"/>
              </w:rPr>
            </w:pPr>
          </w:p>
        </w:tc>
        <w:tc>
          <w:tcPr>
            <w:tcW w:w="1300" w:type="dxa"/>
            <w:vAlign w:val="center"/>
          </w:tcPr>
          <w:p w14:paraId="683382E4" w14:textId="77777777" w:rsidR="00867FB5" w:rsidRPr="00487B54" w:rsidRDefault="00867FB5" w:rsidP="00B439F4">
            <w:pPr>
              <w:jc w:val="center"/>
              <w:rPr>
                <w:rFonts w:ascii="Montserrat" w:hAnsi="Montserrat"/>
                <w:sz w:val="20"/>
                <w:szCs w:val="20"/>
              </w:rPr>
            </w:pPr>
            <w:r w:rsidRPr="00487B54">
              <w:rPr>
                <w:rFonts w:ascii="Montserrat" w:hAnsi="Montserrat"/>
                <w:bCs/>
                <w:color w:val="000000"/>
                <w:sz w:val="20"/>
                <w:szCs w:val="20"/>
                <w:lang w:val="es-CO" w:eastAsia="es-CO"/>
              </w:rPr>
              <w:t>5.3.7</w:t>
            </w:r>
          </w:p>
        </w:tc>
        <w:tc>
          <w:tcPr>
            <w:tcW w:w="2709" w:type="dxa"/>
            <w:vAlign w:val="center"/>
          </w:tcPr>
          <w:p w14:paraId="1B315227" w14:textId="77777777" w:rsidR="00867FB5" w:rsidRPr="00487B54" w:rsidRDefault="00867FB5" w:rsidP="00867FB5">
            <w:pPr>
              <w:jc w:val="left"/>
              <w:rPr>
                <w:rFonts w:ascii="Montserrat" w:hAnsi="Montserrat"/>
                <w:sz w:val="20"/>
                <w:szCs w:val="20"/>
              </w:rPr>
            </w:pPr>
            <w:r w:rsidRPr="00487B54">
              <w:rPr>
                <w:rFonts w:ascii="Montserrat" w:hAnsi="Montserrat"/>
                <w:bCs/>
                <w:color w:val="000000"/>
                <w:sz w:val="20"/>
                <w:szCs w:val="20"/>
                <w:lang w:val="es-CO" w:eastAsia="es-CO"/>
              </w:rPr>
              <w:t>Verificación de los registros de autorización</w:t>
            </w:r>
          </w:p>
        </w:tc>
        <w:tc>
          <w:tcPr>
            <w:tcW w:w="5978" w:type="dxa"/>
            <w:vAlign w:val="center"/>
          </w:tcPr>
          <w:p w14:paraId="4E29562B" w14:textId="77777777" w:rsidR="00867FB5" w:rsidRPr="00487B54" w:rsidRDefault="00867FB5" w:rsidP="00867FB5">
            <w:pPr>
              <w:jc w:val="left"/>
              <w:rPr>
                <w:rFonts w:ascii="Montserrat" w:hAnsi="Montserrat"/>
                <w:sz w:val="20"/>
                <w:szCs w:val="20"/>
              </w:rPr>
            </w:pPr>
            <w:r w:rsidRPr="00487B54">
              <w:rPr>
                <w:rFonts w:ascii="Montserrat" w:hAnsi="Montserrat"/>
                <w:color w:val="000000"/>
                <w:sz w:val="20"/>
                <w:szCs w:val="20"/>
                <w:lang w:val="es-CO" w:eastAsia="es-CO"/>
              </w:rPr>
              <w:t>Evidencias documentales de la verificación periódica</w:t>
            </w:r>
          </w:p>
        </w:tc>
        <w:tc>
          <w:tcPr>
            <w:tcW w:w="1673" w:type="dxa"/>
            <w:vAlign w:val="center"/>
          </w:tcPr>
          <w:p w14:paraId="22DB8BB6" w14:textId="77777777" w:rsidR="00867FB5" w:rsidRPr="00487B54" w:rsidRDefault="00867FB5" w:rsidP="00B439F4">
            <w:pPr>
              <w:jc w:val="center"/>
              <w:rPr>
                <w:rFonts w:ascii="Montserrat" w:hAnsi="Montserrat"/>
                <w:sz w:val="20"/>
                <w:szCs w:val="20"/>
              </w:rPr>
            </w:pPr>
            <w:r w:rsidRPr="00487B54">
              <w:rPr>
                <w:rFonts w:ascii="Montserrat" w:hAnsi="Montserrat"/>
                <w:sz w:val="20"/>
                <w:szCs w:val="20"/>
              </w:rPr>
              <w:t>6</w:t>
            </w:r>
          </w:p>
        </w:tc>
        <w:tc>
          <w:tcPr>
            <w:tcW w:w="785" w:type="dxa"/>
          </w:tcPr>
          <w:p w14:paraId="5B8B81A8" w14:textId="77777777" w:rsidR="00867FB5" w:rsidRPr="00487B54" w:rsidRDefault="00867FB5" w:rsidP="00B439F4">
            <w:pPr>
              <w:rPr>
                <w:rFonts w:ascii="Montserrat" w:hAnsi="Montserrat"/>
                <w:sz w:val="20"/>
                <w:szCs w:val="20"/>
              </w:rPr>
            </w:pPr>
          </w:p>
        </w:tc>
      </w:tr>
      <w:tr w:rsidR="000A035E" w:rsidRPr="00487B54" w14:paraId="0742798F" w14:textId="77777777" w:rsidTr="004F277E">
        <w:trPr>
          <w:trHeight w:val="540"/>
        </w:trPr>
        <w:tc>
          <w:tcPr>
            <w:tcW w:w="1387" w:type="dxa"/>
            <w:vMerge/>
            <w:textDirection w:val="btLr"/>
            <w:vAlign w:val="center"/>
          </w:tcPr>
          <w:p w14:paraId="3F0E80FD" w14:textId="77777777" w:rsidR="00867FB5" w:rsidRPr="00487B54" w:rsidRDefault="00867FB5" w:rsidP="00867FB5">
            <w:pPr>
              <w:ind w:left="113" w:right="113"/>
              <w:jc w:val="center"/>
              <w:rPr>
                <w:rFonts w:ascii="Montserrat" w:hAnsi="Montserrat"/>
                <w:bCs/>
                <w:color w:val="000000"/>
                <w:sz w:val="20"/>
                <w:szCs w:val="20"/>
                <w:lang w:val="es-CO" w:eastAsia="es-CO"/>
              </w:rPr>
            </w:pPr>
          </w:p>
        </w:tc>
        <w:tc>
          <w:tcPr>
            <w:tcW w:w="1300" w:type="dxa"/>
            <w:vAlign w:val="center"/>
          </w:tcPr>
          <w:p w14:paraId="2A773F1B" w14:textId="77777777" w:rsidR="00867FB5" w:rsidRPr="00487B54" w:rsidRDefault="00867FB5" w:rsidP="00B439F4">
            <w:pPr>
              <w:jc w:val="center"/>
              <w:rPr>
                <w:rFonts w:ascii="Montserrat" w:hAnsi="Montserrat"/>
                <w:sz w:val="20"/>
                <w:szCs w:val="20"/>
              </w:rPr>
            </w:pPr>
            <w:r w:rsidRPr="00487B54">
              <w:rPr>
                <w:rFonts w:ascii="Montserrat" w:hAnsi="Montserrat"/>
                <w:bCs/>
                <w:color w:val="000000"/>
                <w:sz w:val="20"/>
                <w:szCs w:val="20"/>
                <w:lang w:val="es-CO" w:eastAsia="es-CO"/>
              </w:rPr>
              <w:t>5.3.8</w:t>
            </w:r>
          </w:p>
        </w:tc>
        <w:tc>
          <w:tcPr>
            <w:tcW w:w="2709" w:type="dxa"/>
            <w:vAlign w:val="center"/>
          </w:tcPr>
          <w:p w14:paraId="3BBCB671" w14:textId="77777777" w:rsidR="00867FB5" w:rsidRPr="00487B54" w:rsidRDefault="00867FB5" w:rsidP="00867FB5">
            <w:pPr>
              <w:jc w:val="left"/>
              <w:rPr>
                <w:rFonts w:ascii="Montserrat" w:hAnsi="Montserrat"/>
                <w:sz w:val="20"/>
                <w:szCs w:val="20"/>
              </w:rPr>
            </w:pPr>
            <w:r w:rsidRPr="00487B54">
              <w:rPr>
                <w:rFonts w:ascii="Montserrat" w:hAnsi="Montserrat"/>
                <w:bCs/>
                <w:color w:val="000000"/>
                <w:sz w:val="20"/>
                <w:szCs w:val="20"/>
                <w:lang w:val="es-CO" w:eastAsia="es-CO"/>
              </w:rPr>
              <w:t>Verificación de cuentas y privilegios de acceso</w:t>
            </w:r>
          </w:p>
        </w:tc>
        <w:tc>
          <w:tcPr>
            <w:tcW w:w="5978" w:type="dxa"/>
            <w:vAlign w:val="center"/>
          </w:tcPr>
          <w:p w14:paraId="51AFD967" w14:textId="77777777" w:rsidR="00867FB5" w:rsidRPr="00487B54" w:rsidRDefault="00867FB5" w:rsidP="00867FB5">
            <w:pPr>
              <w:jc w:val="left"/>
              <w:rPr>
                <w:rFonts w:ascii="Montserrat" w:hAnsi="Montserrat"/>
                <w:sz w:val="20"/>
                <w:szCs w:val="20"/>
              </w:rPr>
            </w:pPr>
            <w:r w:rsidRPr="00487B54">
              <w:rPr>
                <w:rFonts w:ascii="Montserrat" w:hAnsi="Montserrat"/>
                <w:color w:val="000000"/>
                <w:sz w:val="20"/>
                <w:szCs w:val="20"/>
                <w:lang w:val="es-CO" w:eastAsia="es-CO"/>
              </w:rPr>
              <w:t>Evidencias documentales de la verificación periódica</w:t>
            </w:r>
          </w:p>
        </w:tc>
        <w:tc>
          <w:tcPr>
            <w:tcW w:w="1673" w:type="dxa"/>
            <w:vAlign w:val="center"/>
          </w:tcPr>
          <w:p w14:paraId="623421C7" w14:textId="77777777" w:rsidR="00867FB5" w:rsidRPr="00487B54" w:rsidRDefault="00867FB5" w:rsidP="00B439F4">
            <w:pPr>
              <w:jc w:val="center"/>
              <w:rPr>
                <w:rFonts w:ascii="Montserrat" w:hAnsi="Montserrat"/>
                <w:sz w:val="20"/>
                <w:szCs w:val="20"/>
              </w:rPr>
            </w:pPr>
            <w:r w:rsidRPr="00487B54">
              <w:rPr>
                <w:rFonts w:ascii="Montserrat" w:hAnsi="Montserrat"/>
                <w:sz w:val="20"/>
                <w:szCs w:val="20"/>
              </w:rPr>
              <w:t>12</w:t>
            </w:r>
          </w:p>
        </w:tc>
        <w:tc>
          <w:tcPr>
            <w:tcW w:w="785" w:type="dxa"/>
          </w:tcPr>
          <w:p w14:paraId="0500B593" w14:textId="77777777" w:rsidR="00867FB5" w:rsidRPr="00487B54" w:rsidRDefault="00867FB5" w:rsidP="00B439F4">
            <w:pPr>
              <w:rPr>
                <w:rFonts w:ascii="Montserrat" w:hAnsi="Montserrat"/>
                <w:sz w:val="20"/>
                <w:szCs w:val="20"/>
              </w:rPr>
            </w:pPr>
          </w:p>
        </w:tc>
      </w:tr>
      <w:tr w:rsidR="000A035E" w:rsidRPr="00487B54" w14:paraId="5938D565" w14:textId="77777777" w:rsidTr="004F277E">
        <w:trPr>
          <w:trHeight w:val="334"/>
        </w:trPr>
        <w:tc>
          <w:tcPr>
            <w:tcW w:w="1387" w:type="dxa"/>
            <w:vMerge/>
            <w:textDirection w:val="btLr"/>
            <w:vAlign w:val="center"/>
          </w:tcPr>
          <w:p w14:paraId="1C3E1C6C" w14:textId="77777777" w:rsidR="00867FB5" w:rsidRPr="00487B54" w:rsidRDefault="00867FB5" w:rsidP="00867FB5">
            <w:pPr>
              <w:ind w:left="113" w:right="113"/>
              <w:jc w:val="center"/>
              <w:rPr>
                <w:rFonts w:ascii="Montserrat" w:hAnsi="Montserrat"/>
                <w:bCs/>
                <w:color w:val="000000"/>
                <w:sz w:val="20"/>
                <w:szCs w:val="20"/>
                <w:lang w:val="es-CO" w:eastAsia="es-CO"/>
              </w:rPr>
            </w:pPr>
          </w:p>
        </w:tc>
        <w:tc>
          <w:tcPr>
            <w:tcW w:w="1300" w:type="dxa"/>
            <w:vMerge w:val="restart"/>
            <w:vAlign w:val="center"/>
          </w:tcPr>
          <w:p w14:paraId="15D51AED" w14:textId="77777777" w:rsidR="00867FB5" w:rsidRPr="00487B54" w:rsidRDefault="00867FB5" w:rsidP="00B439F4">
            <w:pPr>
              <w:jc w:val="center"/>
              <w:rPr>
                <w:rFonts w:ascii="Montserrat" w:hAnsi="Montserrat"/>
                <w:sz w:val="20"/>
                <w:szCs w:val="20"/>
              </w:rPr>
            </w:pPr>
            <w:r w:rsidRPr="00487B54">
              <w:rPr>
                <w:rFonts w:ascii="Montserrat" w:hAnsi="Montserrat"/>
                <w:bCs/>
                <w:color w:val="000000"/>
                <w:sz w:val="20"/>
                <w:szCs w:val="20"/>
                <w:lang w:val="es-CO" w:eastAsia="es-CO"/>
              </w:rPr>
              <w:t>5.3.9</w:t>
            </w:r>
          </w:p>
        </w:tc>
        <w:tc>
          <w:tcPr>
            <w:tcW w:w="2709" w:type="dxa"/>
            <w:vMerge w:val="restart"/>
            <w:vAlign w:val="center"/>
          </w:tcPr>
          <w:p w14:paraId="2B76B8B6" w14:textId="77777777" w:rsidR="00867FB5" w:rsidRPr="00487B54" w:rsidRDefault="00867FB5" w:rsidP="00867FB5">
            <w:pPr>
              <w:jc w:val="left"/>
              <w:rPr>
                <w:rFonts w:ascii="Montserrat" w:hAnsi="Montserrat"/>
                <w:sz w:val="20"/>
                <w:szCs w:val="20"/>
              </w:rPr>
            </w:pPr>
            <w:r w:rsidRPr="00487B54">
              <w:rPr>
                <w:rFonts w:ascii="Montserrat" w:hAnsi="Montserrat"/>
                <w:bCs/>
                <w:color w:val="000000"/>
                <w:sz w:val="20"/>
                <w:szCs w:val="20"/>
                <w:lang w:val="es-CO" w:eastAsia="es-CO"/>
              </w:rPr>
              <w:t>Procedimiento de revocación de accesos</w:t>
            </w:r>
          </w:p>
        </w:tc>
        <w:tc>
          <w:tcPr>
            <w:tcW w:w="5978" w:type="dxa"/>
            <w:vAlign w:val="center"/>
          </w:tcPr>
          <w:p w14:paraId="0498E3F4" w14:textId="77777777" w:rsidR="00867FB5" w:rsidRPr="00487B54" w:rsidRDefault="00867FB5" w:rsidP="00867FB5">
            <w:pPr>
              <w:jc w:val="left"/>
              <w:rPr>
                <w:rFonts w:ascii="Montserrat" w:hAnsi="Montserrat"/>
                <w:sz w:val="20"/>
                <w:szCs w:val="20"/>
              </w:rPr>
            </w:pPr>
            <w:r w:rsidRPr="00487B54">
              <w:rPr>
                <w:rFonts w:ascii="Montserrat" w:hAnsi="Montserrat"/>
                <w:color w:val="000000"/>
                <w:sz w:val="20"/>
                <w:szCs w:val="20"/>
                <w:lang w:val="es-CO" w:eastAsia="es-CO"/>
              </w:rPr>
              <w:t>Documento procedimiento para revocación de acceso</w:t>
            </w:r>
          </w:p>
        </w:tc>
        <w:tc>
          <w:tcPr>
            <w:tcW w:w="1673" w:type="dxa"/>
            <w:vAlign w:val="center"/>
          </w:tcPr>
          <w:p w14:paraId="786DC634" w14:textId="77777777" w:rsidR="00867FB5" w:rsidRPr="00487B54" w:rsidRDefault="00867FB5" w:rsidP="00B439F4">
            <w:pPr>
              <w:jc w:val="center"/>
              <w:rPr>
                <w:rFonts w:ascii="Montserrat" w:hAnsi="Montserrat"/>
                <w:sz w:val="20"/>
                <w:szCs w:val="20"/>
              </w:rPr>
            </w:pPr>
            <w:r w:rsidRPr="00487B54">
              <w:rPr>
                <w:rFonts w:ascii="Montserrat" w:hAnsi="Montserrat"/>
                <w:sz w:val="20"/>
                <w:szCs w:val="20"/>
              </w:rPr>
              <w:t>24</w:t>
            </w:r>
          </w:p>
        </w:tc>
        <w:tc>
          <w:tcPr>
            <w:tcW w:w="785" w:type="dxa"/>
          </w:tcPr>
          <w:p w14:paraId="2659AC6F" w14:textId="77777777" w:rsidR="00867FB5" w:rsidRPr="00487B54" w:rsidRDefault="00867FB5" w:rsidP="00B439F4">
            <w:pPr>
              <w:rPr>
                <w:rFonts w:ascii="Montserrat" w:hAnsi="Montserrat"/>
                <w:sz w:val="20"/>
                <w:szCs w:val="20"/>
              </w:rPr>
            </w:pPr>
          </w:p>
        </w:tc>
      </w:tr>
      <w:tr w:rsidR="000A035E" w:rsidRPr="00487B54" w14:paraId="0968E9E7" w14:textId="77777777" w:rsidTr="004F277E">
        <w:trPr>
          <w:trHeight w:val="217"/>
        </w:trPr>
        <w:tc>
          <w:tcPr>
            <w:tcW w:w="1387" w:type="dxa"/>
            <w:vMerge/>
            <w:textDirection w:val="btLr"/>
            <w:vAlign w:val="center"/>
          </w:tcPr>
          <w:p w14:paraId="745F70EF" w14:textId="77777777" w:rsidR="00867FB5" w:rsidRPr="00487B54" w:rsidRDefault="00867FB5" w:rsidP="00867FB5">
            <w:pPr>
              <w:ind w:left="113" w:right="113"/>
              <w:jc w:val="center"/>
              <w:rPr>
                <w:rFonts w:ascii="Montserrat" w:hAnsi="Montserrat"/>
                <w:bCs/>
                <w:color w:val="000000"/>
                <w:sz w:val="20"/>
                <w:szCs w:val="20"/>
                <w:lang w:val="es-CO" w:eastAsia="es-CO"/>
              </w:rPr>
            </w:pPr>
          </w:p>
        </w:tc>
        <w:tc>
          <w:tcPr>
            <w:tcW w:w="1300" w:type="dxa"/>
            <w:vMerge/>
            <w:vAlign w:val="center"/>
          </w:tcPr>
          <w:p w14:paraId="0C7C7A96" w14:textId="77777777" w:rsidR="00867FB5" w:rsidRPr="00487B54" w:rsidRDefault="00867FB5" w:rsidP="00B439F4">
            <w:pPr>
              <w:jc w:val="center"/>
              <w:rPr>
                <w:rFonts w:ascii="Montserrat" w:hAnsi="Montserrat"/>
                <w:bCs/>
                <w:color w:val="000000"/>
                <w:sz w:val="20"/>
                <w:szCs w:val="20"/>
                <w:lang w:val="es-CO" w:eastAsia="es-CO"/>
              </w:rPr>
            </w:pPr>
          </w:p>
        </w:tc>
        <w:tc>
          <w:tcPr>
            <w:tcW w:w="2709" w:type="dxa"/>
            <w:vMerge/>
            <w:vAlign w:val="center"/>
          </w:tcPr>
          <w:p w14:paraId="1E77866A" w14:textId="77777777" w:rsidR="00867FB5" w:rsidRPr="00487B54" w:rsidRDefault="00867FB5" w:rsidP="00867FB5">
            <w:pPr>
              <w:jc w:val="left"/>
              <w:rPr>
                <w:rFonts w:ascii="Montserrat" w:hAnsi="Montserrat"/>
                <w:bCs/>
                <w:color w:val="000000"/>
                <w:sz w:val="20"/>
                <w:szCs w:val="20"/>
                <w:lang w:val="es-CO" w:eastAsia="es-CO"/>
              </w:rPr>
            </w:pPr>
          </w:p>
        </w:tc>
        <w:tc>
          <w:tcPr>
            <w:tcW w:w="5978" w:type="dxa"/>
            <w:vAlign w:val="center"/>
          </w:tcPr>
          <w:p w14:paraId="6A6C53A4" w14:textId="77777777" w:rsidR="00867FB5" w:rsidRPr="00487B54" w:rsidRDefault="00867FB5" w:rsidP="00867FB5">
            <w:pPr>
              <w:jc w:val="left"/>
              <w:rPr>
                <w:rFonts w:ascii="Montserrat" w:hAnsi="Montserrat"/>
                <w:color w:val="000000"/>
                <w:sz w:val="20"/>
                <w:szCs w:val="20"/>
                <w:lang w:val="es-CO" w:eastAsia="es-CO"/>
              </w:rPr>
            </w:pPr>
            <w:r w:rsidRPr="00487B54">
              <w:rPr>
                <w:rFonts w:ascii="Montserrat" w:hAnsi="Montserrat"/>
                <w:color w:val="000000"/>
                <w:sz w:val="20"/>
                <w:szCs w:val="20"/>
                <w:lang w:val="es-CO" w:eastAsia="es-CO"/>
              </w:rPr>
              <w:t>Bloqueo (terminación laboral)</w:t>
            </w:r>
          </w:p>
        </w:tc>
        <w:tc>
          <w:tcPr>
            <w:tcW w:w="1673" w:type="dxa"/>
            <w:vAlign w:val="center"/>
          </w:tcPr>
          <w:p w14:paraId="58D1B130" w14:textId="77777777" w:rsidR="00867FB5" w:rsidRPr="00487B54" w:rsidRDefault="00867FB5" w:rsidP="00B439F4">
            <w:pPr>
              <w:jc w:val="center"/>
              <w:rPr>
                <w:rFonts w:ascii="Montserrat" w:hAnsi="Montserrat"/>
                <w:sz w:val="20"/>
                <w:szCs w:val="20"/>
              </w:rPr>
            </w:pPr>
            <w:r w:rsidRPr="00487B54">
              <w:rPr>
                <w:rFonts w:ascii="Montserrat" w:hAnsi="Montserrat"/>
                <w:sz w:val="20"/>
                <w:szCs w:val="20"/>
              </w:rPr>
              <w:t>24 horas</w:t>
            </w:r>
          </w:p>
        </w:tc>
        <w:tc>
          <w:tcPr>
            <w:tcW w:w="785" w:type="dxa"/>
          </w:tcPr>
          <w:p w14:paraId="7F876CE1" w14:textId="77777777" w:rsidR="00867FB5" w:rsidRPr="00487B54" w:rsidRDefault="00867FB5" w:rsidP="00B439F4">
            <w:pPr>
              <w:rPr>
                <w:rFonts w:ascii="Montserrat" w:hAnsi="Montserrat"/>
                <w:sz w:val="20"/>
                <w:szCs w:val="20"/>
              </w:rPr>
            </w:pPr>
          </w:p>
        </w:tc>
      </w:tr>
      <w:tr w:rsidR="000A035E" w:rsidRPr="00487B54" w14:paraId="4533CBA2" w14:textId="77777777" w:rsidTr="004F277E">
        <w:trPr>
          <w:trHeight w:val="155"/>
        </w:trPr>
        <w:tc>
          <w:tcPr>
            <w:tcW w:w="1387" w:type="dxa"/>
            <w:vMerge/>
            <w:textDirection w:val="btLr"/>
            <w:vAlign w:val="center"/>
          </w:tcPr>
          <w:p w14:paraId="18E207A1" w14:textId="77777777" w:rsidR="00867FB5" w:rsidRPr="00487B54" w:rsidRDefault="00867FB5" w:rsidP="00867FB5">
            <w:pPr>
              <w:ind w:left="113" w:right="113"/>
              <w:jc w:val="center"/>
              <w:rPr>
                <w:rFonts w:ascii="Montserrat" w:hAnsi="Montserrat"/>
                <w:bCs/>
                <w:color w:val="000000"/>
                <w:sz w:val="20"/>
                <w:szCs w:val="20"/>
                <w:lang w:val="es-CO" w:eastAsia="es-CO"/>
              </w:rPr>
            </w:pPr>
          </w:p>
        </w:tc>
        <w:tc>
          <w:tcPr>
            <w:tcW w:w="1300" w:type="dxa"/>
            <w:vMerge/>
            <w:vAlign w:val="center"/>
          </w:tcPr>
          <w:p w14:paraId="324B749F" w14:textId="77777777" w:rsidR="00867FB5" w:rsidRPr="00487B54" w:rsidRDefault="00867FB5" w:rsidP="00B439F4">
            <w:pPr>
              <w:jc w:val="center"/>
              <w:rPr>
                <w:rFonts w:ascii="Montserrat" w:hAnsi="Montserrat"/>
                <w:bCs/>
                <w:color w:val="000000"/>
                <w:sz w:val="20"/>
                <w:szCs w:val="20"/>
                <w:lang w:val="es-CO" w:eastAsia="es-CO"/>
              </w:rPr>
            </w:pPr>
          </w:p>
        </w:tc>
        <w:tc>
          <w:tcPr>
            <w:tcW w:w="2709" w:type="dxa"/>
            <w:vMerge/>
            <w:vAlign w:val="center"/>
          </w:tcPr>
          <w:p w14:paraId="13C5B608" w14:textId="77777777" w:rsidR="00867FB5" w:rsidRPr="00487B54" w:rsidRDefault="00867FB5" w:rsidP="00867FB5">
            <w:pPr>
              <w:jc w:val="left"/>
              <w:rPr>
                <w:rFonts w:ascii="Montserrat" w:hAnsi="Montserrat"/>
                <w:bCs/>
                <w:color w:val="000000"/>
                <w:sz w:val="20"/>
                <w:szCs w:val="20"/>
                <w:lang w:val="es-CO" w:eastAsia="es-CO"/>
              </w:rPr>
            </w:pPr>
          </w:p>
        </w:tc>
        <w:tc>
          <w:tcPr>
            <w:tcW w:w="5978" w:type="dxa"/>
            <w:vAlign w:val="center"/>
          </w:tcPr>
          <w:p w14:paraId="22E50236" w14:textId="77777777" w:rsidR="00867FB5" w:rsidRPr="00487B54" w:rsidRDefault="00867FB5" w:rsidP="00867FB5">
            <w:pPr>
              <w:jc w:val="left"/>
              <w:rPr>
                <w:rFonts w:ascii="Montserrat" w:hAnsi="Montserrat"/>
                <w:color w:val="000000"/>
                <w:sz w:val="20"/>
                <w:szCs w:val="20"/>
                <w:lang w:val="es-CO" w:eastAsia="es-CO"/>
              </w:rPr>
            </w:pPr>
            <w:r w:rsidRPr="00487B54">
              <w:rPr>
                <w:rFonts w:ascii="Montserrat" w:hAnsi="Montserrat"/>
                <w:color w:val="000000"/>
                <w:sz w:val="20"/>
                <w:szCs w:val="20"/>
                <w:lang w:val="es-CO" w:eastAsia="es-CO"/>
              </w:rPr>
              <w:t>Revocación (eliminar o inhabilitar)</w:t>
            </w:r>
          </w:p>
        </w:tc>
        <w:tc>
          <w:tcPr>
            <w:tcW w:w="1673" w:type="dxa"/>
            <w:vAlign w:val="center"/>
          </w:tcPr>
          <w:p w14:paraId="46929906" w14:textId="77777777" w:rsidR="00867FB5" w:rsidRPr="00487B54" w:rsidRDefault="00867FB5" w:rsidP="00B439F4">
            <w:pPr>
              <w:jc w:val="center"/>
              <w:rPr>
                <w:rFonts w:ascii="Montserrat" w:hAnsi="Montserrat"/>
                <w:sz w:val="20"/>
                <w:szCs w:val="20"/>
              </w:rPr>
            </w:pPr>
            <w:r w:rsidRPr="00487B54">
              <w:rPr>
                <w:rFonts w:ascii="Montserrat" w:hAnsi="Montserrat"/>
                <w:sz w:val="20"/>
                <w:szCs w:val="20"/>
              </w:rPr>
              <w:t>1</w:t>
            </w:r>
          </w:p>
        </w:tc>
        <w:tc>
          <w:tcPr>
            <w:tcW w:w="785" w:type="dxa"/>
          </w:tcPr>
          <w:p w14:paraId="010558FE" w14:textId="77777777" w:rsidR="00867FB5" w:rsidRPr="00487B54" w:rsidRDefault="00867FB5" w:rsidP="00B439F4">
            <w:pPr>
              <w:rPr>
                <w:rFonts w:ascii="Montserrat" w:hAnsi="Montserrat"/>
                <w:sz w:val="20"/>
                <w:szCs w:val="20"/>
              </w:rPr>
            </w:pPr>
          </w:p>
        </w:tc>
      </w:tr>
      <w:tr w:rsidR="000A035E" w:rsidRPr="00487B54" w14:paraId="1979B348" w14:textId="77777777" w:rsidTr="004F277E">
        <w:trPr>
          <w:trHeight w:val="181"/>
        </w:trPr>
        <w:tc>
          <w:tcPr>
            <w:tcW w:w="1387" w:type="dxa"/>
            <w:vMerge/>
            <w:textDirection w:val="btLr"/>
            <w:vAlign w:val="center"/>
          </w:tcPr>
          <w:p w14:paraId="6F17EB01" w14:textId="77777777" w:rsidR="00867FB5" w:rsidRPr="00487B54" w:rsidRDefault="00867FB5" w:rsidP="00867FB5">
            <w:pPr>
              <w:ind w:left="113" w:right="113"/>
              <w:jc w:val="center"/>
              <w:rPr>
                <w:rFonts w:ascii="Montserrat" w:hAnsi="Montserrat"/>
                <w:bCs/>
                <w:color w:val="000000"/>
                <w:sz w:val="20"/>
                <w:szCs w:val="20"/>
                <w:lang w:val="es-CO" w:eastAsia="es-CO"/>
              </w:rPr>
            </w:pPr>
          </w:p>
        </w:tc>
        <w:tc>
          <w:tcPr>
            <w:tcW w:w="1300" w:type="dxa"/>
            <w:vMerge/>
            <w:vAlign w:val="center"/>
          </w:tcPr>
          <w:p w14:paraId="039F72EA" w14:textId="77777777" w:rsidR="00867FB5" w:rsidRPr="00487B54" w:rsidRDefault="00867FB5" w:rsidP="00B439F4">
            <w:pPr>
              <w:jc w:val="center"/>
              <w:rPr>
                <w:rFonts w:ascii="Montserrat" w:hAnsi="Montserrat"/>
                <w:bCs/>
                <w:color w:val="000000"/>
                <w:sz w:val="20"/>
                <w:szCs w:val="20"/>
                <w:lang w:val="es-CO" w:eastAsia="es-CO"/>
              </w:rPr>
            </w:pPr>
          </w:p>
        </w:tc>
        <w:tc>
          <w:tcPr>
            <w:tcW w:w="2709" w:type="dxa"/>
            <w:vMerge/>
            <w:vAlign w:val="center"/>
          </w:tcPr>
          <w:p w14:paraId="17081DB4" w14:textId="77777777" w:rsidR="00867FB5" w:rsidRPr="00487B54" w:rsidRDefault="00867FB5" w:rsidP="00867FB5">
            <w:pPr>
              <w:jc w:val="left"/>
              <w:rPr>
                <w:rFonts w:ascii="Montserrat" w:hAnsi="Montserrat"/>
                <w:bCs/>
                <w:color w:val="000000"/>
                <w:sz w:val="20"/>
                <w:szCs w:val="20"/>
                <w:lang w:val="es-CO" w:eastAsia="es-CO"/>
              </w:rPr>
            </w:pPr>
          </w:p>
        </w:tc>
        <w:tc>
          <w:tcPr>
            <w:tcW w:w="5978" w:type="dxa"/>
            <w:vAlign w:val="center"/>
          </w:tcPr>
          <w:p w14:paraId="2D6839B0" w14:textId="77777777" w:rsidR="00867FB5" w:rsidRPr="00487B54" w:rsidRDefault="00867FB5" w:rsidP="00867FB5">
            <w:pPr>
              <w:jc w:val="left"/>
              <w:rPr>
                <w:rFonts w:ascii="Montserrat" w:hAnsi="Montserrat"/>
                <w:color w:val="000000"/>
                <w:sz w:val="20"/>
                <w:szCs w:val="20"/>
                <w:lang w:val="es-CO" w:eastAsia="es-CO"/>
              </w:rPr>
            </w:pPr>
            <w:r w:rsidRPr="00487B54">
              <w:rPr>
                <w:rFonts w:ascii="Montserrat" w:hAnsi="Montserrat"/>
                <w:color w:val="000000"/>
                <w:sz w:val="20"/>
                <w:szCs w:val="20"/>
                <w:lang w:val="es-CO" w:eastAsia="es-CO"/>
              </w:rPr>
              <w:t>Cambio de contraseñas (terminación laboral)</w:t>
            </w:r>
          </w:p>
        </w:tc>
        <w:tc>
          <w:tcPr>
            <w:tcW w:w="1673" w:type="dxa"/>
            <w:vAlign w:val="center"/>
          </w:tcPr>
          <w:p w14:paraId="1279F0BA" w14:textId="77777777" w:rsidR="00867FB5" w:rsidRPr="00487B54" w:rsidRDefault="00867FB5" w:rsidP="00B439F4">
            <w:pPr>
              <w:jc w:val="center"/>
              <w:rPr>
                <w:rFonts w:ascii="Montserrat" w:hAnsi="Montserrat"/>
                <w:sz w:val="20"/>
                <w:szCs w:val="20"/>
              </w:rPr>
            </w:pPr>
            <w:r w:rsidRPr="00487B54">
              <w:rPr>
                <w:rFonts w:ascii="Montserrat" w:hAnsi="Montserrat"/>
                <w:sz w:val="20"/>
                <w:szCs w:val="20"/>
              </w:rPr>
              <w:t>1</w:t>
            </w:r>
          </w:p>
        </w:tc>
        <w:tc>
          <w:tcPr>
            <w:tcW w:w="785" w:type="dxa"/>
          </w:tcPr>
          <w:p w14:paraId="6B14D69A" w14:textId="77777777" w:rsidR="00867FB5" w:rsidRPr="00487B54" w:rsidRDefault="00867FB5" w:rsidP="00B439F4">
            <w:pPr>
              <w:rPr>
                <w:rFonts w:ascii="Montserrat" w:hAnsi="Montserrat"/>
                <w:sz w:val="20"/>
                <w:szCs w:val="20"/>
              </w:rPr>
            </w:pPr>
          </w:p>
        </w:tc>
      </w:tr>
      <w:tr w:rsidR="000A035E" w:rsidRPr="00487B54" w14:paraId="6CE44718" w14:textId="77777777" w:rsidTr="004F277E">
        <w:trPr>
          <w:trHeight w:val="196"/>
        </w:trPr>
        <w:tc>
          <w:tcPr>
            <w:tcW w:w="1387" w:type="dxa"/>
            <w:vMerge/>
            <w:textDirection w:val="btLr"/>
            <w:vAlign w:val="center"/>
          </w:tcPr>
          <w:p w14:paraId="6CDF82D5" w14:textId="77777777" w:rsidR="00867FB5" w:rsidRPr="00487B54" w:rsidRDefault="00867FB5" w:rsidP="00867FB5">
            <w:pPr>
              <w:ind w:left="113" w:right="113"/>
              <w:jc w:val="center"/>
              <w:rPr>
                <w:rFonts w:ascii="Montserrat" w:hAnsi="Montserrat"/>
                <w:bCs/>
                <w:color w:val="000000"/>
                <w:sz w:val="20"/>
                <w:szCs w:val="20"/>
                <w:lang w:val="es-CO" w:eastAsia="es-CO"/>
              </w:rPr>
            </w:pPr>
          </w:p>
        </w:tc>
        <w:tc>
          <w:tcPr>
            <w:tcW w:w="1300" w:type="dxa"/>
            <w:vMerge/>
            <w:vAlign w:val="center"/>
          </w:tcPr>
          <w:p w14:paraId="55AB0FA0" w14:textId="77777777" w:rsidR="00867FB5" w:rsidRPr="00487B54" w:rsidRDefault="00867FB5" w:rsidP="00B439F4">
            <w:pPr>
              <w:jc w:val="center"/>
              <w:rPr>
                <w:rFonts w:ascii="Montserrat" w:hAnsi="Montserrat"/>
                <w:bCs/>
                <w:color w:val="000000"/>
                <w:sz w:val="20"/>
                <w:szCs w:val="20"/>
                <w:lang w:val="es-CO" w:eastAsia="es-CO"/>
              </w:rPr>
            </w:pPr>
          </w:p>
        </w:tc>
        <w:tc>
          <w:tcPr>
            <w:tcW w:w="2709" w:type="dxa"/>
            <w:vMerge/>
            <w:vAlign w:val="center"/>
          </w:tcPr>
          <w:p w14:paraId="1E835CD8" w14:textId="77777777" w:rsidR="00867FB5" w:rsidRPr="00487B54" w:rsidRDefault="00867FB5" w:rsidP="00867FB5">
            <w:pPr>
              <w:jc w:val="left"/>
              <w:rPr>
                <w:rFonts w:ascii="Montserrat" w:hAnsi="Montserrat"/>
                <w:bCs/>
                <w:color w:val="000000"/>
                <w:sz w:val="20"/>
                <w:szCs w:val="20"/>
                <w:lang w:val="es-CO" w:eastAsia="es-CO"/>
              </w:rPr>
            </w:pPr>
          </w:p>
        </w:tc>
        <w:tc>
          <w:tcPr>
            <w:tcW w:w="5978" w:type="dxa"/>
            <w:vAlign w:val="center"/>
          </w:tcPr>
          <w:p w14:paraId="308D9DA4" w14:textId="77777777" w:rsidR="00867FB5" w:rsidRPr="00487B54" w:rsidRDefault="00867FB5" w:rsidP="00867FB5">
            <w:pPr>
              <w:jc w:val="left"/>
              <w:rPr>
                <w:rFonts w:ascii="Montserrat" w:hAnsi="Montserrat"/>
                <w:color w:val="000000"/>
                <w:sz w:val="20"/>
                <w:szCs w:val="20"/>
                <w:lang w:val="es-CO" w:eastAsia="es-CO"/>
              </w:rPr>
            </w:pPr>
            <w:r w:rsidRPr="00487B54">
              <w:rPr>
                <w:rFonts w:ascii="Montserrat" w:hAnsi="Montserrat"/>
                <w:color w:val="000000"/>
                <w:sz w:val="20"/>
                <w:szCs w:val="20"/>
                <w:lang w:val="es-CO" w:eastAsia="es-CO"/>
              </w:rPr>
              <w:t>Cambio de contraseñas (reasignaciones o transferencias)</w:t>
            </w:r>
          </w:p>
        </w:tc>
        <w:tc>
          <w:tcPr>
            <w:tcW w:w="1673" w:type="dxa"/>
            <w:vAlign w:val="center"/>
          </w:tcPr>
          <w:p w14:paraId="43E567E2" w14:textId="77777777" w:rsidR="00867FB5" w:rsidRPr="00487B54" w:rsidRDefault="00867FB5" w:rsidP="00B439F4">
            <w:pPr>
              <w:jc w:val="center"/>
              <w:rPr>
                <w:rFonts w:ascii="Montserrat" w:hAnsi="Montserrat"/>
                <w:sz w:val="20"/>
                <w:szCs w:val="20"/>
              </w:rPr>
            </w:pPr>
            <w:r w:rsidRPr="00487B54">
              <w:rPr>
                <w:rFonts w:ascii="Montserrat" w:hAnsi="Montserrat"/>
                <w:sz w:val="20"/>
                <w:szCs w:val="20"/>
              </w:rPr>
              <w:t>1</w:t>
            </w:r>
          </w:p>
        </w:tc>
        <w:tc>
          <w:tcPr>
            <w:tcW w:w="785" w:type="dxa"/>
          </w:tcPr>
          <w:p w14:paraId="52CF11A2" w14:textId="77777777" w:rsidR="00867FB5" w:rsidRPr="00487B54" w:rsidRDefault="00867FB5" w:rsidP="00B439F4">
            <w:pPr>
              <w:rPr>
                <w:rFonts w:ascii="Montserrat" w:hAnsi="Montserrat"/>
                <w:sz w:val="20"/>
                <w:szCs w:val="20"/>
              </w:rPr>
            </w:pPr>
          </w:p>
        </w:tc>
      </w:tr>
      <w:tr w:rsidR="00867FB5" w:rsidRPr="00487B54" w14:paraId="318D4082" w14:textId="77777777" w:rsidTr="004F277E">
        <w:trPr>
          <w:trHeight w:val="533"/>
        </w:trPr>
        <w:tc>
          <w:tcPr>
            <w:tcW w:w="1387" w:type="dxa"/>
            <w:vMerge w:val="restart"/>
            <w:textDirection w:val="btLr"/>
            <w:vAlign w:val="center"/>
          </w:tcPr>
          <w:p w14:paraId="0C885C5B" w14:textId="77777777" w:rsidR="00867FB5" w:rsidRPr="00487B54" w:rsidRDefault="00867FB5" w:rsidP="00867FB5">
            <w:pPr>
              <w:ind w:left="113" w:right="113"/>
              <w:jc w:val="center"/>
              <w:rPr>
                <w:rFonts w:ascii="Montserrat" w:hAnsi="Montserrat"/>
                <w:bCs/>
                <w:color w:val="000000"/>
                <w:sz w:val="20"/>
                <w:szCs w:val="20"/>
                <w:lang w:val="es-CO" w:eastAsia="es-CO"/>
              </w:rPr>
            </w:pPr>
            <w:r w:rsidRPr="00487B54">
              <w:rPr>
                <w:rFonts w:ascii="Montserrat" w:hAnsi="Montserrat"/>
                <w:bCs/>
                <w:sz w:val="20"/>
                <w:szCs w:val="20"/>
                <w:lang w:val="es-CO" w:eastAsia="es-CO"/>
              </w:rPr>
              <w:t>PERÍMETRO</w:t>
            </w:r>
          </w:p>
        </w:tc>
        <w:tc>
          <w:tcPr>
            <w:tcW w:w="1300" w:type="dxa"/>
            <w:vAlign w:val="center"/>
          </w:tcPr>
          <w:p w14:paraId="664BD39E" w14:textId="77777777" w:rsidR="00867FB5" w:rsidRPr="00487B54" w:rsidRDefault="00867FB5" w:rsidP="00B439F4">
            <w:pPr>
              <w:jc w:val="center"/>
              <w:rPr>
                <w:rFonts w:ascii="Montserrat" w:hAnsi="Montserrat"/>
                <w:sz w:val="20"/>
                <w:szCs w:val="20"/>
              </w:rPr>
            </w:pPr>
            <w:r w:rsidRPr="00487B54">
              <w:rPr>
                <w:rFonts w:ascii="Montserrat" w:hAnsi="Montserrat"/>
                <w:bCs/>
                <w:color w:val="000000"/>
                <w:sz w:val="20"/>
                <w:szCs w:val="20"/>
                <w:lang w:val="es-CO" w:eastAsia="es-CO"/>
              </w:rPr>
              <w:t>6.3.1</w:t>
            </w:r>
          </w:p>
        </w:tc>
        <w:tc>
          <w:tcPr>
            <w:tcW w:w="2709" w:type="dxa"/>
            <w:vAlign w:val="center"/>
          </w:tcPr>
          <w:p w14:paraId="060235F5" w14:textId="77777777" w:rsidR="00867FB5" w:rsidRPr="00487B54" w:rsidRDefault="00867FB5" w:rsidP="00867FB5">
            <w:pPr>
              <w:jc w:val="left"/>
              <w:rPr>
                <w:rFonts w:ascii="Montserrat" w:hAnsi="Montserrat"/>
                <w:sz w:val="20"/>
                <w:szCs w:val="20"/>
              </w:rPr>
            </w:pPr>
            <w:r w:rsidRPr="00487B54">
              <w:rPr>
                <w:rFonts w:ascii="Montserrat" w:hAnsi="Montserrat"/>
                <w:bCs/>
                <w:color w:val="000000"/>
                <w:sz w:val="20"/>
                <w:szCs w:val="20"/>
                <w:lang w:val="es-CO" w:eastAsia="es-CO"/>
              </w:rPr>
              <w:t>Perímetros de seguridad electrónica</w:t>
            </w:r>
          </w:p>
        </w:tc>
        <w:tc>
          <w:tcPr>
            <w:tcW w:w="5978" w:type="dxa"/>
            <w:vAlign w:val="center"/>
          </w:tcPr>
          <w:p w14:paraId="1DDCBE84" w14:textId="77777777" w:rsidR="00867FB5" w:rsidRPr="00487B54" w:rsidRDefault="00867FB5" w:rsidP="00867FB5">
            <w:pPr>
              <w:jc w:val="left"/>
              <w:rPr>
                <w:rFonts w:ascii="Montserrat" w:hAnsi="Montserrat"/>
                <w:sz w:val="20"/>
                <w:szCs w:val="20"/>
              </w:rPr>
            </w:pPr>
            <w:r w:rsidRPr="00487B54">
              <w:rPr>
                <w:rFonts w:ascii="Montserrat" w:hAnsi="Montserrat"/>
                <w:color w:val="000000"/>
                <w:sz w:val="20"/>
                <w:szCs w:val="20"/>
                <w:lang w:val="es-CO" w:eastAsia="es-CO"/>
              </w:rPr>
              <w:t>Documento con los perímetros de seguridad y requisitos de accesos</w:t>
            </w:r>
          </w:p>
        </w:tc>
        <w:tc>
          <w:tcPr>
            <w:tcW w:w="1673" w:type="dxa"/>
            <w:vAlign w:val="center"/>
          </w:tcPr>
          <w:p w14:paraId="38857E82" w14:textId="77777777" w:rsidR="00867FB5" w:rsidRPr="00487B54" w:rsidRDefault="00867FB5" w:rsidP="00B439F4">
            <w:pPr>
              <w:jc w:val="center"/>
              <w:rPr>
                <w:rFonts w:ascii="Montserrat" w:hAnsi="Montserrat"/>
                <w:sz w:val="20"/>
                <w:szCs w:val="20"/>
              </w:rPr>
            </w:pPr>
            <w:r w:rsidRPr="00487B54">
              <w:rPr>
                <w:rFonts w:ascii="Montserrat" w:hAnsi="Montserrat"/>
                <w:sz w:val="20"/>
                <w:szCs w:val="20"/>
              </w:rPr>
              <w:t>Cada vez que se actualice</w:t>
            </w:r>
          </w:p>
        </w:tc>
        <w:tc>
          <w:tcPr>
            <w:tcW w:w="785" w:type="dxa"/>
          </w:tcPr>
          <w:p w14:paraId="74530FAC" w14:textId="77777777" w:rsidR="00867FB5" w:rsidRPr="00487B54" w:rsidRDefault="00867FB5" w:rsidP="00B439F4">
            <w:pPr>
              <w:rPr>
                <w:rFonts w:ascii="Montserrat" w:hAnsi="Montserrat"/>
                <w:sz w:val="20"/>
                <w:szCs w:val="20"/>
              </w:rPr>
            </w:pPr>
          </w:p>
        </w:tc>
      </w:tr>
      <w:tr w:rsidR="000A035E" w:rsidRPr="00487B54" w14:paraId="2C0F3128" w14:textId="77777777" w:rsidTr="004F277E">
        <w:trPr>
          <w:trHeight w:val="428"/>
        </w:trPr>
        <w:tc>
          <w:tcPr>
            <w:tcW w:w="1387" w:type="dxa"/>
            <w:vMerge/>
            <w:textDirection w:val="btLr"/>
            <w:vAlign w:val="center"/>
          </w:tcPr>
          <w:p w14:paraId="12F07AFE" w14:textId="77777777" w:rsidR="00867FB5" w:rsidRPr="00487B54" w:rsidRDefault="00867FB5" w:rsidP="00867FB5">
            <w:pPr>
              <w:ind w:left="113" w:right="113"/>
              <w:jc w:val="center"/>
              <w:rPr>
                <w:rFonts w:ascii="Montserrat" w:hAnsi="Montserrat"/>
                <w:bCs/>
                <w:color w:val="000000"/>
                <w:sz w:val="20"/>
                <w:szCs w:val="20"/>
                <w:lang w:val="es-CO" w:eastAsia="es-CO"/>
              </w:rPr>
            </w:pPr>
          </w:p>
        </w:tc>
        <w:tc>
          <w:tcPr>
            <w:tcW w:w="1300" w:type="dxa"/>
            <w:vMerge w:val="restart"/>
            <w:vAlign w:val="center"/>
          </w:tcPr>
          <w:p w14:paraId="2EAB2BDB" w14:textId="77777777" w:rsidR="00867FB5" w:rsidRPr="00487B54" w:rsidRDefault="00867FB5" w:rsidP="00B439F4">
            <w:pPr>
              <w:jc w:val="center"/>
              <w:rPr>
                <w:rFonts w:ascii="Montserrat" w:hAnsi="Montserrat"/>
                <w:bCs/>
                <w:color w:val="000000"/>
                <w:sz w:val="20"/>
                <w:szCs w:val="20"/>
                <w:lang w:val="es-CO" w:eastAsia="es-CO"/>
              </w:rPr>
            </w:pPr>
            <w:r w:rsidRPr="00487B54">
              <w:rPr>
                <w:rFonts w:ascii="Montserrat" w:hAnsi="Montserrat"/>
                <w:bCs/>
                <w:color w:val="000000"/>
                <w:sz w:val="20"/>
                <w:szCs w:val="20"/>
                <w:lang w:val="es-CO" w:eastAsia="es-CO"/>
              </w:rPr>
              <w:t>6.3.2</w:t>
            </w:r>
          </w:p>
        </w:tc>
        <w:tc>
          <w:tcPr>
            <w:tcW w:w="2709" w:type="dxa"/>
            <w:vMerge w:val="restart"/>
            <w:vAlign w:val="center"/>
          </w:tcPr>
          <w:p w14:paraId="77BE3245" w14:textId="77777777" w:rsidR="00867FB5" w:rsidRPr="00487B54" w:rsidRDefault="00867FB5" w:rsidP="00867FB5">
            <w:pPr>
              <w:jc w:val="left"/>
              <w:rPr>
                <w:rFonts w:ascii="Montserrat" w:hAnsi="Montserrat"/>
                <w:sz w:val="20"/>
                <w:szCs w:val="20"/>
              </w:rPr>
            </w:pPr>
            <w:r w:rsidRPr="00487B54">
              <w:rPr>
                <w:rFonts w:ascii="Montserrat" w:hAnsi="Montserrat"/>
                <w:bCs/>
                <w:color w:val="000000"/>
                <w:sz w:val="20"/>
                <w:szCs w:val="20"/>
                <w:lang w:val="es-CO" w:eastAsia="es-CO"/>
              </w:rPr>
              <w:t>Listas de acceso</w:t>
            </w:r>
          </w:p>
        </w:tc>
        <w:tc>
          <w:tcPr>
            <w:tcW w:w="5978" w:type="dxa"/>
            <w:vAlign w:val="center"/>
          </w:tcPr>
          <w:p w14:paraId="569B665E" w14:textId="77777777" w:rsidR="00867FB5" w:rsidRPr="00487B54" w:rsidRDefault="00867FB5" w:rsidP="00867FB5">
            <w:pPr>
              <w:jc w:val="left"/>
              <w:rPr>
                <w:rFonts w:ascii="Montserrat" w:hAnsi="Montserrat"/>
                <w:sz w:val="20"/>
                <w:szCs w:val="20"/>
              </w:rPr>
            </w:pPr>
            <w:r w:rsidRPr="00487B54">
              <w:rPr>
                <w:rFonts w:ascii="Montserrat" w:hAnsi="Montserrat"/>
                <w:sz w:val="20"/>
                <w:szCs w:val="20"/>
              </w:rPr>
              <w:t xml:space="preserve">Lista del personal con acceso físico no escoltado o acceso lógico a los </w:t>
            </w:r>
            <w:proofErr w:type="spellStart"/>
            <w:r w:rsidRPr="00487B54">
              <w:rPr>
                <w:rFonts w:ascii="Montserrat" w:hAnsi="Montserrat"/>
                <w:sz w:val="20"/>
                <w:szCs w:val="20"/>
              </w:rPr>
              <w:t>ciberactivos</w:t>
            </w:r>
            <w:proofErr w:type="spellEnd"/>
            <w:r w:rsidRPr="00487B54">
              <w:rPr>
                <w:rFonts w:ascii="Montserrat" w:hAnsi="Montserrat"/>
                <w:sz w:val="20"/>
                <w:szCs w:val="20"/>
              </w:rPr>
              <w:t xml:space="preserve"> críticos</w:t>
            </w:r>
          </w:p>
        </w:tc>
        <w:tc>
          <w:tcPr>
            <w:tcW w:w="1673" w:type="dxa"/>
            <w:vAlign w:val="center"/>
          </w:tcPr>
          <w:p w14:paraId="22B3142B" w14:textId="77777777" w:rsidR="00867FB5" w:rsidRPr="00487B54" w:rsidRDefault="00867FB5" w:rsidP="00B439F4">
            <w:pPr>
              <w:jc w:val="center"/>
              <w:rPr>
                <w:rFonts w:ascii="Montserrat" w:hAnsi="Montserrat"/>
                <w:sz w:val="20"/>
                <w:szCs w:val="20"/>
              </w:rPr>
            </w:pPr>
            <w:r w:rsidRPr="00487B54">
              <w:rPr>
                <w:rFonts w:ascii="Montserrat" w:hAnsi="Montserrat"/>
                <w:sz w:val="20"/>
                <w:szCs w:val="20"/>
              </w:rPr>
              <w:t>6</w:t>
            </w:r>
          </w:p>
        </w:tc>
        <w:tc>
          <w:tcPr>
            <w:tcW w:w="785" w:type="dxa"/>
          </w:tcPr>
          <w:p w14:paraId="4B197E4D" w14:textId="77777777" w:rsidR="00867FB5" w:rsidRPr="00487B54" w:rsidRDefault="00867FB5" w:rsidP="00B439F4">
            <w:pPr>
              <w:rPr>
                <w:rFonts w:ascii="Montserrat" w:hAnsi="Montserrat"/>
                <w:sz w:val="20"/>
                <w:szCs w:val="20"/>
              </w:rPr>
            </w:pPr>
          </w:p>
        </w:tc>
      </w:tr>
      <w:tr w:rsidR="00867FB5" w:rsidRPr="00487B54" w14:paraId="1915FDEF" w14:textId="77777777" w:rsidTr="004F277E">
        <w:trPr>
          <w:trHeight w:val="389"/>
        </w:trPr>
        <w:tc>
          <w:tcPr>
            <w:tcW w:w="1387" w:type="dxa"/>
            <w:vMerge/>
            <w:textDirection w:val="btLr"/>
            <w:vAlign w:val="center"/>
          </w:tcPr>
          <w:p w14:paraId="5DDD958F" w14:textId="77777777" w:rsidR="00867FB5" w:rsidRPr="00487B54" w:rsidRDefault="00867FB5" w:rsidP="00867FB5">
            <w:pPr>
              <w:ind w:left="113" w:right="113"/>
              <w:jc w:val="center"/>
              <w:rPr>
                <w:rFonts w:ascii="Montserrat" w:hAnsi="Montserrat"/>
                <w:bCs/>
                <w:color w:val="000000"/>
                <w:sz w:val="20"/>
                <w:szCs w:val="20"/>
                <w:lang w:val="es-CO" w:eastAsia="es-CO"/>
              </w:rPr>
            </w:pPr>
          </w:p>
        </w:tc>
        <w:tc>
          <w:tcPr>
            <w:tcW w:w="1300" w:type="dxa"/>
            <w:vMerge/>
            <w:vAlign w:val="center"/>
          </w:tcPr>
          <w:p w14:paraId="18BF7A79" w14:textId="77777777" w:rsidR="00867FB5" w:rsidRPr="00487B54" w:rsidRDefault="00867FB5" w:rsidP="00B439F4">
            <w:pPr>
              <w:jc w:val="center"/>
              <w:rPr>
                <w:rFonts w:ascii="Montserrat" w:hAnsi="Montserrat"/>
                <w:bCs/>
                <w:color w:val="000000"/>
                <w:sz w:val="20"/>
                <w:szCs w:val="20"/>
                <w:lang w:val="es-CO" w:eastAsia="es-CO"/>
              </w:rPr>
            </w:pPr>
          </w:p>
        </w:tc>
        <w:tc>
          <w:tcPr>
            <w:tcW w:w="2709" w:type="dxa"/>
            <w:vMerge/>
            <w:vAlign w:val="center"/>
          </w:tcPr>
          <w:p w14:paraId="04CA408A" w14:textId="77777777" w:rsidR="00867FB5" w:rsidRPr="00487B54" w:rsidRDefault="00867FB5" w:rsidP="00867FB5">
            <w:pPr>
              <w:jc w:val="left"/>
              <w:rPr>
                <w:rFonts w:ascii="Montserrat" w:hAnsi="Montserrat"/>
                <w:bCs/>
                <w:color w:val="000000"/>
                <w:sz w:val="20"/>
                <w:szCs w:val="20"/>
                <w:lang w:val="es-CO" w:eastAsia="es-CO"/>
              </w:rPr>
            </w:pPr>
          </w:p>
        </w:tc>
        <w:tc>
          <w:tcPr>
            <w:tcW w:w="5978" w:type="dxa"/>
            <w:vAlign w:val="center"/>
          </w:tcPr>
          <w:p w14:paraId="5E1A93AC" w14:textId="77777777" w:rsidR="00867FB5" w:rsidRPr="00487B54" w:rsidRDefault="00867FB5" w:rsidP="00867FB5">
            <w:pPr>
              <w:jc w:val="left"/>
              <w:rPr>
                <w:rFonts w:ascii="Montserrat" w:hAnsi="Montserrat"/>
                <w:color w:val="000000"/>
                <w:sz w:val="20"/>
                <w:szCs w:val="20"/>
                <w:lang w:val="es-CO" w:eastAsia="es-CO"/>
              </w:rPr>
            </w:pPr>
            <w:r w:rsidRPr="00487B54">
              <w:rPr>
                <w:rFonts w:ascii="Montserrat" w:hAnsi="Montserrat"/>
                <w:color w:val="000000"/>
                <w:sz w:val="20"/>
                <w:szCs w:val="20"/>
                <w:lang w:val="es-CO" w:eastAsia="es-CO"/>
              </w:rPr>
              <w:t>Evidencia documental de los cambios realizados</w:t>
            </w:r>
          </w:p>
        </w:tc>
        <w:tc>
          <w:tcPr>
            <w:tcW w:w="1673" w:type="dxa"/>
            <w:vAlign w:val="center"/>
          </w:tcPr>
          <w:p w14:paraId="3CA00766" w14:textId="77777777" w:rsidR="00867FB5" w:rsidRPr="00487B54" w:rsidRDefault="00867FB5" w:rsidP="00B439F4">
            <w:pPr>
              <w:jc w:val="center"/>
              <w:rPr>
                <w:rFonts w:ascii="Montserrat" w:hAnsi="Montserrat"/>
                <w:sz w:val="20"/>
                <w:szCs w:val="20"/>
              </w:rPr>
            </w:pPr>
            <w:r w:rsidRPr="00487B54">
              <w:rPr>
                <w:rFonts w:ascii="Montserrat" w:hAnsi="Montserrat"/>
                <w:sz w:val="20"/>
                <w:szCs w:val="20"/>
              </w:rPr>
              <w:t>7 días</w:t>
            </w:r>
          </w:p>
        </w:tc>
        <w:tc>
          <w:tcPr>
            <w:tcW w:w="785" w:type="dxa"/>
          </w:tcPr>
          <w:p w14:paraId="6248ACB1" w14:textId="77777777" w:rsidR="00867FB5" w:rsidRPr="00487B54" w:rsidRDefault="00867FB5" w:rsidP="00B439F4">
            <w:pPr>
              <w:rPr>
                <w:rFonts w:ascii="Montserrat" w:hAnsi="Montserrat"/>
                <w:sz w:val="20"/>
                <w:szCs w:val="20"/>
              </w:rPr>
            </w:pPr>
          </w:p>
        </w:tc>
      </w:tr>
      <w:tr w:rsidR="00867FB5" w:rsidRPr="00487B54" w14:paraId="3A47FCAE" w14:textId="77777777" w:rsidTr="004F277E">
        <w:trPr>
          <w:trHeight w:val="533"/>
        </w:trPr>
        <w:tc>
          <w:tcPr>
            <w:tcW w:w="1387" w:type="dxa"/>
            <w:vMerge/>
            <w:textDirection w:val="btLr"/>
            <w:vAlign w:val="center"/>
          </w:tcPr>
          <w:p w14:paraId="7BBB886C" w14:textId="77777777" w:rsidR="00867FB5" w:rsidRPr="00487B54" w:rsidRDefault="00867FB5" w:rsidP="00867FB5">
            <w:pPr>
              <w:ind w:left="113" w:right="113"/>
              <w:jc w:val="center"/>
              <w:rPr>
                <w:rFonts w:ascii="Montserrat" w:hAnsi="Montserrat"/>
                <w:bCs/>
                <w:color w:val="000000"/>
                <w:sz w:val="20"/>
                <w:szCs w:val="20"/>
                <w:lang w:val="es-CO" w:eastAsia="es-CO"/>
              </w:rPr>
            </w:pPr>
          </w:p>
        </w:tc>
        <w:tc>
          <w:tcPr>
            <w:tcW w:w="1300" w:type="dxa"/>
            <w:vAlign w:val="center"/>
          </w:tcPr>
          <w:p w14:paraId="646D85D4" w14:textId="77777777" w:rsidR="00867FB5" w:rsidRPr="00487B54" w:rsidRDefault="00867FB5" w:rsidP="00B439F4">
            <w:pPr>
              <w:jc w:val="center"/>
              <w:rPr>
                <w:rFonts w:ascii="Montserrat" w:hAnsi="Montserrat"/>
                <w:bCs/>
                <w:color w:val="000000"/>
                <w:sz w:val="20"/>
                <w:szCs w:val="20"/>
                <w:lang w:val="es-CO" w:eastAsia="es-CO"/>
              </w:rPr>
            </w:pPr>
            <w:r w:rsidRPr="00487B54">
              <w:rPr>
                <w:rFonts w:ascii="Montserrat" w:hAnsi="Montserrat"/>
                <w:bCs/>
                <w:color w:val="000000"/>
                <w:sz w:val="20"/>
                <w:szCs w:val="20"/>
                <w:lang w:val="es-CO" w:eastAsia="es-CO"/>
              </w:rPr>
              <w:t>6.3.3</w:t>
            </w:r>
          </w:p>
        </w:tc>
        <w:tc>
          <w:tcPr>
            <w:tcW w:w="2709" w:type="dxa"/>
            <w:vAlign w:val="center"/>
          </w:tcPr>
          <w:p w14:paraId="58B3F3C0" w14:textId="77777777" w:rsidR="00867FB5" w:rsidRPr="00487B54" w:rsidRDefault="00867FB5" w:rsidP="00867FB5">
            <w:pPr>
              <w:jc w:val="left"/>
              <w:rPr>
                <w:rFonts w:ascii="Montserrat" w:hAnsi="Montserrat"/>
                <w:sz w:val="20"/>
                <w:szCs w:val="20"/>
              </w:rPr>
            </w:pPr>
            <w:r w:rsidRPr="00487B54">
              <w:rPr>
                <w:rFonts w:ascii="Montserrat" w:hAnsi="Montserrat"/>
                <w:bCs/>
                <w:color w:val="000000"/>
                <w:sz w:val="20"/>
                <w:szCs w:val="20"/>
                <w:lang w:val="es-CO" w:eastAsia="es-CO"/>
              </w:rPr>
              <w:t>Procedimiento de monitoreo y registro de acceso</w:t>
            </w:r>
          </w:p>
        </w:tc>
        <w:tc>
          <w:tcPr>
            <w:tcW w:w="5978" w:type="dxa"/>
            <w:vAlign w:val="center"/>
          </w:tcPr>
          <w:p w14:paraId="0A9AEF82" w14:textId="77777777" w:rsidR="00867FB5" w:rsidRPr="00487B54" w:rsidRDefault="00867FB5" w:rsidP="00867FB5">
            <w:pPr>
              <w:jc w:val="left"/>
              <w:rPr>
                <w:rFonts w:ascii="Montserrat" w:hAnsi="Montserrat"/>
                <w:sz w:val="20"/>
                <w:szCs w:val="20"/>
              </w:rPr>
            </w:pPr>
            <w:r w:rsidRPr="00487B54">
              <w:rPr>
                <w:rFonts w:ascii="Montserrat" w:hAnsi="Montserrat"/>
                <w:color w:val="000000"/>
                <w:sz w:val="20"/>
                <w:szCs w:val="20"/>
                <w:lang w:val="es-CO" w:eastAsia="es-CO"/>
              </w:rPr>
              <w:t>Documento procedimiento para el monitoreo y registro de accesos físicos y lógicos</w:t>
            </w:r>
          </w:p>
        </w:tc>
        <w:tc>
          <w:tcPr>
            <w:tcW w:w="1673" w:type="dxa"/>
            <w:vAlign w:val="center"/>
          </w:tcPr>
          <w:p w14:paraId="74E31122" w14:textId="77777777" w:rsidR="00867FB5" w:rsidRPr="00487B54" w:rsidRDefault="00867FB5" w:rsidP="00B439F4">
            <w:pPr>
              <w:jc w:val="center"/>
              <w:rPr>
                <w:rFonts w:ascii="Montserrat" w:hAnsi="Montserrat"/>
                <w:sz w:val="20"/>
                <w:szCs w:val="20"/>
              </w:rPr>
            </w:pPr>
            <w:r w:rsidRPr="00487B54">
              <w:rPr>
                <w:rFonts w:ascii="Montserrat" w:hAnsi="Montserrat"/>
                <w:sz w:val="20"/>
                <w:szCs w:val="20"/>
              </w:rPr>
              <w:t>Permanente (24/7)</w:t>
            </w:r>
          </w:p>
        </w:tc>
        <w:tc>
          <w:tcPr>
            <w:tcW w:w="785" w:type="dxa"/>
          </w:tcPr>
          <w:p w14:paraId="46154D6C" w14:textId="77777777" w:rsidR="00867FB5" w:rsidRPr="00487B54" w:rsidRDefault="00867FB5" w:rsidP="00B439F4">
            <w:pPr>
              <w:rPr>
                <w:rFonts w:ascii="Montserrat" w:hAnsi="Montserrat"/>
                <w:sz w:val="20"/>
                <w:szCs w:val="20"/>
              </w:rPr>
            </w:pPr>
          </w:p>
        </w:tc>
      </w:tr>
      <w:tr w:rsidR="00867FB5" w:rsidRPr="00487B54" w14:paraId="59346ADF" w14:textId="77777777" w:rsidTr="004F277E">
        <w:trPr>
          <w:trHeight w:val="342"/>
        </w:trPr>
        <w:tc>
          <w:tcPr>
            <w:tcW w:w="1387" w:type="dxa"/>
            <w:vMerge/>
            <w:textDirection w:val="btLr"/>
            <w:vAlign w:val="center"/>
          </w:tcPr>
          <w:p w14:paraId="76B56DE2" w14:textId="77777777" w:rsidR="00867FB5" w:rsidRPr="00487B54" w:rsidRDefault="00867FB5" w:rsidP="00867FB5">
            <w:pPr>
              <w:ind w:left="113" w:right="113"/>
              <w:jc w:val="center"/>
              <w:rPr>
                <w:rFonts w:ascii="Montserrat" w:hAnsi="Montserrat"/>
                <w:bCs/>
                <w:color w:val="000000"/>
                <w:sz w:val="20"/>
                <w:szCs w:val="20"/>
                <w:lang w:val="es-CO" w:eastAsia="es-CO"/>
              </w:rPr>
            </w:pPr>
          </w:p>
        </w:tc>
        <w:tc>
          <w:tcPr>
            <w:tcW w:w="1300" w:type="dxa"/>
            <w:vMerge w:val="restart"/>
            <w:vAlign w:val="center"/>
          </w:tcPr>
          <w:p w14:paraId="29456CAA" w14:textId="77777777" w:rsidR="00867FB5" w:rsidRPr="00487B54" w:rsidRDefault="00867FB5" w:rsidP="00B439F4">
            <w:pPr>
              <w:jc w:val="center"/>
              <w:rPr>
                <w:rFonts w:ascii="Montserrat" w:hAnsi="Montserrat"/>
                <w:bCs/>
                <w:color w:val="000000"/>
                <w:sz w:val="20"/>
                <w:szCs w:val="20"/>
                <w:lang w:val="es-CO" w:eastAsia="es-CO"/>
              </w:rPr>
            </w:pPr>
            <w:r w:rsidRPr="00487B54">
              <w:rPr>
                <w:rFonts w:ascii="Montserrat" w:hAnsi="Montserrat"/>
                <w:bCs/>
                <w:color w:val="000000"/>
                <w:sz w:val="20"/>
                <w:szCs w:val="20"/>
                <w:lang w:val="es-CO" w:eastAsia="es-CO"/>
              </w:rPr>
              <w:t>6.3.4</w:t>
            </w:r>
          </w:p>
        </w:tc>
        <w:tc>
          <w:tcPr>
            <w:tcW w:w="2709" w:type="dxa"/>
            <w:vMerge w:val="restart"/>
            <w:vAlign w:val="center"/>
          </w:tcPr>
          <w:p w14:paraId="67668F72" w14:textId="77777777" w:rsidR="00867FB5" w:rsidRPr="00487B54" w:rsidRDefault="00867FB5" w:rsidP="00867FB5">
            <w:pPr>
              <w:jc w:val="left"/>
              <w:rPr>
                <w:rFonts w:ascii="Montserrat" w:hAnsi="Montserrat"/>
                <w:sz w:val="20"/>
                <w:szCs w:val="20"/>
              </w:rPr>
            </w:pPr>
            <w:r w:rsidRPr="00487B54">
              <w:rPr>
                <w:rFonts w:ascii="Montserrat" w:hAnsi="Montserrat"/>
                <w:bCs/>
                <w:color w:val="000000"/>
                <w:sz w:val="20"/>
                <w:szCs w:val="20"/>
                <w:lang w:val="es-CO" w:eastAsia="es-CO"/>
              </w:rPr>
              <w:t>Validación de cambios</w:t>
            </w:r>
          </w:p>
        </w:tc>
        <w:tc>
          <w:tcPr>
            <w:tcW w:w="5978" w:type="dxa"/>
            <w:vAlign w:val="center"/>
          </w:tcPr>
          <w:p w14:paraId="6499F283" w14:textId="77777777" w:rsidR="00867FB5" w:rsidRPr="00487B54" w:rsidRDefault="00867FB5" w:rsidP="00867FB5">
            <w:pPr>
              <w:jc w:val="left"/>
              <w:rPr>
                <w:rFonts w:ascii="Montserrat" w:hAnsi="Montserrat"/>
                <w:sz w:val="20"/>
                <w:szCs w:val="20"/>
              </w:rPr>
            </w:pPr>
            <w:r w:rsidRPr="00487B54">
              <w:rPr>
                <w:rFonts w:ascii="Montserrat" w:hAnsi="Montserrat"/>
                <w:color w:val="000000"/>
                <w:sz w:val="20"/>
                <w:szCs w:val="20"/>
                <w:lang w:val="es-CO" w:eastAsia="es-CO"/>
              </w:rPr>
              <w:t>Documento procedimiento de control de cambios</w:t>
            </w:r>
          </w:p>
        </w:tc>
        <w:tc>
          <w:tcPr>
            <w:tcW w:w="1673" w:type="dxa"/>
            <w:vAlign w:val="center"/>
          </w:tcPr>
          <w:p w14:paraId="00F96D3A" w14:textId="77777777" w:rsidR="00867FB5" w:rsidRPr="00487B54" w:rsidRDefault="00867FB5" w:rsidP="00B439F4">
            <w:pPr>
              <w:jc w:val="center"/>
              <w:rPr>
                <w:rFonts w:ascii="Montserrat" w:hAnsi="Montserrat"/>
                <w:sz w:val="20"/>
                <w:szCs w:val="20"/>
              </w:rPr>
            </w:pPr>
            <w:r w:rsidRPr="00487B54">
              <w:rPr>
                <w:rFonts w:ascii="Montserrat" w:hAnsi="Montserrat"/>
                <w:sz w:val="20"/>
                <w:szCs w:val="20"/>
              </w:rPr>
              <w:t>24</w:t>
            </w:r>
          </w:p>
        </w:tc>
        <w:tc>
          <w:tcPr>
            <w:tcW w:w="785" w:type="dxa"/>
          </w:tcPr>
          <w:p w14:paraId="7BDFF12E" w14:textId="77777777" w:rsidR="00867FB5" w:rsidRPr="00487B54" w:rsidRDefault="00867FB5" w:rsidP="00B439F4">
            <w:pPr>
              <w:rPr>
                <w:rFonts w:ascii="Montserrat" w:hAnsi="Montserrat"/>
                <w:sz w:val="20"/>
                <w:szCs w:val="20"/>
              </w:rPr>
            </w:pPr>
          </w:p>
        </w:tc>
      </w:tr>
      <w:tr w:rsidR="00867FB5" w:rsidRPr="00487B54" w14:paraId="3F3394C5" w14:textId="77777777" w:rsidTr="004F277E">
        <w:trPr>
          <w:trHeight w:val="371"/>
        </w:trPr>
        <w:tc>
          <w:tcPr>
            <w:tcW w:w="1387" w:type="dxa"/>
            <w:vMerge/>
            <w:textDirection w:val="btLr"/>
            <w:vAlign w:val="center"/>
          </w:tcPr>
          <w:p w14:paraId="4AF4C773" w14:textId="77777777" w:rsidR="00867FB5" w:rsidRPr="00487B54" w:rsidRDefault="00867FB5" w:rsidP="00867FB5">
            <w:pPr>
              <w:ind w:left="113" w:right="113"/>
              <w:jc w:val="center"/>
              <w:rPr>
                <w:rFonts w:ascii="Montserrat" w:hAnsi="Montserrat"/>
                <w:bCs/>
                <w:color w:val="000000"/>
                <w:sz w:val="20"/>
                <w:szCs w:val="20"/>
                <w:lang w:val="es-CO" w:eastAsia="es-CO"/>
              </w:rPr>
            </w:pPr>
          </w:p>
        </w:tc>
        <w:tc>
          <w:tcPr>
            <w:tcW w:w="1300" w:type="dxa"/>
            <w:vMerge/>
            <w:vAlign w:val="center"/>
          </w:tcPr>
          <w:p w14:paraId="2B9469D6" w14:textId="77777777" w:rsidR="00867FB5" w:rsidRPr="00487B54" w:rsidRDefault="00867FB5" w:rsidP="00B439F4">
            <w:pPr>
              <w:jc w:val="center"/>
              <w:rPr>
                <w:rFonts w:ascii="Montserrat" w:hAnsi="Montserrat"/>
                <w:bCs/>
                <w:color w:val="000000"/>
                <w:sz w:val="20"/>
                <w:szCs w:val="20"/>
                <w:lang w:val="es-CO" w:eastAsia="es-CO"/>
              </w:rPr>
            </w:pPr>
          </w:p>
        </w:tc>
        <w:tc>
          <w:tcPr>
            <w:tcW w:w="2709" w:type="dxa"/>
            <w:vMerge/>
            <w:vAlign w:val="center"/>
          </w:tcPr>
          <w:p w14:paraId="77ACEF29" w14:textId="77777777" w:rsidR="00867FB5" w:rsidRPr="00487B54" w:rsidRDefault="00867FB5" w:rsidP="00867FB5">
            <w:pPr>
              <w:jc w:val="left"/>
              <w:rPr>
                <w:rFonts w:ascii="Montserrat" w:hAnsi="Montserrat"/>
                <w:bCs/>
                <w:color w:val="000000"/>
                <w:sz w:val="20"/>
                <w:szCs w:val="20"/>
                <w:lang w:val="es-CO" w:eastAsia="es-CO"/>
              </w:rPr>
            </w:pPr>
          </w:p>
        </w:tc>
        <w:tc>
          <w:tcPr>
            <w:tcW w:w="5978" w:type="dxa"/>
            <w:vAlign w:val="center"/>
          </w:tcPr>
          <w:p w14:paraId="405FEF7B" w14:textId="77777777" w:rsidR="00867FB5" w:rsidRPr="00487B54" w:rsidRDefault="00867FB5" w:rsidP="00867FB5">
            <w:pPr>
              <w:jc w:val="left"/>
              <w:rPr>
                <w:rFonts w:ascii="Montserrat" w:hAnsi="Montserrat"/>
                <w:color w:val="000000"/>
                <w:sz w:val="20"/>
                <w:szCs w:val="20"/>
                <w:lang w:val="es-CO" w:eastAsia="es-CO"/>
              </w:rPr>
            </w:pPr>
            <w:r w:rsidRPr="00487B54">
              <w:rPr>
                <w:rFonts w:ascii="Montserrat" w:hAnsi="Montserrat"/>
                <w:color w:val="000000"/>
                <w:sz w:val="20"/>
                <w:szCs w:val="20"/>
                <w:lang w:val="es-CO" w:eastAsia="es-CO"/>
              </w:rPr>
              <w:t>Evidencia documental de los cambios realizados</w:t>
            </w:r>
          </w:p>
        </w:tc>
        <w:tc>
          <w:tcPr>
            <w:tcW w:w="1673" w:type="dxa"/>
            <w:vAlign w:val="center"/>
          </w:tcPr>
          <w:p w14:paraId="3B7317A0" w14:textId="77777777" w:rsidR="00867FB5" w:rsidRPr="00487B54" w:rsidRDefault="00867FB5" w:rsidP="00B439F4">
            <w:pPr>
              <w:jc w:val="center"/>
              <w:rPr>
                <w:rFonts w:ascii="Montserrat" w:hAnsi="Montserrat"/>
                <w:sz w:val="20"/>
                <w:szCs w:val="20"/>
              </w:rPr>
            </w:pPr>
            <w:r w:rsidRPr="00487B54">
              <w:rPr>
                <w:rFonts w:ascii="Montserrat" w:hAnsi="Montserrat"/>
                <w:sz w:val="20"/>
                <w:szCs w:val="20"/>
              </w:rPr>
              <w:t>Cada vez que se realice</w:t>
            </w:r>
          </w:p>
        </w:tc>
        <w:tc>
          <w:tcPr>
            <w:tcW w:w="785" w:type="dxa"/>
          </w:tcPr>
          <w:p w14:paraId="495E3C14" w14:textId="77777777" w:rsidR="00867FB5" w:rsidRPr="00487B54" w:rsidRDefault="00867FB5" w:rsidP="00B439F4">
            <w:pPr>
              <w:rPr>
                <w:rFonts w:ascii="Montserrat" w:hAnsi="Montserrat"/>
                <w:sz w:val="20"/>
                <w:szCs w:val="20"/>
              </w:rPr>
            </w:pPr>
          </w:p>
        </w:tc>
      </w:tr>
      <w:tr w:rsidR="00867FB5" w:rsidRPr="00487B54" w14:paraId="5C8D3646" w14:textId="77777777" w:rsidTr="004F277E">
        <w:trPr>
          <w:trHeight w:val="533"/>
        </w:trPr>
        <w:tc>
          <w:tcPr>
            <w:tcW w:w="1387" w:type="dxa"/>
            <w:vMerge/>
            <w:textDirection w:val="btLr"/>
            <w:vAlign w:val="center"/>
          </w:tcPr>
          <w:p w14:paraId="38DF2AAD" w14:textId="77777777" w:rsidR="00867FB5" w:rsidRPr="00487B54" w:rsidRDefault="00867FB5" w:rsidP="00867FB5">
            <w:pPr>
              <w:ind w:left="113" w:right="113"/>
              <w:jc w:val="center"/>
              <w:rPr>
                <w:rFonts w:ascii="Montserrat" w:hAnsi="Montserrat"/>
                <w:bCs/>
                <w:color w:val="000000"/>
                <w:sz w:val="20"/>
                <w:szCs w:val="20"/>
                <w:lang w:val="es-CO" w:eastAsia="es-CO"/>
              </w:rPr>
            </w:pPr>
          </w:p>
        </w:tc>
        <w:tc>
          <w:tcPr>
            <w:tcW w:w="1300" w:type="dxa"/>
            <w:vAlign w:val="center"/>
          </w:tcPr>
          <w:p w14:paraId="6474F1E8" w14:textId="77777777" w:rsidR="00867FB5" w:rsidRPr="00487B54" w:rsidRDefault="00867FB5" w:rsidP="00B439F4">
            <w:pPr>
              <w:jc w:val="center"/>
              <w:rPr>
                <w:rFonts w:ascii="Montserrat" w:hAnsi="Montserrat"/>
                <w:bCs/>
                <w:color w:val="000000"/>
                <w:sz w:val="20"/>
                <w:szCs w:val="20"/>
                <w:lang w:val="es-CO" w:eastAsia="es-CO"/>
              </w:rPr>
            </w:pPr>
            <w:r w:rsidRPr="00487B54">
              <w:rPr>
                <w:rFonts w:ascii="Montserrat" w:hAnsi="Montserrat"/>
                <w:bCs/>
                <w:color w:val="000000"/>
                <w:sz w:val="20"/>
                <w:szCs w:val="20"/>
                <w:lang w:val="es-CO" w:eastAsia="es-CO"/>
              </w:rPr>
              <w:t>6.3.5</w:t>
            </w:r>
          </w:p>
        </w:tc>
        <w:tc>
          <w:tcPr>
            <w:tcW w:w="2709" w:type="dxa"/>
            <w:vAlign w:val="center"/>
          </w:tcPr>
          <w:p w14:paraId="757140EC" w14:textId="77777777" w:rsidR="00867FB5" w:rsidRPr="00487B54" w:rsidRDefault="00867FB5" w:rsidP="00867FB5">
            <w:pPr>
              <w:jc w:val="left"/>
              <w:rPr>
                <w:rFonts w:ascii="Montserrat" w:hAnsi="Montserrat"/>
                <w:sz w:val="20"/>
                <w:szCs w:val="20"/>
              </w:rPr>
            </w:pPr>
            <w:r w:rsidRPr="00487B54">
              <w:rPr>
                <w:rFonts w:ascii="Montserrat" w:hAnsi="Montserrat"/>
                <w:bCs/>
                <w:color w:val="000000"/>
                <w:sz w:val="20"/>
                <w:szCs w:val="20"/>
                <w:lang w:val="es-CO" w:eastAsia="es-CO"/>
              </w:rPr>
              <w:t>Procedimiento para habilitar los puntos de acceso</w:t>
            </w:r>
          </w:p>
        </w:tc>
        <w:tc>
          <w:tcPr>
            <w:tcW w:w="5978" w:type="dxa"/>
            <w:vAlign w:val="center"/>
          </w:tcPr>
          <w:p w14:paraId="14D4904D" w14:textId="77777777" w:rsidR="00867FB5" w:rsidRPr="00487B54" w:rsidRDefault="00867FB5" w:rsidP="00867FB5">
            <w:pPr>
              <w:jc w:val="left"/>
              <w:rPr>
                <w:rFonts w:ascii="Montserrat" w:hAnsi="Montserrat"/>
                <w:sz w:val="20"/>
                <w:szCs w:val="20"/>
              </w:rPr>
            </w:pPr>
            <w:r w:rsidRPr="00487B54">
              <w:rPr>
                <w:rFonts w:ascii="Montserrat" w:hAnsi="Montserrat"/>
                <w:color w:val="000000"/>
                <w:sz w:val="20"/>
                <w:szCs w:val="20"/>
                <w:lang w:val="es-CO" w:eastAsia="es-CO"/>
              </w:rPr>
              <w:t>Documento de línea base para equipos de punto de acceso al perímetro</w:t>
            </w:r>
          </w:p>
        </w:tc>
        <w:tc>
          <w:tcPr>
            <w:tcW w:w="1673" w:type="dxa"/>
            <w:vAlign w:val="center"/>
          </w:tcPr>
          <w:p w14:paraId="39B0A979" w14:textId="77777777" w:rsidR="00867FB5" w:rsidRPr="00487B54" w:rsidRDefault="00867FB5" w:rsidP="00B439F4">
            <w:pPr>
              <w:jc w:val="center"/>
              <w:rPr>
                <w:rFonts w:ascii="Montserrat" w:hAnsi="Montserrat"/>
                <w:sz w:val="20"/>
                <w:szCs w:val="20"/>
              </w:rPr>
            </w:pPr>
            <w:r w:rsidRPr="00487B54">
              <w:rPr>
                <w:rFonts w:ascii="Montserrat" w:hAnsi="Montserrat"/>
                <w:sz w:val="20"/>
                <w:szCs w:val="20"/>
              </w:rPr>
              <w:t>24</w:t>
            </w:r>
          </w:p>
        </w:tc>
        <w:tc>
          <w:tcPr>
            <w:tcW w:w="785" w:type="dxa"/>
          </w:tcPr>
          <w:p w14:paraId="49625615" w14:textId="77777777" w:rsidR="00867FB5" w:rsidRPr="00487B54" w:rsidRDefault="00867FB5" w:rsidP="00B439F4">
            <w:pPr>
              <w:rPr>
                <w:rFonts w:ascii="Montserrat" w:hAnsi="Montserrat"/>
                <w:sz w:val="20"/>
                <w:szCs w:val="20"/>
              </w:rPr>
            </w:pPr>
          </w:p>
        </w:tc>
      </w:tr>
      <w:tr w:rsidR="00867FB5" w:rsidRPr="00487B54" w14:paraId="559D67A1" w14:textId="77777777" w:rsidTr="004F277E">
        <w:trPr>
          <w:trHeight w:val="723"/>
        </w:trPr>
        <w:tc>
          <w:tcPr>
            <w:tcW w:w="1387" w:type="dxa"/>
            <w:vMerge/>
            <w:textDirection w:val="btLr"/>
            <w:vAlign w:val="center"/>
          </w:tcPr>
          <w:p w14:paraId="306802AF" w14:textId="77777777" w:rsidR="00867FB5" w:rsidRPr="00487B54" w:rsidRDefault="00867FB5" w:rsidP="00867FB5">
            <w:pPr>
              <w:ind w:left="113" w:right="113"/>
              <w:jc w:val="center"/>
              <w:rPr>
                <w:rFonts w:ascii="Montserrat" w:hAnsi="Montserrat"/>
                <w:bCs/>
                <w:color w:val="000000"/>
                <w:sz w:val="20"/>
                <w:szCs w:val="20"/>
                <w:lang w:val="es-CO" w:eastAsia="es-CO"/>
              </w:rPr>
            </w:pPr>
          </w:p>
        </w:tc>
        <w:tc>
          <w:tcPr>
            <w:tcW w:w="1300" w:type="dxa"/>
            <w:vAlign w:val="center"/>
          </w:tcPr>
          <w:p w14:paraId="213BB297" w14:textId="77777777" w:rsidR="00867FB5" w:rsidRPr="00487B54" w:rsidRDefault="00867FB5" w:rsidP="00B439F4">
            <w:pPr>
              <w:jc w:val="center"/>
              <w:rPr>
                <w:rFonts w:ascii="Montserrat" w:hAnsi="Montserrat"/>
                <w:bCs/>
                <w:color w:val="000000"/>
                <w:sz w:val="20"/>
                <w:szCs w:val="20"/>
                <w:lang w:val="es-CO" w:eastAsia="es-CO"/>
              </w:rPr>
            </w:pPr>
            <w:r w:rsidRPr="00487B54">
              <w:rPr>
                <w:rFonts w:ascii="Montserrat" w:hAnsi="Montserrat"/>
                <w:bCs/>
                <w:color w:val="000000"/>
                <w:sz w:val="20"/>
                <w:szCs w:val="20"/>
                <w:lang w:val="es-CO" w:eastAsia="es-CO"/>
              </w:rPr>
              <w:t>6.3.6</w:t>
            </w:r>
          </w:p>
        </w:tc>
        <w:tc>
          <w:tcPr>
            <w:tcW w:w="2709" w:type="dxa"/>
            <w:vAlign w:val="center"/>
          </w:tcPr>
          <w:p w14:paraId="0A3F1B7B" w14:textId="77777777" w:rsidR="00867FB5" w:rsidRPr="00487B54" w:rsidRDefault="00867FB5" w:rsidP="00867FB5">
            <w:pPr>
              <w:jc w:val="left"/>
              <w:rPr>
                <w:rFonts w:ascii="Montserrat" w:hAnsi="Montserrat"/>
                <w:sz w:val="20"/>
                <w:szCs w:val="20"/>
              </w:rPr>
            </w:pPr>
            <w:r w:rsidRPr="00487B54">
              <w:rPr>
                <w:rFonts w:ascii="Montserrat" w:hAnsi="Montserrat"/>
                <w:bCs/>
                <w:color w:val="000000"/>
                <w:sz w:val="20"/>
                <w:szCs w:val="20"/>
                <w:lang w:val="es-CO" w:eastAsia="es-CO"/>
              </w:rPr>
              <w:t>Procedimiento para la administración de conexiones temporales</w:t>
            </w:r>
          </w:p>
        </w:tc>
        <w:tc>
          <w:tcPr>
            <w:tcW w:w="5978" w:type="dxa"/>
            <w:vAlign w:val="center"/>
          </w:tcPr>
          <w:p w14:paraId="320E023F" w14:textId="77777777" w:rsidR="00867FB5" w:rsidRPr="00487B54" w:rsidRDefault="00867FB5" w:rsidP="00867FB5">
            <w:pPr>
              <w:jc w:val="left"/>
              <w:rPr>
                <w:rFonts w:ascii="Montserrat" w:hAnsi="Montserrat"/>
                <w:sz w:val="20"/>
                <w:szCs w:val="20"/>
              </w:rPr>
            </w:pPr>
            <w:r w:rsidRPr="00487B54">
              <w:rPr>
                <w:rFonts w:ascii="Montserrat" w:hAnsi="Montserrat"/>
                <w:color w:val="000000"/>
                <w:sz w:val="20"/>
                <w:szCs w:val="20"/>
                <w:lang w:val="es-CO" w:eastAsia="es-CO"/>
              </w:rPr>
              <w:t>Documento procedimiento de administración de conexiones temporales</w:t>
            </w:r>
          </w:p>
        </w:tc>
        <w:tc>
          <w:tcPr>
            <w:tcW w:w="1673" w:type="dxa"/>
            <w:vAlign w:val="center"/>
          </w:tcPr>
          <w:p w14:paraId="5E78E614" w14:textId="77777777" w:rsidR="00867FB5" w:rsidRPr="00487B54" w:rsidRDefault="00867FB5" w:rsidP="00B439F4">
            <w:pPr>
              <w:jc w:val="center"/>
              <w:rPr>
                <w:rFonts w:ascii="Montserrat" w:hAnsi="Montserrat"/>
                <w:sz w:val="20"/>
                <w:szCs w:val="20"/>
              </w:rPr>
            </w:pPr>
            <w:r w:rsidRPr="00487B54">
              <w:rPr>
                <w:rFonts w:ascii="Montserrat" w:hAnsi="Montserrat"/>
                <w:sz w:val="20"/>
                <w:szCs w:val="20"/>
              </w:rPr>
              <w:t>24</w:t>
            </w:r>
          </w:p>
        </w:tc>
        <w:tc>
          <w:tcPr>
            <w:tcW w:w="785" w:type="dxa"/>
          </w:tcPr>
          <w:p w14:paraId="5F1F7A23" w14:textId="77777777" w:rsidR="00867FB5" w:rsidRPr="00487B54" w:rsidRDefault="00867FB5" w:rsidP="00B439F4">
            <w:pPr>
              <w:rPr>
                <w:rFonts w:ascii="Montserrat" w:hAnsi="Montserrat"/>
                <w:sz w:val="20"/>
                <w:szCs w:val="20"/>
              </w:rPr>
            </w:pPr>
          </w:p>
        </w:tc>
      </w:tr>
      <w:tr w:rsidR="00867FB5" w:rsidRPr="00487B54" w14:paraId="0958650F" w14:textId="77777777" w:rsidTr="004F277E">
        <w:trPr>
          <w:trHeight w:val="247"/>
        </w:trPr>
        <w:tc>
          <w:tcPr>
            <w:tcW w:w="1387" w:type="dxa"/>
            <w:vMerge/>
            <w:textDirection w:val="btLr"/>
            <w:vAlign w:val="center"/>
          </w:tcPr>
          <w:p w14:paraId="129D804E" w14:textId="77777777" w:rsidR="00867FB5" w:rsidRPr="00487B54" w:rsidRDefault="00867FB5" w:rsidP="00867FB5">
            <w:pPr>
              <w:ind w:left="113" w:right="113"/>
              <w:jc w:val="center"/>
              <w:rPr>
                <w:rFonts w:ascii="Montserrat" w:hAnsi="Montserrat"/>
                <w:bCs/>
                <w:color w:val="000000"/>
                <w:sz w:val="20"/>
                <w:szCs w:val="20"/>
                <w:lang w:val="es-CO" w:eastAsia="es-CO"/>
              </w:rPr>
            </w:pPr>
          </w:p>
        </w:tc>
        <w:tc>
          <w:tcPr>
            <w:tcW w:w="1300" w:type="dxa"/>
            <w:vMerge w:val="restart"/>
            <w:vAlign w:val="center"/>
          </w:tcPr>
          <w:p w14:paraId="3F4FEAA1" w14:textId="77777777" w:rsidR="00867FB5" w:rsidRPr="00487B54" w:rsidRDefault="00867FB5" w:rsidP="00B439F4">
            <w:pPr>
              <w:jc w:val="center"/>
              <w:rPr>
                <w:rFonts w:ascii="Montserrat" w:hAnsi="Montserrat"/>
                <w:bCs/>
                <w:color w:val="000000"/>
                <w:sz w:val="20"/>
                <w:szCs w:val="20"/>
                <w:lang w:val="es-CO" w:eastAsia="es-CO"/>
              </w:rPr>
            </w:pPr>
            <w:r w:rsidRPr="00487B54">
              <w:rPr>
                <w:rFonts w:ascii="Montserrat" w:hAnsi="Montserrat"/>
                <w:bCs/>
                <w:color w:val="000000"/>
                <w:sz w:val="20"/>
                <w:szCs w:val="20"/>
                <w:lang w:val="es-CO" w:eastAsia="es-CO"/>
              </w:rPr>
              <w:t>6.3.7</w:t>
            </w:r>
          </w:p>
        </w:tc>
        <w:tc>
          <w:tcPr>
            <w:tcW w:w="2709" w:type="dxa"/>
            <w:vMerge w:val="restart"/>
            <w:vAlign w:val="center"/>
          </w:tcPr>
          <w:p w14:paraId="77E90876" w14:textId="77777777" w:rsidR="00867FB5" w:rsidRPr="00487B54" w:rsidRDefault="00867FB5" w:rsidP="00867FB5">
            <w:pPr>
              <w:jc w:val="left"/>
              <w:rPr>
                <w:rFonts w:ascii="Montserrat" w:hAnsi="Montserrat"/>
                <w:sz w:val="20"/>
                <w:szCs w:val="20"/>
              </w:rPr>
            </w:pPr>
            <w:r w:rsidRPr="00487B54">
              <w:rPr>
                <w:rFonts w:ascii="Montserrat" w:hAnsi="Montserrat"/>
                <w:bCs/>
                <w:color w:val="000000"/>
                <w:sz w:val="20"/>
                <w:szCs w:val="20"/>
                <w:lang w:val="es-CO" w:eastAsia="es-CO"/>
              </w:rPr>
              <w:t>Sistema de control intermedio</w:t>
            </w:r>
          </w:p>
        </w:tc>
        <w:tc>
          <w:tcPr>
            <w:tcW w:w="5978" w:type="dxa"/>
            <w:vAlign w:val="center"/>
          </w:tcPr>
          <w:p w14:paraId="41F69F3D" w14:textId="77777777" w:rsidR="00867FB5" w:rsidRPr="00487B54" w:rsidRDefault="00867FB5" w:rsidP="00867FB5">
            <w:pPr>
              <w:jc w:val="left"/>
              <w:rPr>
                <w:rFonts w:ascii="Montserrat" w:hAnsi="Montserrat"/>
                <w:sz w:val="20"/>
                <w:szCs w:val="20"/>
              </w:rPr>
            </w:pPr>
            <w:r w:rsidRPr="00487B54">
              <w:rPr>
                <w:rFonts w:ascii="Montserrat" w:hAnsi="Montserrat"/>
                <w:color w:val="000000"/>
                <w:sz w:val="20"/>
                <w:szCs w:val="20"/>
                <w:lang w:val="es-CO" w:eastAsia="es-CO"/>
              </w:rPr>
              <w:t xml:space="preserve">Documento de inventario </w:t>
            </w:r>
          </w:p>
        </w:tc>
        <w:tc>
          <w:tcPr>
            <w:tcW w:w="1673" w:type="dxa"/>
            <w:vAlign w:val="center"/>
          </w:tcPr>
          <w:p w14:paraId="2D47B11E" w14:textId="77777777" w:rsidR="00867FB5" w:rsidRPr="00487B54" w:rsidRDefault="00867FB5" w:rsidP="00B439F4">
            <w:pPr>
              <w:jc w:val="center"/>
              <w:rPr>
                <w:rFonts w:ascii="Montserrat" w:hAnsi="Montserrat"/>
                <w:sz w:val="20"/>
                <w:szCs w:val="20"/>
              </w:rPr>
            </w:pPr>
            <w:r w:rsidRPr="00487B54">
              <w:rPr>
                <w:rFonts w:ascii="Montserrat" w:hAnsi="Montserrat"/>
                <w:sz w:val="20"/>
                <w:szCs w:val="20"/>
              </w:rPr>
              <w:t>24</w:t>
            </w:r>
          </w:p>
        </w:tc>
        <w:tc>
          <w:tcPr>
            <w:tcW w:w="785" w:type="dxa"/>
          </w:tcPr>
          <w:p w14:paraId="32628A17" w14:textId="77777777" w:rsidR="00867FB5" w:rsidRPr="00487B54" w:rsidRDefault="00867FB5" w:rsidP="00B439F4">
            <w:pPr>
              <w:rPr>
                <w:rFonts w:ascii="Montserrat" w:hAnsi="Montserrat"/>
                <w:sz w:val="20"/>
                <w:szCs w:val="20"/>
              </w:rPr>
            </w:pPr>
          </w:p>
        </w:tc>
      </w:tr>
      <w:tr w:rsidR="00867FB5" w:rsidRPr="00487B54" w14:paraId="3DBA3CE4" w14:textId="77777777" w:rsidTr="004F277E">
        <w:trPr>
          <w:trHeight w:val="292"/>
        </w:trPr>
        <w:tc>
          <w:tcPr>
            <w:tcW w:w="1387" w:type="dxa"/>
            <w:vMerge/>
            <w:textDirection w:val="btLr"/>
            <w:vAlign w:val="center"/>
          </w:tcPr>
          <w:p w14:paraId="1F29959E" w14:textId="77777777" w:rsidR="00867FB5" w:rsidRPr="00487B54" w:rsidRDefault="00867FB5" w:rsidP="00867FB5">
            <w:pPr>
              <w:ind w:left="113" w:right="113"/>
              <w:jc w:val="center"/>
              <w:rPr>
                <w:rFonts w:ascii="Montserrat" w:hAnsi="Montserrat"/>
                <w:bCs/>
                <w:color w:val="000000"/>
                <w:sz w:val="20"/>
                <w:szCs w:val="20"/>
                <w:lang w:val="es-CO" w:eastAsia="es-CO"/>
              </w:rPr>
            </w:pPr>
          </w:p>
        </w:tc>
        <w:tc>
          <w:tcPr>
            <w:tcW w:w="1300" w:type="dxa"/>
            <w:vMerge/>
            <w:vAlign w:val="center"/>
          </w:tcPr>
          <w:p w14:paraId="195D8579" w14:textId="77777777" w:rsidR="00867FB5" w:rsidRPr="00487B54" w:rsidRDefault="00867FB5" w:rsidP="00B439F4">
            <w:pPr>
              <w:jc w:val="center"/>
              <w:rPr>
                <w:rFonts w:ascii="Montserrat" w:hAnsi="Montserrat"/>
                <w:bCs/>
                <w:color w:val="000000"/>
                <w:sz w:val="20"/>
                <w:szCs w:val="20"/>
                <w:lang w:val="es-CO" w:eastAsia="es-CO"/>
              </w:rPr>
            </w:pPr>
          </w:p>
        </w:tc>
        <w:tc>
          <w:tcPr>
            <w:tcW w:w="2709" w:type="dxa"/>
            <w:vMerge/>
            <w:vAlign w:val="center"/>
          </w:tcPr>
          <w:p w14:paraId="33D639D7" w14:textId="77777777" w:rsidR="00867FB5" w:rsidRPr="00487B54" w:rsidRDefault="00867FB5" w:rsidP="00867FB5">
            <w:pPr>
              <w:jc w:val="left"/>
              <w:rPr>
                <w:rFonts w:ascii="Montserrat" w:hAnsi="Montserrat"/>
                <w:bCs/>
                <w:color w:val="000000"/>
                <w:sz w:val="20"/>
                <w:szCs w:val="20"/>
                <w:lang w:val="es-CO" w:eastAsia="es-CO"/>
              </w:rPr>
            </w:pPr>
          </w:p>
        </w:tc>
        <w:tc>
          <w:tcPr>
            <w:tcW w:w="5978" w:type="dxa"/>
            <w:vAlign w:val="center"/>
          </w:tcPr>
          <w:p w14:paraId="3C75C080" w14:textId="77777777" w:rsidR="00867FB5" w:rsidRPr="00487B54" w:rsidRDefault="00867FB5" w:rsidP="00867FB5">
            <w:pPr>
              <w:jc w:val="left"/>
              <w:rPr>
                <w:rFonts w:ascii="Montserrat" w:hAnsi="Montserrat"/>
                <w:color w:val="000000"/>
                <w:sz w:val="20"/>
                <w:szCs w:val="20"/>
                <w:lang w:val="es-CO" w:eastAsia="es-CO"/>
              </w:rPr>
            </w:pPr>
            <w:r w:rsidRPr="00487B54">
              <w:rPr>
                <w:rFonts w:ascii="Montserrat" w:hAnsi="Montserrat"/>
                <w:color w:val="000000"/>
                <w:sz w:val="20"/>
                <w:szCs w:val="20"/>
                <w:lang w:val="es-CO" w:eastAsia="es-CO"/>
              </w:rPr>
              <w:t>Evidencia de la revisión periódica del control implementado</w:t>
            </w:r>
          </w:p>
        </w:tc>
        <w:tc>
          <w:tcPr>
            <w:tcW w:w="1673" w:type="dxa"/>
            <w:vAlign w:val="center"/>
          </w:tcPr>
          <w:p w14:paraId="0C66CEB6" w14:textId="77777777" w:rsidR="00867FB5" w:rsidRPr="00487B54" w:rsidRDefault="00867FB5" w:rsidP="00B439F4">
            <w:pPr>
              <w:jc w:val="center"/>
              <w:rPr>
                <w:rFonts w:ascii="Montserrat" w:hAnsi="Montserrat"/>
                <w:sz w:val="20"/>
                <w:szCs w:val="20"/>
              </w:rPr>
            </w:pPr>
            <w:r w:rsidRPr="00487B54">
              <w:rPr>
                <w:rFonts w:ascii="Montserrat" w:hAnsi="Montserrat"/>
                <w:sz w:val="20"/>
                <w:szCs w:val="20"/>
              </w:rPr>
              <w:t>Cada vez que se realice</w:t>
            </w:r>
          </w:p>
        </w:tc>
        <w:tc>
          <w:tcPr>
            <w:tcW w:w="785" w:type="dxa"/>
          </w:tcPr>
          <w:p w14:paraId="5F14D848" w14:textId="77777777" w:rsidR="00867FB5" w:rsidRPr="00487B54" w:rsidRDefault="00867FB5" w:rsidP="00B439F4">
            <w:pPr>
              <w:rPr>
                <w:rFonts w:ascii="Montserrat" w:hAnsi="Montserrat"/>
                <w:sz w:val="20"/>
                <w:szCs w:val="20"/>
              </w:rPr>
            </w:pPr>
          </w:p>
        </w:tc>
      </w:tr>
      <w:tr w:rsidR="000A035E" w:rsidRPr="00487B54" w14:paraId="6739B390" w14:textId="77777777" w:rsidTr="004F277E">
        <w:trPr>
          <w:cantSplit/>
          <w:trHeight w:val="406"/>
        </w:trPr>
        <w:tc>
          <w:tcPr>
            <w:tcW w:w="1387" w:type="dxa"/>
            <w:vMerge w:val="restart"/>
            <w:textDirection w:val="btLr"/>
            <w:vAlign w:val="center"/>
          </w:tcPr>
          <w:p w14:paraId="2CBEBE89" w14:textId="77777777" w:rsidR="00867FB5" w:rsidRPr="00487B54" w:rsidRDefault="00867FB5" w:rsidP="00867FB5">
            <w:pPr>
              <w:ind w:left="113" w:right="113"/>
              <w:jc w:val="center"/>
              <w:rPr>
                <w:rFonts w:ascii="Montserrat" w:hAnsi="Montserrat"/>
                <w:bCs/>
                <w:color w:val="000000"/>
                <w:sz w:val="20"/>
                <w:szCs w:val="20"/>
                <w:lang w:val="es-CO" w:eastAsia="es-CO"/>
              </w:rPr>
            </w:pPr>
            <w:r w:rsidRPr="00487B54">
              <w:rPr>
                <w:rFonts w:ascii="Montserrat" w:hAnsi="Montserrat"/>
                <w:bCs/>
                <w:color w:val="000000"/>
                <w:sz w:val="20"/>
                <w:szCs w:val="20"/>
                <w:lang w:val="es-CO" w:eastAsia="es-CO"/>
              </w:rPr>
              <w:t>GESTIÓN DE LA SEGURIDAD</w:t>
            </w:r>
          </w:p>
        </w:tc>
        <w:tc>
          <w:tcPr>
            <w:tcW w:w="1300" w:type="dxa"/>
            <w:vMerge w:val="restart"/>
            <w:vAlign w:val="center"/>
          </w:tcPr>
          <w:p w14:paraId="2CA06117" w14:textId="77777777" w:rsidR="00867FB5" w:rsidRPr="00487B54" w:rsidRDefault="00867FB5" w:rsidP="00B439F4">
            <w:pPr>
              <w:jc w:val="center"/>
              <w:rPr>
                <w:rFonts w:ascii="Montserrat" w:hAnsi="Montserrat"/>
                <w:bCs/>
                <w:color w:val="000000"/>
                <w:sz w:val="20"/>
                <w:szCs w:val="20"/>
                <w:lang w:val="es-CO" w:eastAsia="es-CO"/>
              </w:rPr>
            </w:pPr>
            <w:r w:rsidRPr="00487B54">
              <w:rPr>
                <w:rFonts w:ascii="Montserrat" w:hAnsi="Montserrat"/>
                <w:bCs/>
                <w:color w:val="000000"/>
                <w:sz w:val="20"/>
                <w:szCs w:val="20"/>
                <w:lang w:val="es-CO" w:eastAsia="es-CO"/>
              </w:rPr>
              <w:t>7.3.1</w:t>
            </w:r>
          </w:p>
        </w:tc>
        <w:tc>
          <w:tcPr>
            <w:tcW w:w="2709" w:type="dxa"/>
            <w:vMerge w:val="restart"/>
            <w:vAlign w:val="center"/>
          </w:tcPr>
          <w:p w14:paraId="1FB98899" w14:textId="77777777" w:rsidR="00867FB5" w:rsidRPr="00487B54" w:rsidRDefault="00867FB5" w:rsidP="00867FB5">
            <w:pPr>
              <w:jc w:val="left"/>
              <w:rPr>
                <w:rFonts w:ascii="Montserrat" w:hAnsi="Montserrat"/>
                <w:sz w:val="20"/>
                <w:szCs w:val="20"/>
              </w:rPr>
            </w:pPr>
            <w:r w:rsidRPr="00487B54">
              <w:rPr>
                <w:rFonts w:ascii="Montserrat" w:hAnsi="Montserrat"/>
                <w:bCs/>
                <w:color w:val="000000"/>
                <w:sz w:val="20"/>
                <w:szCs w:val="20"/>
                <w:lang w:val="es-CO" w:eastAsia="es-CO"/>
              </w:rPr>
              <w:t>Procedimiento de control de cambios y gestión de configuraciones</w:t>
            </w:r>
          </w:p>
        </w:tc>
        <w:tc>
          <w:tcPr>
            <w:tcW w:w="5978" w:type="dxa"/>
            <w:vAlign w:val="center"/>
          </w:tcPr>
          <w:p w14:paraId="2BBA15DF" w14:textId="77777777" w:rsidR="00867FB5" w:rsidRPr="00487B54" w:rsidRDefault="00867FB5" w:rsidP="00867FB5">
            <w:pPr>
              <w:jc w:val="left"/>
              <w:rPr>
                <w:rFonts w:ascii="Montserrat" w:hAnsi="Montserrat"/>
                <w:sz w:val="20"/>
                <w:szCs w:val="20"/>
              </w:rPr>
            </w:pPr>
            <w:r w:rsidRPr="00487B54">
              <w:rPr>
                <w:rFonts w:ascii="Montserrat" w:hAnsi="Montserrat"/>
                <w:color w:val="000000"/>
                <w:sz w:val="20"/>
                <w:szCs w:val="20"/>
                <w:lang w:val="es-CO" w:eastAsia="es-CO"/>
              </w:rPr>
              <w:t>Documento procedimiento gestión de cambios y gestión de configuración</w:t>
            </w:r>
          </w:p>
        </w:tc>
        <w:tc>
          <w:tcPr>
            <w:tcW w:w="1673" w:type="dxa"/>
            <w:vAlign w:val="center"/>
          </w:tcPr>
          <w:p w14:paraId="1CE5E002" w14:textId="77777777" w:rsidR="00867FB5" w:rsidRPr="00487B54" w:rsidRDefault="00867FB5" w:rsidP="00B439F4">
            <w:pPr>
              <w:jc w:val="center"/>
              <w:rPr>
                <w:rFonts w:ascii="Montserrat" w:hAnsi="Montserrat"/>
                <w:sz w:val="20"/>
                <w:szCs w:val="20"/>
              </w:rPr>
            </w:pPr>
            <w:r w:rsidRPr="00487B54">
              <w:rPr>
                <w:rFonts w:ascii="Montserrat" w:hAnsi="Montserrat"/>
                <w:sz w:val="20"/>
                <w:szCs w:val="20"/>
              </w:rPr>
              <w:t>24</w:t>
            </w:r>
          </w:p>
        </w:tc>
        <w:tc>
          <w:tcPr>
            <w:tcW w:w="785" w:type="dxa"/>
          </w:tcPr>
          <w:p w14:paraId="39CF77F5" w14:textId="77777777" w:rsidR="00867FB5" w:rsidRPr="00487B54" w:rsidRDefault="00867FB5" w:rsidP="00B439F4">
            <w:pPr>
              <w:rPr>
                <w:rFonts w:ascii="Montserrat" w:hAnsi="Montserrat"/>
                <w:sz w:val="20"/>
                <w:szCs w:val="20"/>
              </w:rPr>
            </w:pPr>
          </w:p>
        </w:tc>
      </w:tr>
      <w:tr w:rsidR="000A035E" w:rsidRPr="00487B54" w14:paraId="1A07FCCE" w14:textId="77777777" w:rsidTr="004F277E">
        <w:trPr>
          <w:cantSplit/>
          <w:trHeight w:val="349"/>
        </w:trPr>
        <w:tc>
          <w:tcPr>
            <w:tcW w:w="1387" w:type="dxa"/>
            <w:vMerge/>
            <w:textDirection w:val="btLr"/>
            <w:vAlign w:val="center"/>
          </w:tcPr>
          <w:p w14:paraId="2BAA990B" w14:textId="77777777" w:rsidR="00867FB5" w:rsidRPr="00487B54" w:rsidRDefault="00867FB5" w:rsidP="00867FB5">
            <w:pPr>
              <w:ind w:left="113" w:right="113"/>
              <w:jc w:val="center"/>
              <w:rPr>
                <w:rFonts w:ascii="Montserrat" w:hAnsi="Montserrat"/>
                <w:bCs/>
                <w:color w:val="000000"/>
                <w:sz w:val="20"/>
                <w:szCs w:val="20"/>
                <w:lang w:val="es-CO" w:eastAsia="es-CO"/>
              </w:rPr>
            </w:pPr>
          </w:p>
        </w:tc>
        <w:tc>
          <w:tcPr>
            <w:tcW w:w="1300" w:type="dxa"/>
            <w:vMerge/>
            <w:vAlign w:val="center"/>
          </w:tcPr>
          <w:p w14:paraId="4ABE0CE4" w14:textId="77777777" w:rsidR="00867FB5" w:rsidRPr="00487B54" w:rsidRDefault="00867FB5" w:rsidP="00B439F4">
            <w:pPr>
              <w:jc w:val="center"/>
              <w:rPr>
                <w:rFonts w:ascii="Montserrat" w:hAnsi="Montserrat"/>
                <w:bCs/>
                <w:color w:val="000000"/>
                <w:sz w:val="20"/>
                <w:szCs w:val="20"/>
                <w:lang w:val="es-CO" w:eastAsia="es-CO"/>
              </w:rPr>
            </w:pPr>
          </w:p>
        </w:tc>
        <w:tc>
          <w:tcPr>
            <w:tcW w:w="2709" w:type="dxa"/>
            <w:vMerge/>
            <w:vAlign w:val="center"/>
          </w:tcPr>
          <w:p w14:paraId="7801751F" w14:textId="77777777" w:rsidR="00867FB5" w:rsidRPr="00487B54" w:rsidRDefault="00867FB5" w:rsidP="00867FB5">
            <w:pPr>
              <w:jc w:val="left"/>
              <w:rPr>
                <w:rFonts w:ascii="Montserrat" w:hAnsi="Montserrat"/>
                <w:bCs/>
                <w:color w:val="000000"/>
                <w:sz w:val="20"/>
                <w:szCs w:val="20"/>
                <w:lang w:val="es-CO" w:eastAsia="es-CO"/>
              </w:rPr>
            </w:pPr>
          </w:p>
        </w:tc>
        <w:tc>
          <w:tcPr>
            <w:tcW w:w="5978" w:type="dxa"/>
            <w:vAlign w:val="center"/>
          </w:tcPr>
          <w:p w14:paraId="6AF70E7C" w14:textId="77777777" w:rsidR="00867FB5" w:rsidRPr="00487B54" w:rsidRDefault="00867FB5" w:rsidP="00867FB5">
            <w:pPr>
              <w:jc w:val="left"/>
              <w:rPr>
                <w:rFonts w:ascii="Montserrat" w:hAnsi="Montserrat"/>
                <w:color w:val="000000"/>
                <w:sz w:val="20"/>
                <w:szCs w:val="20"/>
                <w:lang w:val="es-CO" w:eastAsia="es-CO"/>
              </w:rPr>
            </w:pPr>
            <w:r w:rsidRPr="00487B54">
              <w:rPr>
                <w:rFonts w:ascii="Montserrat" w:hAnsi="Montserrat"/>
                <w:color w:val="000000"/>
                <w:sz w:val="20"/>
                <w:szCs w:val="20"/>
                <w:lang w:val="es-CO" w:eastAsia="es-CO"/>
              </w:rPr>
              <w:t>Evidencias con los cambios realizados</w:t>
            </w:r>
          </w:p>
        </w:tc>
        <w:tc>
          <w:tcPr>
            <w:tcW w:w="1673" w:type="dxa"/>
            <w:vAlign w:val="center"/>
          </w:tcPr>
          <w:p w14:paraId="22F39E5D" w14:textId="77777777" w:rsidR="00867FB5" w:rsidRPr="00487B54" w:rsidRDefault="00867FB5" w:rsidP="00B439F4">
            <w:pPr>
              <w:jc w:val="center"/>
              <w:rPr>
                <w:rFonts w:ascii="Montserrat" w:hAnsi="Montserrat"/>
                <w:sz w:val="20"/>
                <w:szCs w:val="20"/>
              </w:rPr>
            </w:pPr>
            <w:r w:rsidRPr="00487B54">
              <w:rPr>
                <w:rFonts w:ascii="Montserrat" w:hAnsi="Montserrat"/>
                <w:sz w:val="20"/>
                <w:szCs w:val="20"/>
              </w:rPr>
              <w:t>Cada vez que se realice</w:t>
            </w:r>
          </w:p>
        </w:tc>
        <w:tc>
          <w:tcPr>
            <w:tcW w:w="785" w:type="dxa"/>
          </w:tcPr>
          <w:p w14:paraId="770F1E3D" w14:textId="77777777" w:rsidR="00867FB5" w:rsidRPr="00487B54" w:rsidRDefault="00867FB5" w:rsidP="00B439F4">
            <w:pPr>
              <w:rPr>
                <w:rFonts w:ascii="Montserrat" w:hAnsi="Montserrat"/>
                <w:sz w:val="20"/>
                <w:szCs w:val="20"/>
              </w:rPr>
            </w:pPr>
          </w:p>
        </w:tc>
      </w:tr>
      <w:tr w:rsidR="00867FB5" w:rsidRPr="00487B54" w14:paraId="6F5FF742" w14:textId="77777777" w:rsidTr="004F277E">
        <w:trPr>
          <w:cantSplit/>
          <w:trHeight w:val="18"/>
        </w:trPr>
        <w:tc>
          <w:tcPr>
            <w:tcW w:w="1387" w:type="dxa"/>
            <w:vMerge/>
            <w:textDirection w:val="btLr"/>
            <w:vAlign w:val="center"/>
          </w:tcPr>
          <w:p w14:paraId="3F7A1B04" w14:textId="77777777" w:rsidR="00867FB5" w:rsidRPr="00487B54" w:rsidRDefault="00867FB5" w:rsidP="00867FB5">
            <w:pPr>
              <w:ind w:left="113" w:right="113"/>
              <w:jc w:val="center"/>
              <w:rPr>
                <w:rFonts w:ascii="Montserrat" w:hAnsi="Montserrat"/>
                <w:bCs/>
                <w:color w:val="000000"/>
                <w:sz w:val="20"/>
                <w:szCs w:val="20"/>
                <w:lang w:val="es-CO" w:eastAsia="es-CO"/>
              </w:rPr>
            </w:pPr>
          </w:p>
        </w:tc>
        <w:tc>
          <w:tcPr>
            <w:tcW w:w="1300" w:type="dxa"/>
            <w:vAlign w:val="center"/>
          </w:tcPr>
          <w:p w14:paraId="4A6B3A6D" w14:textId="77777777" w:rsidR="00867FB5" w:rsidRPr="00487B54" w:rsidRDefault="00867FB5" w:rsidP="00B439F4">
            <w:pPr>
              <w:jc w:val="center"/>
              <w:rPr>
                <w:rFonts w:ascii="Montserrat" w:hAnsi="Montserrat"/>
                <w:bCs/>
                <w:color w:val="000000"/>
                <w:sz w:val="20"/>
                <w:szCs w:val="20"/>
                <w:lang w:val="es-CO" w:eastAsia="es-CO"/>
              </w:rPr>
            </w:pPr>
            <w:r w:rsidRPr="00487B54">
              <w:rPr>
                <w:rFonts w:ascii="Montserrat" w:hAnsi="Montserrat"/>
                <w:bCs/>
                <w:color w:val="000000"/>
                <w:sz w:val="20"/>
                <w:szCs w:val="20"/>
                <w:lang w:val="es-CO" w:eastAsia="es-CO"/>
              </w:rPr>
              <w:t>7.3.2</w:t>
            </w:r>
          </w:p>
        </w:tc>
        <w:tc>
          <w:tcPr>
            <w:tcW w:w="2709" w:type="dxa"/>
            <w:vAlign w:val="center"/>
          </w:tcPr>
          <w:p w14:paraId="0EAD3680" w14:textId="77777777" w:rsidR="00867FB5" w:rsidRPr="00487B54" w:rsidRDefault="00867FB5" w:rsidP="00867FB5">
            <w:pPr>
              <w:jc w:val="left"/>
              <w:rPr>
                <w:rFonts w:ascii="Montserrat" w:hAnsi="Montserrat"/>
                <w:sz w:val="20"/>
                <w:szCs w:val="20"/>
              </w:rPr>
            </w:pPr>
            <w:r w:rsidRPr="00487B54">
              <w:rPr>
                <w:rFonts w:ascii="Montserrat" w:hAnsi="Montserrat"/>
                <w:bCs/>
                <w:color w:val="000000"/>
                <w:sz w:val="20"/>
                <w:szCs w:val="20"/>
                <w:lang w:val="es-CO" w:eastAsia="es-CO"/>
              </w:rPr>
              <w:t>Herramientas de prevención de malware</w:t>
            </w:r>
          </w:p>
        </w:tc>
        <w:tc>
          <w:tcPr>
            <w:tcW w:w="5978" w:type="dxa"/>
            <w:vAlign w:val="center"/>
          </w:tcPr>
          <w:p w14:paraId="26108A3E" w14:textId="77777777" w:rsidR="00867FB5" w:rsidRPr="00487B54" w:rsidRDefault="00867FB5" w:rsidP="00867FB5">
            <w:pPr>
              <w:jc w:val="left"/>
              <w:rPr>
                <w:rFonts w:ascii="Montserrat" w:hAnsi="Montserrat"/>
                <w:sz w:val="20"/>
                <w:szCs w:val="20"/>
              </w:rPr>
            </w:pPr>
            <w:r w:rsidRPr="00487B54">
              <w:rPr>
                <w:rFonts w:ascii="Montserrat" w:hAnsi="Montserrat"/>
                <w:color w:val="000000"/>
                <w:sz w:val="20"/>
                <w:szCs w:val="20"/>
                <w:lang w:val="es-CO" w:eastAsia="es-CO"/>
              </w:rPr>
              <w:t>Evidencia de implementación de herramientas de prevención de software malicioso</w:t>
            </w:r>
          </w:p>
        </w:tc>
        <w:tc>
          <w:tcPr>
            <w:tcW w:w="1673" w:type="dxa"/>
            <w:vAlign w:val="center"/>
          </w:tcPr>
          <w:p w14:paraId="639439C6" w14:textId="77777777" w:rsidR="00867FB5" w:rsidRPr="00487B54" w:rsidRDefault="00867FB5" w:rsidP="00B439F4">
            <w:pPr>
              <w:jc w:val="center"/>
              <w:rPr>
                <w:rFonts w:ascii="Montserrat" w:hAnsi="Montserrat"/>
                <w:sz w:val="20"/>
                <w:szCs w:val="20"/>
              </w:rPr>
            </w:pPr>
            <w:r w:rsidRPr="00487B54">
              <w:rPr>
                <w:rFonts w:ascii="Montserrat" w:hAnsi="Montserrat"/>
                <w:sz w:val="20"/>
                <w:szCs w:val="20"/>
              </w:rPr>
              <w:t>Cada vez que se realice</w:t>
            </w:r>
          </w:p>
        </w:tc>
        <w:tc>
          <w:tcPr>
            <w:tcW w:w="785" w:type="dxa"/>
          </w:tcPr>
          <w:p w14:paraId="4879452F" w14:textId="77777777" w:rsidR="00867FB5" w:rsidRPr="00487B54" w:rsidRDefault="00867FB5" w:rsidP="00B439F4">
            <w:pPr>
              <w:rPr>
                <w:rFonts w:ascii="Montserrat" w:hAnsi="Montserrat"/>
                <w:sz w:val="20"/>
                <w:szCs w:val="20"/>
              </w:rPr>
            </w:pPr>
          </w:p>
        </w:tc>
      </w:tr>
      <w:tr w:rsidR="00867FB5" w:rsidRPr="00487B54" w14:paraId="5665589F" w14:textId="77777777" w:rsidTr="004F277E">
        <w:trPr>
          <w:cantSplit/>
          <w:trHeight w:val="18"/>
        </w:trPr>
        <w:tc>
          <w:tcPr>
            <w:tcW w:w="1387" w:type="dxa"/>
            <w:vMerge/>
            <w:textDirection w:val="btLr"/>
            <w:vAlign w:val="center"/>
          </w:tcPr>
          <w:p w14:paraId="4F9DA15A" w14:textId="77777777" w:rsidR="00867FB5" w:rsidRPr="00487B54" w:rsidRDefault="00867FB5" w:rsidP="00867FB5">
            <w:pPr>
              <w:ind w:left="113" w:right="113"/>
              <w:jc w:val="center"/>
              <w:rPr>
                <w:rFonts w:ascii="Montserrat" w:hAnsi="Montserrat"/>
                <w:bCs/>
                <w:color w:val="000000"/>
                <w:sz w:val="20"/>
                <w:szCs w:val="20"/>
                <w:lang w:val="es-CO" w:eastAsia="es-CO"/>
              </w:rPr>
            </w:pPr>
          </w:p>
        </w:tc>
        <w:tc>
          <w:tcPr>
            <w:tcW w:w="1300" w:type="dxa"/>
            <w:vMerge w:val="restart"/>
            <w:vAlign w:val="center"/>
          </w:tcPr>
          <w:p w14:paraId="6D43D5A1" w14:textId="77777777" w:rsidR="00867FB5" w:rsidRPr="00487B54" w:rsidRDefault="00867FB5" w:rsidP="00B439F4">
            <w:pPr>
              <w:jc w:val="center"/>
              <w:rPr>
                <w:rFonts w:ascii="Montserrat" w:hAnsi="Montserrat"/>
                <w:bCs/>
                <w:color w:val="000000"/>
                <w:sz w:val="20"/>
                <w:szCs w:val="20"/>
                <w:lang w:val="es-CO" w:eastAsia="es-CO"/>
              </w:rPr>
            </w:pPr>
            <w:r w:rsidRPr="00487B54">
              <w:rPr>
                <w:rFonts w:ascii="Montserrat" w:hAnsi="Montserrat"/>
                <w:bCs/>
                <w:color w:val="000000"/>
                <w:sz w:val="20"/>
                <w:szCs w:val="20"/>
                <w:lang w:val="es-CO" w:eastAsia="es-CO"/>
              </w:rPr>
              <w:t>7.3.3</w:t>
            </w:r>
          </w:p>
        </w:tc>
        <w:tc>
          <w:tcPr>
            <w:tcW w:w="2709" w:type="dxa"/>
            <w:vMerge w:val="restart"/>
            <w:vAlign w:val="center"/>
          </w:tcPr>
          <w:p w14:paraId="5E677CD2" w14:textId="77777777" w:rsidR="00867FB5" w:rsidRPr="00487B54" w:rsidRDefault="00867FB5" w:rsidP="00867FB5">
            <w:pPr>
              <w:jc w:val="left"/>
              <w:rPr>
                <w:rFonts w:ascii="Montserrat" w:hAnsi="Montserrat"/>
                <w:sz w:val="20"/>
                <w:szCs w:val="20"/>
              </w:rPr>
            </w:pPr>
            <w:r w:rsidRPr="00487B54">
              <w:rPr>
                <w:rFonts w:ascii="Montserrat" w:hAnsi="Montserrat"/>
                <w:bCs/>
                <w:color w:val="000000"/>
                <w:sz w:val="20"/>
                <w:szCs w:val="20"/>
                <w:lang w:val="es-CO" w:eastAsia="es-CO"/>
              </w:rPr>
              <w:t>Procedimiento de evaluación de vulnerabilidades</w:t>
            </w:r>
          </w:p>
        </w:tc>
        <w:tc>
          <w:tcPr>
            <w:tcW w:w="5978" w:type="dxa"/>
            <w:vAlign w:val="center"/>
          </w:tcPr>
          <w:p w14:paraId="432C5D87" w14:textId="77777777" w:rsidR="00867FB5" w:rsidRPr="00487B54" w:rsidRDefault="00867FB5" w:rsidP="00867FB5">
            <w:pPr>
              <w:jc w:val="left"/>
              <w:rPr>
                <w:rFonts w:ascii="Montserrat" w:hAnsi="Montserrat"/>
                <w:sz w:val="20"/>
                <w:szCs w:val="20"/>
              </w:rPr>
            </w:pPr>
            <w:r w:rsidRPr="00487B54">
              <w:rPr>
                <w:rFonts w:ascii="Montserrat" w:hAnsi="Montserrat"/>
                <w:color w:val="000000"/>
                <w:sz w:val="20"/>
                <w:szCs w:val="20"/>
                <w:lang w:val="es-CO" w:eastAsia="es-CO"/>
              </w:rPr>
              <w:t>Documento procedimiento de evaluación de vulnerabilidades</w:t>
            </w:r>
          </w:p>
        </w:tc>
        <w:tc>
          <w:tcPr>
            <w:tcW w:w="1673" w:type="dxa"/>
            <w:vAlign w:val="center"/>
          </w:tcPr>
          <w:p w14:paraId="180CEAB3" w14:textId="77777777" w:rsidR="00867FB5" w:rsidRPr="00487B54" w:rsidRDefault="00867FB5" w:rsidP="00B439F4">
            <w:pPr>
              <w:jc w:val="center"/>
              <w:rPr>
                <w:rFonts w:ascii="Montserrat" w:hAnsi="Montserrat"/>
                <w:sz w:val="20"/>
                <w:szCs w:val="20"/>
              </w:rPr>
            </w:pPr>
            <w:r w:rsidRPr="00487B54">
              <w:rPr>
                <w:rFonts w:ascii="Montserrat" w:hAnsi="Montserrat"/>
                <w:sz w:val="20"/>
                <w:szCs w:val="20"/>
              </w:rPr>
              <w:t>24</w:t>
            </w:r>
          </w:p>
        </w:tc>
        <w:tc>
          <w:tcPr>
            <w:tcW w:w="785" w:type="dxa"/>
          </w:tcPr>
          <w:p w14:paraId="429482A9" w14:textId="77777777" w:rsidR="00867FB5" w:rsidRPr="00487B54" w:rsidRDefault="00867FB5" w:rsidP="00B439F4">
            <w:pPr>
              <w:rPr>
                <w:rFonts w:ascii="Montserrat" w:hAnsi="Montserrat"/>
                <w:sz w:val="20"/>
                <w:szCs w:val="20"/>
              </w:rPr>
            </w:pPr>
          </w:p>
        </w:tc>
      </w:tr>
      <w:tr w:rsidR="00867FB5" w:rsidRPr="00487B54" w14:paraId="482C7153" w14:textId="77777777" w:rsidTr="004F277E">
        <w:trPr>
          <w:cantSplit/>
          <w:trHeight w:val="18"/>
        </w:trPr>
        <w:tc>
          <w:tcPr>
            <w:tcW w:w="1387" w:type="dxa"/>
            <w:vMerge/>
            <w:textDirection w:val="btLr"/>
            <w:vAlign w:val="center"/>
          </w:tcPr>
          <w:p w14:paraId="0905B3B1" w14:textId="77777777" w:rsidR="00867FB5" w:rsidRPr="00487B54" w:rsidRDefault="00867FB5" w:rsidP="00867FB5">
            <w:pPr>
              <w:ind w:left="113" w:right="113"/>
              <w:jc w:val="center"/>
              <w:rPr>
                <w:rFonts w:ascii="Montserrat" w:hAnsi="Montserrat"/>
                <w:bCs/>
                <w:color w:val="000000"/>
                <w:sz w:val="20"/>
                <w:szCs w:val="20"/>
                <w:lang w:val="es-CO" w:eastAsia="es-CO"/>
              </w:rPr>
            </w:pPr>
          </w:p>
        </w:tc>
        <w:tc>
          <w:tcPr>
            <w:tcW w:w="1300" w:type="dxa"/>
            <w:vMerge/>
            <w:vAlign w:val="center"/>
          </w:tcPr>
          <w:p w14:paraId="3ACB3E4E" w14:textId="77777777" w:rsidR="00867FB5" w:rsidRPr="00487B54" w:rsidRDefault="00867FB5" w:rsidP="00B439F4">
            <w:pPr>
              <w:jc w:val="center"/>
              <w:rPr>
                <w:rFonts w:ascii="Montserrat" w:hAnsi="Montserrat"/>
                <w:bCs/>
                <w:color w:val="000000"/>
                <w:sz w:val="20"/>
                <w:szCs w:val="20"/>
                <w:lang w:val="es-CO" w:eastAsia="es-CO"/>
              </w:rPr>
            </w:pPr>
          </w:p>
        </w:tc>
        <w:tc>
          <w:tcPr>
            <w:tcW w:w="2709" w:type="dxa"/>
            <w:vMerge/>
            <w:vAlign w:val="center"/>
          </w:tcPr>
          <w:p w14:paraId="2222083C" w14:textId="77777777" w:rsidR="00867FB5" w:rsidRPr="00487B54" w:rsidRDefault="00867FB5" w:rsidP="00867FB5">
            <w:pPr>
              <w:jc w:val="left"/>
              <w:rPr>
                <w:rFonts w:ascii="Montserrat" w:hAnsi="Montserrat"/>
                <w:sz w:val="20"/>
                <w:szCs w:val="20"/>
              </w:rPr>
            </w:pPr>
          </w:p>
        </w:tc>
        <w:tc>
          <w:tcPr>
            <w:tcW w:w="5978" w:type="dxa"/>
            <w:vAlign w:val="center"/>
          </w:tcPr>
          <w:p w14:paraId="0EA2ADBB" w14:textId="77777777" w:rsidR="00867FB5" w:rsidRPr="00487B54" w:rsidRDefault="00867FB5" w:rsidP="00867FB5">
            <w:pPr>
              <w:jc w:val="left"/>
              <w:rPr>
                <w:rFonts w:ascii="Montserrat" w:hAnsi="Montserrat"/>
                <w:sz w:val="20"/>
                <w:szCs w:val="20"/>
              </w:rPr>
            </w:pPr>
            <w:r w:rsidRPr="00487B54">
              <w:rPr>
                <w:rFonts w:ascii="Montserrat" w:hAnsi="Montserrat"/>
                <w:color w:val="000000"/>
                <w:sz w:val="20"/>
                <w:szCs w:val="20"/>
                <w:lang w:val="es-CO" w:eastAsia="es-CO"/>
              </w:rPr>
              <w:t>Evidencia de evaluación periódica de vulnerabilidades</w:t>
            </w:r>
          </w:p>
        </w:tc>
        <w:tc>
          <w:tcPr>
            <w:tcW w:w="1673" w:type="dxa"/>
            <w:vAlign w:val="center"/>
          </w:tcPr>
          <w:p w14:paraId="11EFA0CC" w14:textId="77777777" w:rsidR="00867FB5" w:rsidRPr="00487B54" w:rsidRDefault="00867FB5" w:rsidP="00B439F4">
            <w:pPr>
              <w:jc w:val="center"/>
              <w:rPr>
                <w:rFonts w:ascii="Montserrat" w:hAnsi="Montserrat"/>
                <w:sz w:val="20"/>
                <w:szCs w:val="20"/>
              </w:rPr>
            </w:pPr>
            <w:r w:rsidRPr="00487B54">
              <w:rPr>
                <w:rFonts w:ascii="Montserrat" w:hAnsi="Montserrat"/>
                <w:sz w:val="20"/>
                <w:szCs w:val="20"/>
              </w:rPr>
              <w:t>Cada vez que se realice</w:t>
            </w:r>
          </w:p>
        </w:tc>
        <w:tc>
          <w:tcPr>
            <w:tcW w:w="785" w:type="dxa"/>
          </w:tcPr>
          <w:p w14:paraId="30F87EFD" w14:textId="77777777" w:rsidR="00867FB5" w:rsidRPr="00487B54" w:rsidRDefault="00867FB5" w:rsidP="00B439F4">
            <w:pPr>
              <w:rPr>
                <w:rFonts w:ascii="Montserrat" w:hAnsi="Montserrat"/>
                <w:sz w:val="20"/>
                <w:szCs w:val="20"/>
              </w:rPr>
            </w:pPr>
          </w:p>
        </w:tc>
      </w:tr>
      <w:tr w:rsidR="00867FB5" w:rsidRPr="00487B54" w14:paraId="1810ACCD" w14:textId="77777777" w:rsidTr="004F277E">
        <w:trPr>
          <w:cantSplit/>
          <w:trHeight w:val="18"/>
        </w:trPr>
        <w:tc>
          <w:tcPr>
            <w:tcW w:w="1387" w:type="dxa"/>
            <w:vMerge/>
            <w:textDirection w:val="btLr"/>
            <w:vAlign w:val="center"/>
          </w:tcPr>
          <w:p w14:paraId="6C044694" w14:textId="77777777" w:rsidR="00867FB5" w:rsidRPr="00487B54" w:rsidRDefault="00867FB5" w:rsidP="00867FB5">
            <w:pPr>
              <w:ind w:left="113" w:right="113"/>
              <w:jc w:val="center"/>
              <w:rPr>
                <w:rFonts w:ascii="Montserrat" w:hAnsi="Montserrat"/>
                <w:bCs/>
                <w:color w:val="000000"/>
                <w:sz w:val="20"/>
                <w:szCs w:val="20"/>
                <w:lang w:val="es-CO" w:eastAsia="es-CO"/>
              </w:rPr>
            </w:pPr>
          </w:p>
        </w:tc>
        <w:tc>
          <w:tcPr>
            <w:tcW w:w="1300" w:type="dxa"/>
            <w:vMerge/>
            <w:vAlign w:val="center"/>
          </w:tcPr>
          <w:p w14:paraId="7B149C44" w14:textId="77777777" w:rsidR="00867FB5" w:rsidRPr="00487B54" w:rsidRDefault="00867FB5" w:rsidP="00B439F4">
            <w:pPr>
              <w:jc w:val="center"/>
              <w:rPr>
                <w:rFonts w:ascii="Montserrat" w:hAnsi="Montserrat"/>
                <w:bCs/>
                <w:color w:val="000000"/>
                <w:sz w:val="20"/>
                <w:szCs w:val="20"/>
                <w:lang w:val="es-CO" w:eastAsia="es-CO"/>
              </w:rPr>
            </w:pPr>
          </w:p>
        </w:tc>
        <w:tc>
          <w:tcPr>
            <w:tcW w:w="2709" w:type="dxa"/>
            <w:vMerge/>
            <w:vAlign w:val="center"/>
          </w:tcPr>
          <w:p w14:paraId="60BBCA52" w14:textId="77777777" w:rsidR="00867FB5" w:rsidRPr="00487B54" w:rsidRDefault="00867FB5" w:rsidP="00867FB5">
            <w:pPr>
              <w:jc w:val="left"/>
              <w:rPr>
                <w:rFonts w:ascii="Montserrat" w:hAnsi="Montserrat"/>
                <w:sz w:val="20"/>
                <w:szCs w:val="20"/>
              </w:rPr>
            </w:pPr>
          </w:p>
        </w:tc>
        <w:tc>
          <w:tcPr>
            <w:tcW w:w="5978" w:type="dxa"/>
            <w:vAlign w:val="center"/>
          </w:tcPr>
          <w:p w14:paraId="1F4DA21A" w14:textId="77777777" w:rsidR="00867FB5" w:rsidRPr="00487B54" w:rsidRDefault="00867FB5" w:rsidP="00867FB5">
            <w:pPr>
              <w:jc w:val="left"/>
              <w:rPr>
                <w:rFonts w:ascii="Montserrat" w:hAnsi="Montserrat"/>
                <w:sz w:val="20"/>
                <w:szCs w:val="20"/>
              </w:rPr>
            </w:pPr>
            <w:r w:rsidRPr="00487B54">
              <w:rPr>
                <w:rFonts w:ascii="Montserrat" w:hAnsi="Montserrat"/>
                <w:color w:val="000000"/>
                <w:sz w:val="20"/>
                <w:szCs w:val="20"/>
                <w:lang w:val="es-CO" w:eastAsia="es-CO"/>
              </w:rPr>
              <w:t>Evidencia de vulnerabilidades sobre nuevos activos</w:t>
            </w:r>
          </w:p>
        </w:tc>
        <w:tc>
          <w:tcPr>
            <w:tcW w:w="1673" w:type="dxa"/>
            <w:vAlign w:val="center"/>
          </w:tcPr>
          <w:p w14:paraId="00509205" w14:textId="77777777" w:rsidR="00867FB5" w:rsidRPr="00487B54" w:rsidRDefault="00867FB5" w:rsidP="00B439F4">
            <w:pPr>
              <w:jc w:val="center"/>
              <w:rPr>
                <w:rFonts w:ascii="Montserrat" w:hAnsi="Montserrat"/>
                <w:sz w:val="20"/>
                <w:szCs w:val="20"/>
              </w:rPr>
            </w:pPr>
            <w:r w:rsidRPr="00487B54">
              <w:rPr>
                <w:rFonts w:ascii="Montserrat" w:hAnsi="Montserrat"/>
                <w:sz w:val="20"/>
                <w:szCs w:val="20"/>
              </w:rPr>
              <w:t>Cada vez que se realice</w:t>
            </w:r>
          </w:p>
        </w:tc>
        <w:tc>
          <w:tcPr>
            <w:tcW w:w="785" w:type="dxa"/>
          </w:tcPr>
          <w:p w14:paraId="2DFE83BD" w14:textId="77777777" w:rsidR="00867FB5" w:rsidRPr="00487B54" w:rsidRDefault="00867FB5" w:rsidP="00B439F4">
            <w:pPr>
              <w:rPr>
                <w:rFonts w:ascii="Montserrat" w:hAnsi="Montserrat"/>
                <w:sz w:val="20"/>
                <w:szCs w:val="20"/>
              </w:rPr>
            </w:pPr>
          </w:p>
        </w:tc>
      </w:tr>
      <w:tr w:rsidR="00867FB5" w:rsidRPr="00487B54" w14:paraId="3AF37911" w14:textId="77777777" w:rsidTr="004F277E">
        <w:trPr>
          <w:cantSplit/>
          <w:trHeight w:val="18"/>
        </w:trPr>
        <w:tc>
          <w:tcPr>
            <w:tcW w:w="1387" w:type="dxa"/>
            <w:vMerge/>
            <w:textDirection w:val="btLr"/>
            <w:vAlign w:val="center"/>
          </w:tcPr>
          <w:p w14:paraId="52C1ECBE" w14:textId="77777777" w:rsidR="00867FB5" w:rsidRPr="00487B54" w:rsidRDefault="00867FB5" w:rsidP="00867FB5">
            <w:pPr>
              <w:ind w:left="113" w:right="113"/>
              <w:jc w:val="center"/>
              <w:rPr>
                <w:rFonts w:ascii="Montserrat" w:hAnsi="Montserrat"/>
                <w:bCs/>
                <w:color w:val="000000"/>
                <w:sz w:val="20"/>
                <w:szCs w:val="20"/>
                <w:lang w:val="es-CO" w:eastAsia="es-CO"/>
              </w:rPr>
            </w:pPr>
          </w:p>
        </w:tc>
        <w:tc>
          <w:tcPr>
            <w:tcW w:w="1300" w:type="dxa"/>
            <w:vMerge/>
            <w:vAlign w:val="center"/>
          </w:tcPr>
          <w:p w14:paraId="74A41EAB" w14:textId="77777777" w:rsidR="00867FB5" w:rsidRPr="00487B54" w:rsidRDefault="00867FB5" w:rsidP="00B439F4">
            <w:pPr>
              <w:jc w:val="center"/>
              <w:rPr>
                <w:rFonts w:ascii="Montserrat" w:hAnsi="Montserrat"/>
                <w:bCs/>
                <w:color w:val="000000"/>
                <w:sz w:val="20"/>
                <w:szCs w:val="20"/>
                <w:lang w:val="es-CO" w:eastAsia="es-CO"/>
              </w:rPr>
            </w:pPr>
          </w:p>
        </w:tc>
        <w:tc>
          <w:tcPr>
            <w:tcW w:w="2709" w:type="dxa"/>
            <w:vMerge/>
            <w:vAlign w:val="center"/>
          </w:tcPr>
          <w:p w14:paraId="57398AAB" w14:textId="77777777" w:rsidR="00867FB5" w:rsidRPr="00487B54" w:rsidRDefault="00867FB5" w:rsidP="00867FB5">
            <w:pPr>
              <w:jc w:val="left"/>
              <w:rPr>
                <w:rFonts w:ascii="Montserrat" w:hAnsi="Montserrat"/>
                <w:sz w:val="20"/>
                <w:szCs w:val="20"/>
              </w:rPr>
            </w:pPr>
          </w:p>
        </w:tc>
        <w:tc>
          <w:tcPr>
            <w:tcW w:w="5978" w:type="dxa"/>
            <w:vAlign w:val="center"/>
          </w:tcPr>
          <w:p w14:paraId="5589A866" w14:textId="77777777" w:rsidR="00867FB5" w:rsidRPr="00487B54" w:rsidRDefault="00867FB5" w:rsidP="00867FB5">
            <w:pPr>
              <w:jc w:val="left"/>
              <w:rPr>
                <w:rFonts w:ascii="Montserrat" w:hAnsi="Montserrat"/>
                <w:sz w:val="20"/>
                <w:szCs w:val="20"/>
              </w:rPr>
            </w:pPr>
            <w:r w:rsidRPr="00487B54">
              <w:rPr>
                <w:rFonts w:ascii="Montserrat" w:hAnsi="Montserrat"/>
                <w:color w:val="000000"/>
                <w:sz w:val="20"/>
                <w:szCs w:val="20"/>
                <w:lang w:val="es-CO" w:eastAsia="es-CO"/>
              </w:rPr>
              <w:t>Plan de acción del resultado de análisis de vulnerabilidad</w:t>
            </w:r>
          </w:p>
        </w:tc>
        <w:tc>
          <w:tcPr>
            <w:tcW w:w="1673" w:type="dxa"/>
            <w:vAlign w:val="center"/>
          </w:tcPr>
          <w:p w14:paraId="1D0E2893" w14:textId="77777777" w:rsidR="00867FB5" w:rsidRPr="00487B54" w:rsidRDefault="00867FB5" w:rsidP="00B439F4">
            <w:pPr>
              <w:jc w:val="center"/>
              <w:rPr>
                <w:rFonts w:ascii="Montserrat" w:hAnsi="Montserrat"/>
                <w:sz w:val="20"/>
                <w:szCs w:val="20"/>
              </w:rPr>
            </w:pPr>
            <w:r w:rsidRPr="00487B54">
              <w:rPr>
                <w:rFonts w:ascii="Montserrat" w:hAnsi="Montserrat"/>
                <w:sz w:val="20"/>
                <w:szCs w:val="20"/>
              </w:rPr>
              <w:t>24</w:t>
            </w:r>
          </w:p>
        </w:tc>
        <w:tc>
          <w:tcPr>
            <w:tcW w:w="785" w:type="dxa"/>
          </w:tcPr>
          <w:p w14:paraId="433748DF" w14:textId="77777777" w:rsidR="00867FB5" w:rsidRPr="00487B54" w:rsidRDefault="00867FB5" w:rsidP="00B439F4">
            <w:pPr>
              <w:rPr>
                <w:rFonts w:ascii="Montserrat" w:hAnsi="Montserrat"/>
                <w:sz w:val="20"/>
                <w:szCs w:val="20"/>
              </w:rPr>
            </w:pPr>
          </w:p>
        </w:tc>
      </w:tr>
      <w:tr w:rsidR="000A035E" w:rsidRPr="00487B54" w14:paraId="707A7BC0" w14:textId="77777777" w:rsidTr="004F277E">
        <w:trPr>
          <w:cantSplit/>
          <w:trHeight w:val="399"/>
        </w:trPr>
        <w:tc>
          <w:tcPr>
            <w:tcW w:w="1387" w:type="dxa"/>
            <w:vMerge/>
            <w:textDirection w:val="btLr"/>
            <w:vAlign w:val="center"/>
          </w:tcPr>
          <w:p w14:paraId="297843CA" w14:textId="77777777" w:rsidR="00867FB5" w:rsidRPr="00487B54" w:rsidRDefault="00867FB5" w:rsidP="00867FB5">
            <w:pPr>
              <w:ind w:left="113" w:right="113"/>
              <w:jc w:val="center"/>
              <w:rPr>
                <w:rFonts w:ascii="Montserrat" w:hAnsi="Montserrat"/>
                <w:bCs/>
                <w:color w:val="000000"/>
                <w:sz w:val="20"/>
                <w:szCs w:val="20"/>
                <w:lang w:val="es-CO" w:eastAsia="es-CO"/>
              </w:rPr>
            </w:pPr>
          </w:p>
        </w:tc>
        <w:tc>
          <w:tcPr>
            <w:tcW w:w="1300" w:type="dxa"/>
            <w:vMerge w:val="restart"/>
            <w:vAlign w:val="center"/>
          </w:tcPr>
          <w:p w14:paraId="05CD6238" w14:textId="77777777" w:rsidR="00867FB5" w:rsidRPr="00487B54" w:rsidRDefault="00867FB5" w:rsidP="00B439F4">
            <w:pPr>
              <w:jc w:val="center"/>
              <w:rPr>
                <w:rFonts w:ascii="Montserrat" w:hAnsi="Montserrat"/>
                <w:bCs/>
                <w:color w:val="000000"/>
                <w:sz w:val="20"/>
                <w:szCs w:val="20"/>
                <w:lang w:val="es-CO" w:eastAsia="es-CO"/>
              </w:rPr>
            </w:pPr>
            <w:r w:rsidRPr="00487B54">
              <w:rPr>
                <w:rFonts w:ascii="Montserrat" w:hAnsi="Montserrat"/>
                <w:bCs/>
                <w:color w:val="000000"/>
                <w:sz w:val="20"/>
                <w:szCs w:val="20"/>
                <w:lang w:val="es-CO" w:eastAsia="es-CO"/>
              </w:rPr>
              <w:t>7.3.4</w:t>
            </w:r>
          </w:p>
        </w:tc>
        <w:tc>
          <w:tcPr>
            <w:tcW w:w="2709" w:type="dxa"/>
            <w:vMerge w:val="restart"/>
            <w:vAlign w:val="center"/>
          </w:tcPr>
          <w:p w14:paraId="333DBCE9" w14:textId="77777777" w:rsidR="00867FB5" w:rsidRPr="00487B54" w:rsidRDefault="00867FB5" w:rsidP="00867FB5">
            <w:pPr>
              <w:jc w:val="left"/>
              <w:rPr>
                <w:rFonts w:ascii="Montserrat" w:hAnsi="Montserrat"/>
                <w:sz w:val="20"/>
                <w:szCs w:val="20"/>
              </w:rPr>
            </w:pPr>
            <w:r w:rsidRPr="00487B54">
              <w:rPr>
                <w:rFonts w:ascii="Montserrat" w:hAnsi="Montserrat"/>
                <w:bCs/>
                <w:color w:val="000000"/>
                <w:sz w:val="20"/>
                <w:szCs w:val="20"/>
                <w:lang w:val="es-CO" w:eastAsia="es-CO"/>
              </w:rPr>
              <w:t>Procedimiento de control ciberactivos</w:t>
            </w:r>
            <w:r w:rsidR="00E25D8B" w:rsidRPr="00487B54">
              <w:rPr>
                <w:rFonts w:ascii="Montserrat" w:hAnsi="Montserrat"/>
                <w:bCs/>
                <w:color w:val="000000"/>
                <w:sz w:val="20"/>
                <w:szCs w:val="20"/>
                <w:lang w:val="es-CO" w:eastAsia="es-CO"/>
              </w:rPr>
              <w:t xml:space="preserve"> </w:t>
            </w:r>
            <w:r w:rsidR="00E25D8B" w:rsidRPr="00487B54">
              <w:rPr>
                <w:rFonts w:ascii="Montserrat" w:hAnsi="Montserrat"/>
                <w:color w:val="000000"/>
                <w:sz w:val="20"/>
                <w:szCs w:val="20"/>
                <w:lang w:val="es-CO" w:eastAsia="es-CO"/>
              </w:rPr>
              <w:t xml:space="preserve"> críticos</w:t>
            </w:r>
            <w:r w:rsidR="00E25D8B" w:rsidRPr="00487B54">
              <w:rPr>
                <w:rFonts w:ascii="Montserrat" w:hAnsi="Montserrat"/>
                <w:bCs/>
                <w:color w:val="000000"/>
                <w:sz w:val="20"/>
                <w:szCs w:val="20"/>
                <w:lang w:val="es-CO" w:eastAsia="es-CO"/>
              </w:rPr>
              <w:t xml:space="preserve"> </w:t>
            </w:r>
            <w:r w:rsidRPr="00487B54">
              <w:rPr>
                <w:rFonts w:ascii="Montserrat" w:hAnsi="Montserrat"/>
                <w:bCs/>
                <w:color w:val="000000"/>
                <w:sz w:val="20"/>
                <w:szCs w:val="20"/>
                <w:lang w:val="es-CO" w:eastAsia="es-CO"/>
              </w:rPr>
              <w:t xml:space="preserve"> transitorios y medios extraíbles</w:t>
            </w:r>
          </w:p>
        </w:tc>
        <w:tc>
          <w:tcPr>
            <w:tcW w:w="5978" w:type="dxa"/>
            <w:vAlign w:val="center"/>
          </w:tcPr>
          <w:p w14:paraId="628503D2" w14:textId="77777777" w:rsidR="00867FB5" w:rsidRPr="00487B54" w:rsidRDefault="00867FB5" w:rsidP="00867FB5">
            <w:pPr>
              <w:jc w:val="left"/>
              <w:rPr>
                <w:rFonts w:ascii="Montserrat" w:hAnsi="Montserrat"/>
                <w:sz w:val="20"/>
                <w:szCs w:val="20"/>
              </w:rPr>
            </w:pPr>
            <w:r w:rsidRPr="00487B54">
              <w:rPr>
                <w:rFonts w:ascii="Montserrat" w:hAnsi="Montserrat"/>
                <w:color w:val="000000"/>
                <w:sz w:val="20"/>
                <w:szCs w:val="20"/>
                <w:lang w:val="es-CO" w:eastAsia="es-CO"/>
              </w:rPr>
              <w:t>Documento procedimiento control transitorio y medios extraíbles</w:t>
            </w:r>
          </w:p>
        </w:tc>
        <w:tc>
          <w:tcPr>
            <w:tcW w:w="1673" w:type="dxa"/>
            <w:vAlign w:val="center"/>
          </w:tcPr>
          <w:p w14:paraId="23F06C94" w14:textId="77777777" w:rsidR="00867FB5" w:rsidRPr="00487B54" w:rsidRDefault="00867FB5" w:rsidP="00B439F4">
            <w:pPr>
              <w:jc w:val="center"/>
              <w:rPr>
                <w:rFonts w:ascii="Montserrat" w:hAnsi="Montserrat"/>
                <w:sz w:val="20"/>
                <w:szCs w:val="20"/>
              </w:rPr>
            </w:pPr>
            <w:r w:rsidRPr="00487B54">
              <w:rPr>
                <w:rFonts w:ascii="Montserrat" w:hAnsi="Montserrat"/>
                <w:sz w:val="20"/>
                <w:szCs w:val="20"/>
              </w:rPr>
              <w:t>24</w:t>
            </w:r>
          </w:p>
        </w:tc>
        <w:tc>
          <w:tcPr>
            <w:tcW w:w="785" w:type="dxa"/>
          </w:tcPr>
          <w:p w14:paraId="598222B6" w14:textId="77777777" w:rsidR="00867FB5" w:rsidRPr="00487B54" w:rsidRDefault="00867FB5" w:rsidP="00B439F4">
            <w:pPr>
              <w:rPr>
                <w:rFonts w:ascii="Montserrat" w:hAnsi="Montserrat"/>
                <w:sz w:val="20"/>
                <w:szCs w:val="20"/>
              </w:rPr>
            </w:pPr>
          </w:p>
        </w:tc>
      </w:tr>
      <w:tr w:rsidR="000A035E" w:rsidRPr="00487B54" w14:paraId="31638579" w14:textId="77777777" w:rsidTr="004F277E">
        <w:trPr>
          <w:cantSplit/>
          <w:trHeight w:val="356"/>
        </w:trPr>
        <w:tc>
          <w:tcPr>
            <w:tcW w:w="1387" w:type="dxa"/>
            <w:vMerge/>
            <w:textDirection w:val="btLr"/>
            <w:vAlign w:val="center"/>
          </w:tcPr>
          <w:p w14:paraId="25EA7A93" w14:textId="77777777" w:rsidR="00867FB5" w:rsidRPr="00487B54" w:rsidRDefault="00867FB5" w:rsidP="00867FB5">
            <w:pPr>
              <w:ind w:left="113" w:right="113"/>
              <w:jc w:val="center"/>
              <w:rPr>
                <w:rFonts w:ascii="Montserrat" w:hAnsi="Montserrat"/>
                <w:bCs/>
                <w:color w:val="000000"/>
                <w:sz w:val="20"/>
                <w:szCs w:val="20"/>
                <w:lang w:val="es-CO" w:eastAsia="es-CO"/>
              </w:rPr>
            </w:pPr>
          </w:p>
        </w:tc>
        <w:tc>
          <w:tcPr>
            <w:tcW w:w="1300" w:type="dxa"/>
            <w:vMerge/>
            <w:vAlign w:val="center"/>
          </w:tcPr>
          <w:p w14:paraId="2F6D1CC4" w14:textId="77777777" w:rsidR="00867FB5" w:rsidRPr="00487B54" w:rsidRDefault="00867FB5" w:rsidP="00B439F4">
            <w:pPr>
              <w:jc w:val="center"/>
              <w:rPr>
                <w:rFonts w:ascii="Montserrat" w:hAnsi="Montserrat"/>
                <w:bCs/>
                <w:color w:val="000000"/>
                <w:sz w:val="20"/>
                <w:szCs w:val="20"/>
                <w:lang w:val="es-CO" w:eastAsia="es-CO"/>
              </w:rPr>
            </w:pPr>
          </w:p>
        </w:tc>
        <w:tc>
          <w:tcPr>
            <w:tcW w:w="2709" w:type="dxa"/>
            <w:vMerge/>
            <w:vAlign w:val="center"/>
          </w:tcPr>
          <w:p w14:paraId="07F549FF" w14:textId="77777777" w:rsidR="00867FB5" w:rsidRPr="00487B54" w:rsidRDefault="00867FB5" w:rsidP="00867FB5">
            <w:pPr>
              <w:jc w:val="left"/>
              <w:rPr>
                <w:rFonts w:ascii="Montserrat" w:hAnsi="Montserrat"/>
                <w:bCs/>
                <w:color w:val="000000"/>
                <w:sz w:val="20"/>
                <w:szCs w:val="20"/>
                <w:lang w:val="es-CO" w:eastAsia="es-CO"/>
              </w:rPr>
            </w:pPr>
          </w:p>
        </w:tc>
        <w:tc>
          <w:tcPr>
            <w:tcW w:w="5978" w:type="dxa"/>
            <w:vAlign w:val="center"/>
          </w:tcPr>
          <w:p w14:paraId="6824775A" w14:textId="77777777" w:rsidR="00867FB5" w:rsidRPr="00487B54" w:rsidRDefault="00867FB5" w:rsidP="00867FB5">
            <w:pPr>
              <w:jc w:val="left"/>
              <w:rPr>
                <w:rFonts w:ascii="Montserrat" w:hAnsi="Montserrat"/>
                <w:color w:val="000000"/>
                <w:sz w:val="20"/>
                <w:szCs w:val="20"/>
                <w:lang w:val="es-CO" w:eastAsia="es-CO"/>
              </w:rPr>
            </w:pPr>
            <w:r w:rsidRPr="00487B54">
              <w:rPr>
                <w:rFonts w:ascii="Montserrat" w:hAnsi="Montserrat"/>
                <w:color w:val="000000"/>
                <w:sz w:val="20"/>
                <w:szCs w:val="20"/>
                <w:lang w:val="es-CO" w:eastAsia="es-CO"/>
              </w:rPr>
              <w:t>Evidencias de control periódico</w:t>
            </w:r>
          </w:p>
        </w:tc>
        <w:tc>
          <w:tcPr>
            <w:tcW w:w="1673" w:type="dxa"/>
            <w:vAlign w:val="center"/>
          </w:tcPr>
          <w:p w14:paraId="5A03AEFB" w14:textId="77777777" w:rsidR="00867FB5" w:rsidRPr="00487B54" w:rsidRDefault="00867FB5" w:rsidP="00B439F4">
            <w:pPr>
              <w:jc w:val="center"/>
              <w:rPr>
                <w:rFonts w:ascii="Montserrat" w:hAnsi="Montserrat"/>
                <w:sz w:val="20"/>
                <w:szCs w:val="20"/>
              </w:rPr>
            </w:pPr>
            <w:r w:rsidRPr="00487B54">
              <w:rPr>
                <w:rFonts w:ascii="Montserrat" w:hAnsi="Montserrat"/>
                <w:sz w:val="20"/>
                <w:szCs w:val="20"/>
              </w:rPr>
              <w:t>Cada vez que se realice</w:t>
            </w:r>
          </w:p>
        </w:tc>
        <w:tc>
          <w:tcPr>
            <w:tcW w:w="785" w:type="dxa"/>
          </w:tcPr>
          <w:p w14:paraId="5A5CB39D" w14:textId="77777777" w:rsidR="00867FB5" w:rsidRPr="00487B54" w:rsidRDefault="00867FB5" w:rsidP="00B439F4">
            <w:pPr>
              <w:rPr>
                <w:rFonts w:ascii="Montserrat" w:hAnsi="Montserrat"/>
                <w:sz w:val="20"/>
                <w:szCs w:val="20"/>
              </w:rPr>
            </w:pPr>
          </w:p>
        </w:tc>
      </w:tr>
      <w:tr w:rsidR="000A035E" w:rsidRPr="00487B54" w14:paraId="3555A368" w14:textId="77777777" w:rsidTr="004F277E">
        <w:trPr>
          <w:cantSplit/>
          <w:trHeight w:val="384"/>
        </w:trPr>
        <w:tc>
          <w:tcPr>
            <w:tcW w:w="1387" w:type="dxa"/>
            <w:vMerge/>
            <w:textDirection w:val="btLr"/>
            <w:vAlign w:val="center"/>
          </w:tcPr>
          <w:p w14:paraId="52043AF6" w14:textId="77777777" w:rsidR="00867FB5" w:rsidRPr="00487B54" w:rsidRDefault="00867FB5" w:rsidP="00867FB5">
            <w:pPr>
              <w:ind w:left="113" w:right="113"/>
              <w:jc w:val="center"/>
              <w:rPr>
                <w:rFonts w:ascii="Montserrat" w:hAnsi="Montserrat"/>
                <w:bCs/>
                <w:color w:val="000000"/>
                <w:sz w:val="20"/>
                <w:szCs w:val="20"/>
                <w:lang w:val="es-CO" w:eastAsia="es-CO"/>
              </w:rPr>
            </w:pPr>
          </w:p>
        </w:tc>
        <w:tc>
          <w:tcPr>
            <w:tcW w:w="1300" w:type="dxa"/>
            <w:vMerge w:val="restart"/>
            <w:vAlign w:val="center"/>
          </w:tcPr>
          <w:p w14:paraId="0756DE91" w14:textId="77777777" w:rsidR="00867FB5" w:rsidRPr="00487B54" w:rsidRDefault="00867FB5" w:rsidP="00B439F4">
            <w:pPr>
              <w:jc w:val="center"/>
              <w:rPr>
                <w:rFonts w:ascii="Montserrat" w:hAnsi="Montserrat"/>
                <w:bCs/>
                <w:color w:val="000000"/>
                <w:sz w:val="20"/>
                <w:szCs w:val="20"/>
                <w:lang w:val="es-CO" w:eastAsia="es-CO"/>
              </w:rPr>
            </w:pPr>
            <w:r w:rsidRPr="00487B54">
              <w:rPr>
                <w:rFonts w:ascii="Montserrat" w:hAnsi="Montserrat"/>
                <w:bCs/>
                <w:color w:val="000000"/>
                <w:sz w:val="20"/>
                <w:szCs w:val="20"/>
                <w:lang w:val="es-CO" w:eastAsia="es-CO"/>
              </w:rPr>
              <w:t>7.3.5</w:t>
            </w:r>
          </w:p>
        </w:tc>
        <w:tc>
          <w:tcPr>
            <w:tcW w:w="2709" w:type="dxa"/>
            <w:vMerge w:val="restart"/>
            <w:vAlign w:val="center"/>
          </w:tcPr>
          <w:p w14:paraId="2AA50312" w14:textId="77777777" w:rsidR="00867FB5" w:rsidRPr="00487B54" w:rsidRDefault="00867FB5" w:rsidP="00867FB5">
            <w:pPr>
              <w:jc w:val="left"/>
              <w:rPr>
                <w:rFonts w:ascii="Montserrat" w:hAnsi="Montserrat"/>
                <w:sz w:val="20"/>
                <w:szCs w:val="20"/>
              </w:rPr>
            </w:pPr>
            <w:r w:rsidRPr="00487B54">
              <w:rPr>
                <w:rFonts w:ascii="Montserrat" w:hAnsi="Montserrat"/>
                <w:bCs/>
                <w:color w:val="000000"/>
                <w:sz w:val="20"/>
                <w:szCs w:val="20"/>
                <w:lang w:val="es-CO" w:eastAsia="es-CO"/>
              </w:rPr>
              <w:t>Procedimiento de actualizaciones y parches de seguridad</w:t>
            </w:r>
          </w:p>
        </w:tc>
        <w:tc>
          <w:tcPr>
            <w:tcW w:w="5978" w:type="dxa"/>
            <w:vAlign w:val="center"/>
          </w:tcPr>
          <w:p w14:paraId="17738B54" w14:textId="77777777" w:rsidR="00867FB5" w:rsidRPr="00487B54" w:rsidRDefault="00867FB5" w:rsidP="00867FB5">
            <w:pPr>
              <w:jc w:val="left"/>
              <w:rPr>
                <w:rFonts w:ascii="Montserrat" w:hAnsi="Montserrat"/>
                <w:sz w:val="20"/>
                <w:szCs w:val="20"/>
              </w:rPr>
            </w:pPr>
            <w:r w:rsidRPr="00487B54">
              <w:rPr>
                <w:rFonts w:ascii="Montserrat" w:hAnsi="Montserrat"/>
                <w:color w:val="000000"/>
                <w:sz w:val="20"/>
                <w:szCs w:val="20"/>
                <w:lang w:val="es-CO" w:eastAsia="es-CO"/>
              </w:rPr>
              <w:t>Documento procedimiento de actualización e implementación de parches</w:t>
            </w:r>
          </w:p>
        </w:tc>
        <w:tc>
          <w:tcPr>
            <w:tcW w:w="1673" w:type="dxa"/>
            <w:vAlign w:val="center"/>
          </w:tcPr>
          <w:p w14:paraId="46B4DB6C" w14:textId="77777777" w:rsidR="00867FB5" w:rsidRPr="00487B54" w:rsidRDefault="00867FB5" w:rsidP="00B439F4">
            <w:pPr>
              <w:jc w:val="center"/>
              <w:rPr>
                <w:rFonts w:ascii="Montserrat" w:hAnsi="Montserrat"/>
                <w:sz w:val="20"/>
                <w:szCs w:val="20"/>
              </w:rPr>
            </w:pPr>
            <w:r w:rsidRPr="00487B54">
              <w:rPr>
                <w:rFonts w:ascii="Montserrat" w:hAnsi="Montserrat"/>
                <w:sz w:val="20"/>
                <w:szCs w:val="20"/>
              </w:rPr>
              <w:t>24</w:t>
            </w:r>
          </w:p>
        </w:tc>
        <w:tc>
          <w:tcPr>
            <w:tcW w:w="785" w:type="dxa"/>
          </w:tcPr>
          <w:p w14:paraId="2352AA22" w14:textId="77777777" w:rsidR="00867FB5" w:rsidRPr="00487B54" w:rsidRDefault="00867FB5" w:rsidP="00B439F4">
            <w:pPr>
              <w:rPr>
                <w:rFonts w:ascii="Montserrat" w:hAnsi="Montserrat"/>
                <w:sz w:val="20"/>
                <w:szCs w:val="20"/>
              </w:rPr>
            </w:pPr>
          </w:p>
        </w:tc>
      </w:tr>
      <w:tr w:rsidR="000A035E" w:rsidRPr="00487B54" w14:paraId="705BC5A6" w14:textId="77777777" w:rsidTr="004F277E">
        <w:trPr>
          <w:cantSplit/>
          <w:trHeight w:val="371"/>
        </w:trPr>
        <w:tc>
          <w:tcPr>
            <w:tcW w:w="1387" w:type="dxa"/>
            <w:vMerge/>
            <w:textDirection w:val="btLr"/>
            <w:vAlign w:val="center"/>
          </w:tcPr>
          <w:p w14:paraId="316AAA71" w14:textId="77777777" w:rsidR="00867FB5" w:rsidRPr="00487B54" w:rsidRDefault="00867FB5" w:rsidP="00867FB5">
            <w:pPr>
              <w:ind w:left="113" w:right="113"/>
              <w:jc w:val="center"/>
              <w:rPr>
                <w:rFonts w:ascii="Montserrat" w:hAnsi="Montserrat"/>
                <w:bCs/>
                <w:color w:val="000000"/>
                <w:sz w:val="20"/>
                <w:szCs w:val="20"/>
                <w:lang w:val="es-CO" w:eastAsia="es-CO"/>
              </w:rPr>
            </w:pPr>
          </w:p>
        </w:tc>
        <w:tc>
          <w:tcPr>
            <w:tcW w:w="1300" w:type="dxa"/>
            <w:vMerge/>
            <w:vAlign w:val="center"/>
          </w:tcPr>
          <w:p w14:paraId="64198CD6" w14:textId="77777777" w:rsidR="00867FB5" w:rsidRPr="00487B54" w:rsidRDefault="00867FB5" w:rsidP="00B439F4">
            <w:pPr>
              <w:jc w:val="center"/>
              <w:rPr>
                <w:rFonts w:ascii="Montserrat" w:hAnsi="Montserrat"/>
                <w:bCs/>
                <w:color w:val="000000"/>
                <w:sz w:val="20"/>
                <w:szCs w:val="20"/>
                <w:lang w:val="es-CO" w:eastAsia="es-CO"/>
              </w:rPr>
            </w:pPr>
          </w:p>
        </w:tc>
        <w:tc>
          <w:tcPr>
            <w:tcW w:w="2709" w:type="dxa"/>
            <w:vMerge/>
            <w:vAlign w:val="center"/>
          </w:tcPr>
          <w:p w14:paraId="433CDB23" w14:textId="77777777" w:rsidR="00867FB5" w:rsidRPr="00487B54" w:rsidRDefault="00867FB5" w:rsidP="00867FB5">
            <w:pPr>
              <w:jc w:val="left"/>
              <w:rPr>
                <w:rFonts w:ascii="Montserrat" w:hAnsi="Montserrat"/>
                <w:bCs/>
                <w:color w:val="000000"/>
                <w:sz w:val="20"/>
                <w:szCs w:val="20"/>
                <w:lang w:val="es-CO" w:eastAsia="es-CO"/>
              </w:rPr>
            </w:pPr>
          </w:p>
        </w:tc>
        <w:tc>
          <w:tcPr>
            <w:tcW w:w="5978" w:type="dxa"/>
            <w:vAlign w:val="center"/>
          </w:tcPr>
          <w:p w14:paraId="10AFAF0D" w14:textId="77777777" w:rsidR="00867FB5" w:rsidRPr="00487B54" w:rsidRDefault="00867FB5" w:rsidP="00867FB5">
            <w:pPr>
              <w:jc w:val="left"/>
              <w:rPr>
                <w:rFonts w:ascii="Montserrat" w:hAnsi="Montserrat"/>
                <w:color w:val="000000"/>
                <w:sz w:val="20"/>
                <w:szCs w:val="20"/>
                <w:lang w:val="es-CO" w:eastAsia="es-CO"/>
              </w:rPr>
            </w:pPr>
            <w:r w:rsidRPr="00487B54">
              <w:rPr>
                <w:rFonts w:ascii="Montserrat" w:hAnsi="Montserrat"/>
                <w:color w:val="000000"/>
                <w:sz w:val="20"/>
                <w:szCs w:val="20"/>
                <w:lang w:val="es-CO" w:eastAsia="es-CO"/>
              </w:rPr>
              <w:t>Evidencias de los ciclos de parchado</w:t>
            </w:r>
          </w:p>
        </w:tc>
        <w:tc>
          <w:tcPr>
            <w:tcW w:w="1673" w:type="dxa"/>
            <w:vAlign w:val="center"/>
          </w:tcPr>
          <w:p w14:paraId="3EDB3753" w14:textId="77777777" w:rsidR="00867FB5" w:rsidRPr="00487B54" w:rsidRDefault="00867FB5" w:rsidP="00B439F4">
            <w:pPr>
              <w:jc w:val="center"/>
              <w:rPr>
                <w:rFonts w:ascii="Montserrat" w:hAnsi="Montserrat"/>
                <w:sz w:val="20"/>
                <w:szCs w:val="20"/>
              </w:rPr>
            </w:pPr>
            <w:r w:rsidRPr="00487B54">
              <w:rPr>
                <w:rFonts w:ascii="Montserrat" w:hAnsi="Montserrat"/>
                <w:sz w:val="20"/>
                <w:szCs w:val="20"/>
              </w:rPr>
              <w:t>Cada vez que se realice</w:t>
            </w:r>
          </w:p>
        </w:tc>
        <w:tc>
          <w:tcPr>
            <w:tcW w:w="785" w:type="dxa"/>
          </w:tcPr>
          <w:p w14:paraId="7AE64E6E" w14:textId="77777777" w:rsidR="00867FB5" w:rsidRPr="00487B54" w:rsidRDefault="00867FB5" w:rsidP="00B439F4">
            <w:pPr>
              <w:rPr>
                <w:rFonts w:ascii="Montserrat" w:hAnsi="Montserrat"/>
                <w:sz w:val="20"/>
                <w:szCs w:val="20"/>
              </w:rPr>
            </w:pPr>
          </w:p>
        </w:tc>
      </w:tr>
      <w:tr w:rsidR="00867FB5" w:rsidRPr="00487B54" w14:paraId="077FD59A" w14:textId="77777777" w:rsidTr="004F277E">
        <w:trPr>
          <w:cantSplit/>
          <w:trHeight w:val="18"/>
        </w:trPr>
        <w:tc>
          <w:tcPr>
            <w:tcW w:w="1387" w:type="dxa"/>
            <w:vMerge/>
            <w:textDirection w:val="btLr"/>
            <w:vAlign w:val="center"/>
          </w:tcPr>
          <w:p w14:paraId="0BBA5C88" w14:textId="77777777" w:rsidR="00867FB5" w:rsidRPr="00487B54" w:rsidRDefault="00867FB5" w:rsidP="00867FB5">
            <w:pPr>
              <w:ind w:left="113" w:right="113"/>
              <w:jc w:val="center"/>
              <w:rPr>
                <w:rFonts w:ascii="Montserrat" w:hAnsi="Montserrat"/>
                <w:bCs/>
                <w:color w:val="000000"/>
                <w:sz w:val="20"/>
                <w:szCs w:val="20"/>
                <w:lang w:val="es-CO" w:eastAsia="es-CO"/>
              </w:rPr>
            </w:pPr>
          </w:p>
        </w:tc>
        <w:tc>
          <w:tcPr>
            <w:tcW w:w="1300" w:type="dxa"/>
            <w:vMerge w:val="restart"/>
            <w:vAlign w:val="center"/>
          </w:tcPr>
          <w:p w14:paraId="077C7E30" w14:textId="77777777" w:rsidR="00867FB5" w:rsidRPr="00487B54" w:rsidRDefault="00867FB5" w:rsidP="00B439F4">
            <w:pPr>
              <w:jc w:val="center"/>
              <w:rPr>
                <w:rFonts w:ascii="Montserrat" w:hAnsi="Montserrat"/>
                <w:bCs/>
                <w:color w:val="000000"/>
                <w:sz w:val="20"/>
                <w:szCs w:val="20"/>
                <w:lang w:val="es-CO" w:eastAsia="es-CO"/>
              </w:rPr>
            </w:pPr>
            <w:r w:rsidRPr="00487B54">
              <w:rPr>
                <w:rFonts w:ascii="Montserrat" w:hAnsi="Montserrat"/>
                <w:bCs/>
                <w:color w:val="000000"/>
                <w:sz w:val="20"/>
                <w:szCs w:val="20"/>
                <w:lang w:val="es-CO" w:eastAsia="es-CO"/>
              </w:rPr>
              <w:t>7.3.6</w:t>
            </w:r>
          </w:p>
        </w:tc>
        <w:tc>
          <w:tcPr>
            <w:tcW w:w="2709" w:type="dxa"/>
            <w:vMerge w:val="restart"/>
            <w:vAlign w:val="center"/>
          </w:tcPr>
          <w:p w14:paraId="4E01B46E" w14:textId="77777777" w:rsidR="00867FB5" w:rsidRPr="00487B54" w:rsidRDefault="00867FB5" w:rsidP="00867FB5">
            <w:pPr>
              <w:jc w:val="left"/>
              <w:rPr>
                <w:rFonts w:ascii="Montserrat" w:hAnsi="Montserrat"/>
                <w:sz w:val="20"/>
                <w:szCs w:val="20"/>
              </w:rPr>
            </w:pPr>
            <w:r w:rsidRPr="00487B54">
              <w:rPr>
                <w:rFonts w:ascii="Montserrat" w:hAnsi="Montserrat"/>
                <w:bCs/>
                <w:color w:val="000000"/>
                <w:sz w:val="20"/>
                <w:szCs w:val="20"/>
                <w:lang w:val="es-CO" w:eastAsia="es-CO"/>
              </w:rPr>
              <w:t>Procedimiento para identificar y monitorear eventos</w:t>
            </w:r>
          </w:p>
        </w:tc>
        <w:tc>
          <w:tcPr>
            <w:tcW w:w="5978" w:type="dxa"/>
            <w:vAlign w:val="center"/>
          </w:tcPr>
          <w:p w14:paraId="3273B442" w14:textId="77777777" w:rsidR="00867FB5" w:rsidRPr="00487B54" w:rsidRDefault="00867FB5" w:rsidP="00867FB5">
            <w:pPr>
              <w:jc w:val="left"/>
              <w:rPr>
                <w:rFonts w:ascii="Montserrat" w:hAnsi="Montserrat"/>
                <w:sz w:val="20"/>
                <w:szCs w:val="20"/>
              </w:rPr>
            </w:pPr>
            <w:r w:rsidRPr="00487B54">
              <w:rPr>
                <w:rFonts w:ascii="Montserrat" w:hAnsi="Montserrat"/>
                <w:color w:val="000000"/>
                <w:sz w:val="20"/>
                <w:szCs w:val="20"/>
                <w:lang w:val="es-CO" w:eastAsia="es-CO"/>
              </w:rPr>
              <w:t>Documento procedimiento de monitoreo</w:t>
            </w:r>
          </w:p>
        </w:tc>
        <w:tc>
          <w:tcPr>
            <w:tcW w:w="1673" w:type="dxa"/>
            <w:vAlign w:val="center"/>
          </w:tcPr>
          <w:p w14:paraId="1BD708B8" w14:textId="77777777" w:rsidR="00867FB5" w:rsidRPr="00487B54" w:rsidRDefault="00867FB5" w:rsidP="00B439F4">
            <w:pPr>
              <w:jc w:val="center"/>
              <w:rPr>
                <w:rFonts w:ascii="Montserrat" w:hAnsi="Montserrat"/>
                <w:sz w:val="20"/>
                <w:szCs w:val="20"/>
              </w:rPr>
            </w:pPr>
            <w:r w:rsidRPr="00487B54">
              <w:rPr>
                <w:rFonts w:ascii="Montserrat" w:hAnsi="Montserrat"/>
                <w:sz w:val="20"/>
                <w:szCs w:val="20"/>
              </w:rPr>
              <w:t>24</w:t>
            </w:r>
          </w:p>
        </w:tc>
        <w:tc>
          <w:tcPr>
            <w:tcW w:w="785" w:type="dxa"/>
          </w:tcPr>
          <w:p w14:paraId="23762BED" w14:textId="77777777" w:rsidR="00867FB5" w:rsidRPr="00487B54" w:rsidRDefault="00867FB5" w:rsidP="00B439F4">
            <w:pPr>
              <w:rPr>
                <w:rFonts w:ascii="Montserrat" w:hAnsi="Montserrat"/>
                <w:sz w:val="20"/>
                <w:szCs w:val="20"/>
              </w:rPr>
            </w:pPr>
          </w:p>
        </w:tc>
      </w:tr>
      <w:tr w:rsidR="00867FB5" w:rsidRPr="00487B54" w14:paraId="60EB168E" w14:textId="77777777" w:rsidTr="004F277E">
        <w:trPr>
          <w:cantSplit/>
          <w:trHeight w:val="18"/>
        </w:trPr>
        <w:tc>
          <w:tcPr>
            <w:tcW w:w="1387" w:type="dxa"/>
            <w:vMerge/>
            <w:textDirection w:val="btLr"/>
            <w:vAlign w:val="center"/>
          </w:tcPr>
          <w:p w14:paraId="4E3238C1" w14:textId="77777777" w:rsidR="00867FB5" w:rsidRPr="00487B54" w:rsidRDefault="00867FB5" w:rsidP="00867FB5">
            <w:pPr>
              <w:ind w:left="113" w:right="113"/>
              <w:jc w:val="center"/>
              <w:rPr>
                <w:rFonts w:ascii="Montserrat" w:hAnsi="Montserrat"/>
                <w:bCs/>
                <w:color w:val="000000"/>
                <w:sz w:val="20"/>
                <w:szCs w:val="20"/>
                <w:lang w:val="es-CO" w:eastAsia="es-CO"/>
              </w:rPr>
            </w:pPr>
          </w:p>
        </w:tc>
        <w:tc>
          <w:tcPr>
            <w:tcW w:w="1300" w:type="dxa"/>
            <w:vMerge/>
            <w:vAlign w:val="center"/>
          </w:tcPr>
          <w:p w14:paraId="77B82CB6" w14:textId="77777777" w:rsidR="00867FB5" w:rsidRPr="00487B54" w:rsidRDefault="00867FB5" w:rsidP="00B439F4">
            <w:pPr>
              <w:jc w:val="center"/>
              <w:rPr>
                <w:rFonts w:ascii="Montserrat" w:hAnsi="Montserrat"/>
                <w:bCs/>
                <w:color w:val="000000"/>
                <w:sz w:val="20"/>
                <w:szCs w:val="20"/>
                <w:lang w:val="es-CO" w:eastAsia="es-CO"/>
              </w:rPr>
            </w:pPr>
          </w:p>
        </w:tc>
        <w:tc>
          <w:tcPr>
            <w:tcW w:w="2709" w:type="dxa"/>
            <w:vMerge/>
            <w:vAlign w:val="center"/>
          </w:tcPr>
          <w:p w14:paraId="6F9831D5" w14:textId="77777777" w:rsidR="00867FB5" w:rsidRPr="00487B54" w:rsidRDefault="00867FB5" w:rsidP="00867FB5">
            <w:pPr>
              <w:jc w:val="left"/>
              <w:rPr>
                <w:rFonts w:ascii="Montserrat" w:hAnsi="Montserrat"/>
                <w:sz w:val="20"/>
                <w:szCs w:val="20"/>
              </w:rPr>
            </w:pPr>
          </w:p>
        </w:tc>
        <w:tc>
          <w:tcPr>
            <w:tcW w:w="5978" w:type="dxa"/>
            <w:vAlign w:val="center"/>
          </w:tcPr>
          <w:p w14:paraId="3CBCB1FD" w14:textId="77777777" w:rsidR="00867FB5" w:rsidRPr="00487B54" w:rsidRDefault="00867FB5" w:rsidP="00867FB5">
            <w:pPr>
              <w:jc w:val="left"/>
              <w:rPr>
                <w:rFonts w:ascii="Montserrat" w:hAnsi="Montserrat"/>
                <w:sz w:val="20"/>
                <w:szCs w:val="20"/>
              </w:rPr>
            </w:pPr>
            <w:r w:rsidRPr="00487B54">
              <w:rPr>
                <w:rFonts w:ascii="Montserrat" w:hAnsi="Montserrat"/>
                <w:color w:val="000000"/>
                <w:sz w:val="20"/>
                <w:szCs w:val="20"/>
                <w:lang w:val="es-CO" w:eastAsia="es-CO"/>
              </w:rPr>
              <w:t>Evidencia de controles implementados</w:t>
            </w:r>
          </w:p>
        </w:tc>
        <w:tc>
          <w:tcPr>
            <w:tcW w:w="1673" w:type="dxa"/>
            <w:vAlign w:val="center"/>
          </w:tcPr>
          <w:p w14:paraId="2E050942" w14:textId="77777777" w:rsidR="00867FB5" w:rsidRPr="00487B54" w:rsidRDefault="00867FB5" w:rsidP="00B439F4">
            <w:pPr>
              <w:jc w:val="center"/>
              <w:rPr>
                <w:rFonts w:ascii="Montserrat" w:hAnsi="Montserrat"/>
                <w:sz w:val="20"/>
                <w:szCs w:val="20"/>
              </w:rPr>
            </w:pPr>
            <w:r w:rsidRPr="00487B54">
              <w:rPr>
                <w:rFonts w:ascii="Montserrat" w:hAnsi="Montserrat"/>
                <w:sz w:val="20"/>
                <w:szCs w:val="20"/>
              </w:rPr>
              <w:t>Cada vez que se realice</w:t>
            </w:r>
          </w:p>
        </w:tc>
        <w:tc>
          <w:tcPr>
            <w:tcW w:w="785" w:type="dxa"/>
          </w:tcPr>
          <w:p w14:paraId="1240F45C" w14:textId="77777777" w:rsidR="00867FB5" w:rsidRPr="00487B54" w:rsidRDefault="00867FB5" w:rsidP="00B439F4">
            <w:pPr>
              <w:rPr>
                <w:rFonts w:ascii="Montserrat" w:hAnsi="Montserrat"/>
                <w:sz w:val="20"/>
                <w:szCs w:val="20"/>
              </w:rPr>
            </w:pPr>
          </w:p>
        </w:tc>
      </w:tr>
      <w:tr w:rsidR="000A035E" w:rsidRPr="00487B54" w14:paraId="2EEDA2F6" w14:textId="77777777" w:rsidTr="004F277E">
        <w:trPr>
          <w:cantSplit/>
          <w:trHeight w:val="18"/>
        </w:trPr>
        <w:tc>
          <w:tcPr>
            <w:tcW w:w="1387" w:type="dxa"/>
            <w:vMerge w:val="restart"/>
            <w:textDirection w:val="btLr"/>
            <w:vAlign w:val="center"/>
          </w:tcPr>
          <w:p w14:paraId="35CD3B13" w14:textId="77777777" w:rsidR="00867FB5" w:rsidRPr="00487B54" w:rsidRDefault="00965B2E" w:rsidP="00867FB5">
            <w:pPr>
              <w:ind w:left="113" w:right="113"/>
              <w:jc w:val="center"/>
              <w:rPr>
                <w:rFonts w:ascii="Montserrat" w:hAnsi="Montserrat"/>
                <w:bCs/>
                <w:color w:val="000000"/>
                <w:sz w:val="20"/>
                <w:szCs w:val="20"/>
                <w:lang w:val="es-CO" w:eastAsia="es-CO"/>
              </w:rPr>
            </w:pPr>
            <w:r w:rsidRPr="00487B54">
              <w:rPr>
                <w:rFonts w:ascii="Montserrat" w:hAnsi="Montserrat"/>
                <w:bCs/>
                <w:color w:val="000000"/>
                <w:sz w:val="20"/>
                <w:szCs w:val="20"/>
                <w:lang w:val="es-CO" w:eastAsia="es-CO"/>
              </w:rPr>
              <w:t>PLAN DE RECUPERACIÓN</w:t>
            </w:r>
          </w:p>
        </w:tc>
        <w:tc>
          <w:tcPr>
            <w:tcW w:w="1300" w:type="dxa"/>
            <w:vAlign w:val="center"/>
          </w:tcPr>
          <w:p w14:paraId="1D601A8D" w14:textId="77777777" w:rsidR="00867FB5" w:rsidRPr="00487B54" w:rsidRDefault="00867FB5" w:rsidP="00B439F4">
            <w:pPr>
              <w:jc w:val="center"/>
              <w:rPr>
                <w:rFonts w:ascii="Montserrat" w:hAnsi="Montserrat"/>
                <w:bCs/>
                <w:color w:val="000000"/>
                <w:sz w:val="20"/>
                <w:szCs w:val="20"/>
                <w:lang w:val="es-CO" w:eastAsia="es-CO"/>
              </w:rPr>
            </w:pPr>
            <w:r w:rsidRPr="00487B54">
              <w:rPr>
                <w:rFonts w:ascii="Montserrat" w:hAnsi="Montserrat"/>
                <w:bCs/>
                <w:color w:val="000000"/>
                <w:sz w:val="20"/>
                <w:szCs w:val="20"/>
                <w:lang w:val="es-CO" w:eastAsia="es-CO"/>
              </w:rPr>
              <w:t>8.3.1</w:t>
            </w:r>
          </w:p>
        </w:tc>
        <w:tc>
          <w:tcPr>
            <w:tcW w:w="2709" w:type="dxa"/>
            <w:vAlign w:val="center"/>
          </w:tcPr>
          <w:p w14:paraId="0AE7541D" w14:textId="77777777" w:rsidR="00867FB5" w:rsidRPr="00487B54" w:rsidRDefault="00867FB5" w:rsidP="00965B2E">
            <w:pPr>
              <w:jc w:val="left"/>
              <w:rPr>
                <w:rFonts w:ascii="Montserrat" w:hAnsi="Montserrat"/>
                <w:sz w:val="20"/>
                <w:szCs w:val="20"/>
              </w:rPr>
            </w:pPr>
            <w:r w:rsidRPr="00487B54">
              <w:rPr>
                <w:rFonts w:ascii="Montserrat" w:hAnsi="Montserrat"/>
                <w:bCs/>
                <w:color w:val="000000"/>
                <w:sz w:val="20"/>
                <w:szCs w:val="20"/>
                <w:lang w:val="es-CO" w:eastAsia="es-CO"/>
              </w:rPr>
              <w:t xml:space="preserve">Plan de recuperación </w:t>
            </w:r>
          </w:p>
        </w:tc>
        <w:tc>
          <w:tcPr>
            <w:tcW w:w="5978" w:type="dxa"/>
            <w:vAlign w:val="center"/>
          </w:tcPr>
          <w:p w14:paraId="67929B8C" w14:textId="77777777" w:rsidR="00867FB5" w:rsidRPr="00487B54" w:rsidRDefault="00867FB5" w:rsidP="00965B2E">
            <w:pPr>
              <w:jc w:val="left"/>
              <w:rPr>
                <w:rFonts w:ascii="Montserrat" w:hAnsi="Montserrat"/>
                <w:color w:val="000000"/>
                <w:sz w:val="20"/>
                <w:szCs w:val="20"/>
                <w:lang w:val="es-CO" w:eastAsia="es-CO"/>
              </w:rPr>
            </w:pPr>
            <w:r w:rsidRPr="00487B54">
              <w:rPr>
                <w:rFonts w:ascii="Montserrat" w:hAnsi="Montserrat"/>
                <w:color w:val="000000"/>
                <w:sz w:val="20"/>
                <w:szCs w:val="20"/>
                <w:lang w:val="es-CO" w:eastAsia="es-CO"/>
              </w:rPr>
              <w:t>Documento plan de recuperación y los procedimientos asociados</w:t>
            </w:r>
          </w:p>
        </w:tc>
        <w:tc>
          <w:tcPr>
            <w:tcW w:w="1673" w:type="dxa"/>
            <w:vAlign w:val="center"/>
          </w:tcPr>
          <w:p w14:paraId="7E6640D8" w14:textId="77777777" w:rsidR="00867FB5" w:rsidRPr="00487B54" w:rsidRDefault="00867FB5" w:rsidP="00B439F4">
            <w:pPr>
              <w:jc w:val="center"/>
              <w:rPr>
                <w:rFonts w:ascii="Montserrat" w:hAnsi="Montserrat"/>
                <w:sz w:val="20"/>
                <w:szCs w:val="20"/>
              </w:rPr>
            </w:pPr>
            <w:r w:rsidRPr="00487B54">
              <w:rPr>
                <w:rFonts w:ascii="Montserrat" w:hAnsi="Montserrat"/>
                <w:sz w:val="20"/>
                <w:szCs w:val="20"/>
              </w:rPr>
              <w:t>12</w:t>
            </w:r>
          </w:p>
        </w:tc>
        <w:tc>
          <w:tcPr>
            <w:tcW w:w="785" w:type="dxa"/>
          </w:tcPr>
          <w:p w14:paraId="33D28964" w14:textId="77777777" w:rsidR="00867FB5" w:rsidRPr="00487B54" w:rsidRDefault="00867FB5" w:rsidP="00B439F4">
            <w:pPr>
              <w:rPr>
                <w:rFonts w:ascii="Montserrat" w:hAnsi="Montserrat"/>
                <w:sz w:val="20"/>
                <w:szCs w:val="20"/>
              </w:rPr>
            </w:pPr>
          </w:p>
        </w:tc>
      </w:tr>
      <w:tr w:rsidR="000A035E" w:rsidRPr="00487B54" w14:paraId="424040BD" w14:textId="77777777" w:rsidTr="004F277E">
        <w:trPr>
          <w:cantSplit/>
          <w:trHeight w:val="18"/>
        </w:trPr>
        <w:tc>
          <w:tcPr>
            <w:tcW w:w="1387" w:type="dxa"/>
            <w:vMerge/>
            <w:textDirection w:val="btLr"/>
            <w:vAlign w:val="center"/>
          </w:tcPr>
          <w:p w14:paraId="6D9184D7" w14:textId="77777777" w:rsidR="00867FB5" w:rsidRPr="00487B54" w:rsidRDefault="00867FB5" w:rsidP="00867FB5">
            <w:pPr>
              <w:ind w:left="113" w:right="113"/>
              <w:jc w:val="center"/>
              <w:rPr>
                <w:rFonts w:ascii="Montserrat" w:hAnsi="Montserrat"/>
                <w:bCs/>
                <w:color w:val="000000"/>
                <w:sz w:val="20"/>
                <w:szCs w:val="20"/>
                <w:lang w:val="es-CO" w:eastAsia="es-CO"/>
              </w:rPr>
            </w:pPr>
          </w:p>
        </w:tc>
        <w:tc>
          <w:tcPr>
            <w:tcW w:w="1300" w:type="dxa"/>
            <w:vAlign w:val="center"/>
          </w:tcPr>
          <w:p w14:paraId="02A22545" w14:textId="77777777" w:rsidR="00867FB5" w:rsidRPr="00487B54" w:rsidRDefault="00867FB5" w:rsidP="00B439F4">
            <w:pPr>
              <w:jc w:val="center"/>
              <w:rPr>
                <w:rFonts w:ascii="Montserrat" w:hAnsi="Montserrat"/>
                <w:bCs/>
                <w:color w:val="000000"/>
                <w:sz w:val="20"/>
                <w:szCs w:val="20"/>
                <w:lang w:val="es-CO" w:eastAsia="es-CO"/>
              </w:rPr>
            </w:pPr>
            <w:r w:rsidRPr="00487B54">
              <w:rPr>
                <w:rFonts w:ascii="Montserrat" w:hAnsi="Montserrat"/>
                <w:bCs/>
                <w:color w:val="000000"/>
                <w:sz w:val="20"/>
                <w:szCs w:val="20"/>
                <w:lang w:val="es-CO" w:eastAsia="es-CO"/>
              </w:rPr>
              <w:t>8.3.2 </w:t>
            </w:r>
          </w:p>
        </w:tc>
        <w:tc>
          <w:tcPr>
            <w:tcW w:w="2709" w:type="dxa"/>
            <w:vAlign w:val="center"/>
          </w:tcPr>
          <w:p w14:paraId="217C709B" w14:textId="77777777" w:rsidR="00867FB5" w:rsidRPr="00487B54" w:rsidRDefault="00867FB5" w:rsidP="00867FB5">
            <w:pPr>
              <w:jc w:val="left"/>
              <w:rPr>
                <w:rFonts w:ascii="Montserrat" w:hAnsi="Montserrat"/>
                <w:sz w:val="20"/>
                <w:szCs w:val="20"/>
              </w:rPr>
            </w:pPr>
            <w:r w:rsidRPr="00487B54">
              <w:rPr>
                <w:rFonts w:ascii="Montserrat" w:hAnsi="Montserrat"/>
                <w:bCs/>
                <w:color w:val="000000"/>
                <w:sz w:val="20"/>
                <w:szCs w:val="20"/>
                <w:lang w:val="es-CO" w:eastAsia="es-CO"/>
              </w:rPr>
              <w:t>Plan de pruebas o simulacros</w:t>
            </w:r>
          </w:p>
        </w:tc>
        <w:tc>
          <w:tcPr>
            <w:tcW w:w="5978" w:type="dxa"/>
            <w:vAlign w:val="center"/>
          </w:tcPr>
          <w:p w14:paraId="3DF8A80D" w14:textId="77777777" w:rsidR="00867FB5" w:rsidRPr="00487B54" w:rsidRDefault="00867FB5" w:rsidP="00867FB5">
            <w:pPr>
              <w:jc w:val="left"/>
              <w:rPr>
                <w:rFonts w:ascii="Montserrat" w:hAnsi="Montserrat"/>
                <w:color w:val="000000"/>
                <w:sz w:val="20"/>
                <w:szCs w:val="20"/>
                <w:lang w:val="es-CO" w:eastAsia="es-CO"/>
              </w:rPr>
            </w:pPr>
            <w:r w:rsidRPr="00487B54">
              <w:rPr>
                <w:rFonts w:ascii="Montserrat" w:hAnsi="Montserrat"/>
                <w:color w:val="000000"/>
                <w:sz w:val="20"/>
                <w:szCs w:val="20"/>
                <w:lang w:val="es-CO" w:eastAsia="es-CO"/>
              </w:rPr>
              <w:t>Evidencia de pruebas o simulacros, y acciones de mejora de estos</w:t>
            </w:r>
          </w:p>
        </w:tc>
        <w:tc>
          <w:tcPr>
            <w:tcW w:w="1673" w:type="dxa"/>
            <w:vAlign w:val="center"/>
          </w:tcPr>
          <w:p w14:paraId="0753DEFB" w14:textId="77777777" w:rsidR="00867FB5" w:rsidRPr="00487B54" w:rsidRDefault="00867FB5" w:rsidP="00B439F4">
            <w:pPr>
              <w:jc w:val="center"/>
              <w:rPr>
                <w:rFonts w:ascii="Montserrat" w:hAnsi="Montserrat"/>
                <w:sz w:val="20"/>
                <w:szCs w:val="20"/>
              </w:rPr>
            </w:pPr>
            <w:r w:rsidRPr="00487B54">
              <w:rPr>
                <w:rFonts w:ascii="Montserrat" w:hAnsi="Montserrat"/>
                <w:sz w:val="20"/>
                <w:szCs w:val="20"/>
              </w:rPr>
              <w:t>12</w:t>
            </w:r>
          </w:p>
        </w:tc>
        <w:tc>
          <w:tcPr>
            <w:tcW w:w="785" w:type="dxa"/>
          </w:tcPr>
          <w:p w14:paraId="379DF802" w14:textId="77777777" w:rsidR="00867FB5" w:rsidRPr="00487B54" w:rsidRDefault="00867FB5" w:rsidP="00B439F4">
            <w:pPr>
              <w:rPr>
                <w:rFonts w:ascii="Montserrat" w:hAnsi="Montserrat"/>
                <w:sz w:val="20"/>
                <w:szCs w:val="20"/>
              </w:rPr>
            </w:pPr>
          </w:p>
        </w:tc>
      </w:tr>
      <w:tr w:rsidR="000A035E" w:rsidRPr="00487B54" w14:paraId="1ECABC27" w14:textId="77777777" w:rsidTr="004F277E">
        <w:trPr>
          <w:cantSplit/>
          <w:trHeight w:val="18"/>
        </w:trPr>
        <w:tc>
          <w:tcPr>
            <w:tcW w:w="1387" w:type="dxa"/>
            <w:vMerge/>
            <w:textDirection w:val="btLr"/>
            <w:vAlign w:val="center"/>
          </w:tcPr>
          <w:p w14:paraId="36006E99" w14:textId="77777777" w:rsidR="00867FB5" w:rsidRPr="00487B54" w:rsidRDefault="00867FB5" w:rsidP="00867FB5">
            <w:pPr>
              <w:ind w:left="113" w:right="113"/>
              <w:jc w:val="center"/>
              <w:rPr>
                <w:rFonts w:ascii="Montserrat" w:hAnsi="Montserrat"/>
                <w:bCs/>
                <w:color w:val="000000"/>
                <w:sz w:val="20"/>
                <w:szCs w:val="20"/>
                <w:lang w:val="es-CO" w:eastAsia="es-CO"/>
              </w:rPr>
            </w:pPr>
          </w:p>
        </w:tc>
        <w:tc>
          <w:tcPr>
            <w:tcW w:w="1300" w:type="dxa"/>
            <w:vAlign w:val="center"/>
          </w:tcPr>
          <w:p w14:paraId="499FB88D" w14:textId="77777777" w:rsidR="00867FB5" w:rsidRPr="00487B54" w:rsidRDefault="00867FB5" w:rsidP="00B439F4">
            <w:pPr>
              <w:jc w:val="center"/>
              <w:rPr>
                <w:rFonts w:ascii="Montserrat" w:hAnsi="Montserrat"/>
                <w:bCs/>
                <w:color w:val="000000"/>
                <w:sz w:val="20"/>
                <w:szCs w:val="20"/>
                <w:lang w:val="es-CO" w:eastAsia="es-CO"/>
              </w:rPr>
            </w:pPr>
            <w:r w:rsidRPr="00487B54">
              <w:rPr>
                <w:rFonts w:ascii="Montserrat" w:hAnsi="Montserrat"/>
                <w:bCs/>
                <w:color w:val="000000"/>
                <w:sz w:val="20"/>
                <w:szCs w:val="20"/>
                <w:lang w:val="es-CO" w:eastAsia="es-CO"/>
              </w:rPr>
              <w:t>8.3.3</w:t>
            </w:r>
          </w:p>
        </w:tc>
        <w:tc>
          <w:tcPr>
            <w:tcW w:w="2709" w:type="dxa"/>
            <w:vAlign w:val="center"/>
          </w:tcPr>
          <w:p w14:paraId="0F77D251" w14:textId="77777777" w:rsidR="00867FB5" w:rsidRPr="00487B54" w:rsidRDefault="00867FB5" w:rsidP="00965B2E">
            <w:pPr>
              <w:jc w:val="left"/>
              <w:rPr>
                <w:rFonts w:ascii="Montserrat" w:hAnsi="Montserrat"/>
                <w:sz w:val="20"/>
                <w:szCs w:val="20"/>
              </w:rPr>
            </w:pPr>
            <w:r w:rsidRPr="00487B54">
              <w:rPr>
                <w:rFonts w:ascii="Montserrat" w:hAnsi="Montserrat"/>
                <w:bCs/>
                <w:color w:val="000000"/>
                <w:sz w:val="20"/>
                <w:szCs w:val="20"/>
                <w:lang w:val="es-CO" w:eastAsia="es-CO"/>
              </w:rPr>
              <w:t xml:space="preserve">Registro de cambios del procedimiento de recuperación </w:t>
            </w:r>
          </w:p>
        </w:tc>
        <w:tc>
          <w:tcPr>
            <w:tcW w:w="5978" w:type="dxa"/>
            <w:vAlign w:val="center"/>
          </w:tcPr>
          <w:p w14:paraId="02CC1FC8" w14:textId="77777777" w:rsidR="00867FB5" w:rsidRPr="00487B54" w:rsidRDefault="00867FB5" w:rsidP="00867FB5">
            <w:pPr>
              <w:jc w:val="left"/>
              <w:rPr>
                <w:rFonts w:ascii="Montserrat" w:hAnsi="Montserrat"/>
                <w:color w:val="000000"/>
                <w:sz w:val="20"/>
                <w:szCs w:val="20"/>
                <w:lang w:val="es-CO" w:eastAsia="es-CO"/>
              </w:rPr>
            </w:pPr>
            <w:r w:rsidRPr="00487B54">
              <w:rPr>
                <w:rFonts w:ascii="Montserrat" w:hAnsi="Montserrat"/>
                <w:color w:val="000000"/>
                <w:sz w:val="20"/>
                <w:szCs w:val="20"/>
                <w:lang w:val="es-CO" w:eastAsia="es-CO"/>
              </w:rPr>
              <w:t>Evidencia de los cambios realizados a los procedimientos</w:t>
            </w:r>
          </w:p>
        </w:tc>
        <w:tc>
          <w:tcPr>
            <w:tcW w:w="1673" w:type="dxa"/>
            <w:vAlign w:val="center"/>
          </w:tcPr>
          <w:p w14:paraId="6BEBF187" w14:textId="77777777" w:rsidR="00867FB5" w:rsidRPr="00487B54" w:rsidRDefault="00867FB5" w:rsidP="00B439F4">
            <w:pPr>
              <w:jc w:val="center"/>
              <w:rPr>
                <w:rFonts w:ascii="Montserrat" w:hAnsi="Montserrat"/>
                <w:sz w:val="20"/>
                <w:szCs w:val="20"/>
              </w:rPr>
            </w:pPr>
            <w:r w:rsidRPr="00487B54">
              <w:rPr>
                <w:rFonts w:ascii="Montserrat" w:hAnsi="Montserrat"/>
                <w:sz w:val="20"/>
                <w:szCs w:val="20"/>
              </w:rPr>
              <w:t>3</w:t>
            </w:r>
          </w:p>
        </w:tc>
        <w:tc>
          <w:tcPr>
            <w:tcW w:w="785" w:type="dxa"/>
          </w:tcPr>
          <w:p w14:paraId="559DB8E3" w14:textId="77777777" w:rsidR="00867FB5" w:rsidRPr="00487B54" w:rsidRDefault="00867FB5" w:rsidP="00B439F4">
            <w:pPr>
              <w:rPr>
                <w:rFonts w:ascii="Montserrat" w:hAnsi="Montserrat"/>
                <w:sz w:val="20"/>
                <w:szCs w:val="20"/>
              </w:rPr>
            </w:pPr>
          </w:p>
        </w:tc>
      </w:tr>
      <w:tr w:rsidR="000A035E" w:rsidRPr="00487B54" w14:paraId="7299E3CE" w14:textId="77777777" w:rsidTr="004F277E">
        <w:trPr>
          <w:cantSplit/>
          <w:trHeight w:val="18"/>
        </w:trPr>
        <w:tc>
          <w:tcPr>
            <w:tcW w:w="1387" w:type="dxa"/>
            <w:vMerge/>
            <w:textDirection w:val="btLr"/>
            <w:vAlign w:val="center"/>
          </w:tcPr>
          <w:p w14:paraId="62A0D5EB" w14:textId="77777777" w:rsidR="00867FB5" w:rsidRPr="00487B54" w:rsidRDefault="00867FB5" w:rsidP="00867FB5">
            <w:pPr>
              <w:ind w:left="113" w:right="113"/>
              <w:jc w:val="center"/>
              <w:rPr>
                <w:rFonts w:ascii="Montserrat" w:hAnsi="Montserrat"/>
                <w:bCs/>
                <w:color w:val="000000"/>
                <w:sz w:val="20"/>
                <w:szCs w:val="20"/>
                <w:lang w:val="es-CO" w:eastAsia="es-CO"/>
              </w:rPr>
            </w:pPr>
          </w:p>
        </w:tc>
        <w:tc>
          <w:tcPr>
            <w:tcW w:w="1300" w:type="dxa"/>
            <w:vAlign w:val="center"/>
          </w:tcPr>
          <w:p w14:paraId="4F3B8996" w14:textId="77777777" w:rsidR="00867FB5" w:rsidRPr="00487B54" w:rsidRDefault="00867FB5" w:rsidP="00B439F4">
            <w:pPr>
              <w:jc w:val="center"/>
              <w:rPr>
                <w:rFonts w:ascii="Montserrat" w:hAnsi="Montserrat"/>
                <w:bCs/>
                <w:color w:val="000000"/>
                <w:sz w:val="20"/>
                <w:szCs w:val="20"/>
                <w:lang w:val="es-CO" w:eastAsia="es-CO"/>
              </w:rPr>
            </w:pPr>
            <w:r w:rsidRPr="00487B54">
              <w:rPr>
                <w:rFonts w:ascii="Montserrat" w:hAnsi="Montserrat"/>
                <w:bCs/>
                <w:color w:val="000000"/>
                <w:sz w:val="20"/>
                <w:szCs w:val="20"/>
                <w:lang w:val="es-CO" w:eastAsia="es-CO"/>
              </w:rPr>
              <w:t>8.3.4</w:t>
            </w:r>
          </w:p>
        </w:tc>
        <w:tc>
          <w:tcPr>
            <w:tcW w:w="2709" w:type="dxa"/>
            <w:vAlign w:val="center"/>
          </w:tcPr>
          <w:p w14:paraId="3A1A2AF1" w14:textId="77777777" w:rsidR="00867FB5" w:rsidRPr="00487B54" w:rsidRDefault="00867FB5" w:rsidP="00867FB5">
            <w:pPr>
              <w:jc w:val="left"/>
              <w:rPr>
                <w:rFonts w:ascii="Montserrat" w:hAnsi="Montserrat"/>
                <w:sz w:val="20"/>
                <w:szCs w:val="20"/>
              </w:rPr>
            </w:pPr>
            <w:r w:rsidRPr="00487B54">
              <w:rPr>
                <w:rFonts w:ascii="Montserrat" w:hAnsi="Montserrat"/>
                <w:bCs/>
                <w:color w:val="000000"/>
                <w:sz w:val="20"/>
                <w:szCs w:val="20"/>
                <w:lang w:val="es-CO" w:eastAsia="es-CO"/>
              </w:rPr>
              <w:t>Respaldos y almacenamiento de información</w:t>
            </w:r>
          </w:p>
        </w:tc>
        <w:tc>
          <w:tcPr>
            <w:tcW w:w="5978" w:type="dxa"/>
            <w:vAlign w:val="center"/>
          </w:tcPr>
          <w:p w14:paraId="18EE2529" w14:textId="77777777" w:rsidR="00867FB5" w:rsidRPr="00487B54" w:rsidRDefault="00867FB5" w:rsidP="00867FB5">
            <w:pPr>
              <w:jc w:val="left"/>
              <w:rPr>
                <w:rFonts w:ascii="Montserrat" w:hAnsi="Montserrat"/>
                <w:color w:val="000000"/>
                <w:sz w:val="20"/>
                <w:szCs w:val="20"/>
                <w:lang w:val="es-CO" w:eastAsia="es-CO"/>
              </w:rPr>
            </w:pPr>
            <w:r w:rsidRPr="00487B54">
              <w:rPr>
                <w:rFonts w:ascii="Montserrat" w:hAnsi="Montserrat"/>
                <w:color w:val="000000"/>
                <w:sz w:val="20"/>
                <w:szCs w:val="20"/>
                <w:lang w:val="es-CO" w:eastAsia="es-CO"/>
              </w:rPr>
              <w:t>Evidencia documentada de los respaldos realizados y almacenamiento de la información</w:t>
            </w:r>
          </w:p>
        </w:tc>
        <w:tc>
          <w:tcPr>
            <w:tcW w:w="1673" w:type="dxa"/>
            <w:vAlign w:val="center"/>
          </w:tcPr>
          <w:p w14:paraId="031465EC" w14:textId="77777777" w:rsidR="00867FB5" w:rsidRPr="00487B54" w:rsidRDefault="00867FB5" w:rsidP="00B439F4">
            <w:pPr>
              <w:jc w:val="center"/>
              <w:rPr>
                <w:rFonts w:ascii="Montserrat" w:hAnsi="Montserrat"/>
                <w:sz w:val="20"/>
                <w:szCs w:val="20"/>
              </w:rPr>
            </w:pPr>
            <w:r w:rsidRPr="00487B54">
              <w:rPr>
                <w:rFonts w:ascii="Montserrat" w:hAnsi="Montserrat"/>
                <w:sz w:val="20"/>
                <w:szCs w:val="20"/>
              </w:rPr>
              <w:t>Cada vez que se realice</w:t>
            </w:r>
          </w:p>
        </w:tc>
        <w:tc>
          <w:tcPr>
            <w:tcW w:w="785" w:type="dxa"/>
          </w:tcPr>
          <w:p w14:paraId="4096C1E9" w14:textId="77777777" w:rsidR="00867FB5" w:rsidRPr="00487B54" w:rsidRDefault="00867FB5" w:rsidP="00B439F4">
            <w:pPr>
              <w:rPr>
                <w:rFonts w:ascii="Montserrat" w:hAnsi="Montserrat"/>
                <w:sz w:val="20"/>
                <w:szCs w:val="20"/>
              </w:rPr>
            </w:pPr>
          </w:p>
        </w:tc>
      </w:tr>
      <w:tr w:rsidR="000A035E" w:rsidRPr="00487B54" w14:paraId="0E85F119" w14:textId="77777777" w:rsidTr="004F277E">
        <w:trPr>
          <w:cantSplit/>
          <w:trHeight w:val="18"/>
        </w:trPr>
        <w:tc>
          <w:tcPr>
            <w:tcW w:w="1387" w:type="dxa"/>
            <w:vMerge/>
            <w:textDirection w:val="btLr"/>
            <w:vAlign w:val="center"/>
          </w:tcPr>
          <w:p w14:paraId="14C556B7" w14:textId="77777777" w:rsidR="00867FB5" w:rsidRPr="00487B54" w:rsidRDefault="00867FB5" w:rsidP="00867FB5">
            <w:pPr>
              <w:ind w:left="113" w:right="113"/>
              <w:jc w:val="center"/>
              <w:rPr>
                <w:rFonts w:ascii="Montserrat" w:hAnsi="Montserrat"/>
                <w:bCs/>
                <w:color w:val="000000"/>
                <w:sz w:val="20"/>
                <w:szCs w:val="20"/>
                <w:lang w:val="es-CO" w:eastAsia="es-CO"/>
              </w:rPr>
            </w:pPr>
          </w:p>
        </w:tc>
        <w:tc>
          <w:tcPr>
            <w:tcW w:w="1300" w:type="dxa"/>
            <w:vAlign w:val="center"/>
          </w:tcPr>
          <w:p w14:paraId="719C6E23" w14:textId="77777777" w:rsidR="00867FB5" w:rsidRPr="00487B54" w:rsidRDefault="00867FB5" w:rsidP="00B439F4">
            <w:pPr>
              <w:jc w:val="center"/>
              <w:rPr>
                <w:rFonts w:ascii="Montserrat" w:hAnsi="Montserrat"/>
                <w:bCs/>
                <w:color w:val="000000"/>
                <w:sz w:val="20"/>
                <w:szCs w:val="20"/>
                <w:lang w:val="es-CO" w:eastAsia="es-CO"/>
              </w:rPr>
            </w:pPr>
            <w:r w:rsidRPr="00487B54">
              <w:rPr>
                <w:rFonts w:ascii="Montserrat" w:hAnsi="Montserrat"/>
                <w:bCs/>
                <w:color w:val="000000"/>
                <w:sz w:val="20"/>
                <w:szCs w:val="20"/>
                <w:lang w:val="es-CO" w:eastAsia="es-CO"/>
              </w:rPr>
              <w:t>8.3.5</w:t>
            </w:r>
          </w:p>
        </w:tc>
        <w:tc>
          <w:tcPr>
            <w:tcW w:w="2709" w:type="dxa"/>
            <w:vAlign w:val="center"/>
          </w:tcPr>
          <w:p w14:paraId="193A35BE" w14:textId="77777777" w:rsidR="00867FB5" w:rsidRPr="00487B54" w:rsidRDefault="00867FB5" w:rsidP="00867FB5">
            <w:pPr>
              <w:jc w:val="left"/>
              <w:rPr>
                <w:rFonts w:ascii="Montserrat" w:hAnsi="Montserrat"/>
                <w:sz w:val="20"/>
                <w:szCs w:val="20"/>
              </w:rPr>
            </w:pPr>
            <w:r w:rsidRPr="00487B54">
              <w:rPr>
                <w:rFonts w:ascii="Montserrat" w:hAnsi="Montserrat"/>
                <w:bCs/>
                <w:color w:val="000000"/>
                <w:sz w:val="20"/>
                <w:szCs w:val="20"/>
                <w:lang w:val="es-CO" w:eastAsia="es-CO"/>
              </w:rPr>
              <w:t>Registro de pruebas a los respaldos</w:t>
            </w:r>
          </w:p>
        </w:tc>
        <w:tc>
          <w:tcPr>
            <w:tcW w:w="5978" w:type="dxa"/>
            <w:vAlign w:val="center"/>
          </w:tcPr>
          <w:p w14:paraId="692C8BC5" w14:textId="77777777" w:rsidR="00867FB5" w:rsidRPr="00487B54" w:rsidRDefault="00867FB5" w:rsidP="00867FB5">
            <w:pPr>
              <w:jc w:val="left"/>
              <w:rPr>
                <w:rFonts w:ascii="Montserrat" w:hAnsi="Montserrat"/>
                <w:color w:val="000000"/>
                <w:sz w:val="20"/>
                <w:szCs w:val="20"/>
                <w:lang w:val="es-CO" w:eastAsia="es-CO"/>
              </w:rPr>
            </w:pPr>
            <w:r w:rsidRPr="00487B54">
              <w:rPr>
                <w:rFonts w:ascii="Montserrat" w:hAnsi="Montserrat"/>
                <w:color w:val="000000"/>
                <w:sz w:val="20"/>
                <w:szCs w:val="20"/>
                <w:lang w:val="es-CO" w:eastAsia="es-CO"/>
              </w:rPr>
              <w:t>Evidencia documentada de que se realizan pruebas de respaldo y su resultado</w:t>
            </w:r>
          </w:p>
        </w:tc>
        <w:tc>
          <w:tcPr>
            <w:tcW w:w="1673" w:type="dxa"/>
            <w:vAlign w:val="center"/>
          </w:tcPr>
          <w:p w14:paraId="6CFAE4EC" w14:textId="77777777" w:rsidR="00867FB5" w:rsidRPr="00487B54" w:rsidRDefault="00867FB5" w:rsidP="00B439F4">
            <w:pPr>
              <w:jc w:val="center"/>
              <w:rPr>
                <w:rFonts w:ascii="Montserrat" w:hAnsi="Montserrat"/>
                <w:sz w:val="20"/>
                <w:szCs w:val="20"/>
              </w:rPr>
            </w:pPr>
            <w:r w:rsidRPr="00487B54">
              <w:rPr>
                <w:rFonts w:ascii="Montserrat" w:hAnsi="Montserrat"/>
                <w:sz w:val="20"/>
                <w:szCs w:val="20"/>
              </w:rPr>
              <w:t>Cada vez que se realice</w:t>
            </w:r>
          </w:p>
        </w:tc>
        <w:tc>
          <w:tcPr>
            <w:tcW w:w="785" w:type="dxa"/>
          </w:tcPr>
          <w:p w14:paraId="702D2233" w14:textId="77777777" w:rsidR="00867FB5" w:rsidRPr="00487B54" w:rsidRDefault="00867FB5" w:rsidP="00B439F4">
            <w:pPr>
              <w:rPr>
                <w:rFonts w:ascii="Montserrat" w:hAnsi="Montserrat"/>
                <w:sz w:val="20"/>
                <w:szCs w:val="20"/>
              </w:rPr>
            </w:pPr>
          </w:p>
        </w:tc>
      </w:tr>
      <w:tr w:rsidR="002E1D72" w:rsidRPr="00487B54" w14:paraId="564BA7D7" w14:textId="77777777" w:rsidTr="004F277E">
        <w:trPr>
          <w:cantSplit/>
          <w:trHeight w:val="18"/>
        </w:trPr>
        <w:tc>
          <w:tcPr>
            <w:tcW w:w="1387" w:type="dxa"/>
            <w:vMerge w:val="restart"/>
            <w:textDirection w:val="btLr"/>
            <w:vAlign w:val="center"/>
          </w:tcPr>
          <w:p w14:paraId="437EF538" w14:textId="77777777" w:rsidR="002E1D72" w:rsidRPr="00487B54" w:rsidRDefault="00965B2E" w:rsidP="002E1D72">
            <w:pPr>
              <w:ind w:left="113" w:right="113"/>
              <w:jc w:val="center"/>
              <w:rPr>
                <w:rFonts w:ascii="Montserrat" w:hAnsi="Montserrat"/>
                <w:bCs/>
                <w:color w:val="000000"/>
                <w:sz w:val="20"/>
                <w:szCs w:val="20"/>
                <w:lang w:val="es-CO" w:eastAsia="es-CO"/>
              </w:rPr>
            </w:pPr>
            <w:r w:rsidRPr="00487B54">
              <w:rPr>
                <w:rFonts w:ascii="Montserrat" w:hAnsi="Montserrat"/>
                <w:bCs/>
                <w:color w:val="000000"/>
                <w:sz w:val="20"/>
                <w:szCs w:val="20"/>
                <w:lang w:val="es-CO" w:eastAsia="es-CO"/>
              </w:rPr>
              <w:t xml:space="preserve">PLAN DE </w:t>
            </w:r>
            <w:r w:rsidR="002E1D72" w:rsidRPr="00487B54">
              <w:rPr>
                <w:rFonts w:ascii="Montserrat" w:hAnsi="Montserrat"/>
                <w:bCs/>
                <w:color w:val="000000"/>
                <w:sz w:val="20"/>
                <w:szCs w:val="20"/>
                <w:lang w:val="es-CO" w:eastAsia="es-CO"/>
              </w:rPr>
              <w:t>RESPUESTA A</w:t>
            </w:r>
            <w:r w:rsidRPr="00487B54">
              <w:rPr>
                <w:rFonts w:ascii="Montserrat" w:hAnsi="Montserrat"/>
                <w:bCs/>
                <w:color w:val="000000"/>
                <w:sz w:val="20"/>
                <w:szCs w:val="20"/>
                <w:lang w:val="es-CO" w:eastAsia="es-CO"/>
              </w:rPr>
              <w:t>NTE</w:t>
            </w:r>
            <w:r w:rsidR="002E1D72" w:rsidRPr="00487B54">
              <w:rPr>
                <w:rFonts w:ascii="Montserrat" w:hAnsi="Montserrat"/>
                <w:bCs/>
                <w:color w:val="000000"/>
                <w:sz w:val="20"/>
                <w:szCs w:val="20"/>
                <w:lang w:val="es-CO" w:eastAsia="es-CO"/>
              </w:rPr>
              <w:t xml:space="preserve"> INCIDENTES</w:t>
            </w:r>
          </w:p>
        </w:tc>
        <w:tc>
          <w:tcPr>
            <w:tcW w:w="1300" w:type="dxa"/>
            <w:vAlign w:val="center"/>
          </w:tcPr>
          <w:p w14:paraId="78923477" w14:textId="77777777" w:rsidR="002E1D72" w:rsidRPr="00487B54" w:rsidRDefault="00965B2E" w:rsidP="002E1D72">
            <w:pPr>
              <w:jc w:val="center"/>
              <w:rPr>
                <w:rFonts w:ascii="Montserrat" w:hAnsi="Montserrat"/>
                <w:bCs/>
                <w:color w:val="000000"/>
                <w:sz w:val="20"/>
                <w:szCs w:val="20"/>
                <w:lang w:val="es-CO" w:eastAsia="es-CO"/>
              </w:rPr>
            </w:pPr>
            <w:r w:rsidRPr="00487B54">
              <w:rPr>
                <w:rFonts w:ascii="Montserrat" w:hAnsi="Montserrat"/>
                <w:bCs/>
                <w:color w:val="000000"/>
                <w:sz w:val="20"/>
                <w:szCs w:val="20"/>
                <w:lang w:val="es-CO" w:eastAsia="es-CO"/>
              </w:rPr>
              <w:t>9</w:t>
            </w:r>
            <w:r w:rsidR="002E1D72" w:rsidRPr="00487B54">
              <w:rPr>
                <w:rFonts w:ascii="Montserrat" w:hAnsi="Montserrat"/>
                <w:bCs/>
                <w:color w:val="000000"/>
                <w:sz w:val="20"/>
                <w:szCs w:val="20"/>
                <w:lang w:val="es-CO" w:eastAsia="es-CO"/>
              </w:rPr>
              <w:t>.3.1</w:t>
            </w:r>
          </w:p>
        </w:tc>
        <w:tc>
          <w:tcPr>
            <w:tcW w:w="2709" w:type="dxa"/>
            <w:vAlign w:val="center"/>
          </w:tcPr>
          <w:p w14:paraId="1BF3B23E" w14:textId="77777777" w:rsidR="002E1D72" w:rsidRPr="00487B54" w:rsidRDefault="002E1D72" w:rsidP="00965B2E">
            <w:pPr>
              <w:jc w:val="left"/>
              <w:rPr>
                <w:rFonts w:ascii="Montserrat" w:hAnsi="Montserrat"/>
                <w:sz w:val="20"/>
                <w:szCs w:val="20"/>
              </w:rPr>
            </w:pPr>
            <w:r w:rsidRPr="00487B54">
              <w:rPr>
                <w:rFonts w:ascii="Montserrat" w:hAnsi="Montserrat"/>
                <w:bCs/>
                <w:color w:val="000000"/>
                <w:sz w:val="20"/>
                <w:szCs w:val="20"/>
                <w:lang w:val="es-CO" w:eastAsia="es-CO"/>
              </w:rPr>
              <w:t>Plan de respuesta a</w:t>
            </w:r>
            <w:r w:rsidR="00965B2E" w:rsidRPr="00487B54">
              <w:rPr>
                <w:rFonts w:ascii="Montserrat" w:hAnsi="Montserrat"/>
                <w:bCs/>
                <w:color w:val="000000"/>
                <w:sz w:val="20"/>
                <w:szCs w:val="20"/>
                <w:lang w:val="es-CO" w:eastAsia="es-CO"/>
              </w:rPr>
              <w:t>nte</w:t>
            </w:r>
            <w:r w:rsidRPr="00487B54">
              <w:rPr>
                <w:rFonts w:ascii="Montserrat" w:hAnsi="Montserrat"/>
                <w:bCs/>
                <w:color w:val="000000"/>
                <w:sz w:val="20"/>
                <w:szCs w:val="20"/>
                <w:lang w:val="es-CO" w:eastAsia="es-CO"/>
              </w:rPr>
              <w:t xml:space="preserve"> incidentes</w:t>
            </w:r>
          </w:p>
        </w:tc>
        <w:tc>
          <w:tcPr>
            <w:tcW w:w="5978" w:type="dxa"/>
            <w:vAlign w:val="center"/>
          </w:tcPr>
          <w:p w14:paraId="6F09B57C" w14:textId="77777777" w:rsidR="002E1D72" w:rsidRPr="00487B54" w:rsidRDefault="002E1D72" w:rsidP="00965B2E">
            <w:pPr>
              <w:jc w:val="left"/>
              <w:rPr>
                <w:rFonts w:ascii="Montserrat" w:hAnsi="Montserrat"/>
                <w:color w:val="000000"/>
                <w:sz w:val="20"/>
                <w:szCs w:val="20"/>
                <w:lang w:val="es-CO" w:eastAsia="es-CO"/>
              </w:rPr>
            </w:pPr>
            <w:r w:rsidRPr="00487B54">
              <w:rPr>
                <w:rFonts w:ascii="Montserrat" w:hAnsi="Montserrat"/>
                <w:color w:val="000000"/>
                <w:sz w:val="20"/>
                <w:szCs w:val="20"/>
                <w:lang w:val="es-CO" w:eastAsia="es-CO"/>
              </w:rPr>
              <w:t xml:space="preserve">Documento </w:t>
            </w:r>
            <w:r w:rsidR="00965B2E" w:rsidRPr="00487B54">
              <w:rPr>
                <w:rFonts w:ascii="Montserrat" w:hAnsi="Montserrat"/>
                <w:color w:val="000000"/>
                <w:sz w:val="20"/>
                <w:szCs w:val="20"/>
                <w:lang w:val="es-CO" w:eastAsia="es-CO"/>
              </w:rPr>
              <w:t xml:space="preserve">con el plan de </w:t>
            </w:r>
            <w:r w:rsidRPr="00487B54">
              <w:rPr>
                <w:rFonts w:ascii="Montserrat" w:hAnsi="Montserrat"/>
                <w:color w:val="000000"/>
                <w:sz w:val="20"/>
                <w:szCs w:val="20"/>
                <w:lang w:val="es-CO" w:eastAsia="es-CO"/>
              </w:rPr>
              <w:t>respuesta a</w:t>
            </w:r>
            <w:r w:rsidR="00965B2E" w:rsidRPr="00487B54">
              <w:rPr>
                <w:rFonts w:ascii="Montserrat" w:hAnsi="Montserrat"/>
                <w:color w:val="000000"/>
                <w:sz w:val="20"/>
                <w:szCs w:val="20"/>
                <w:lang w:val="es-CO" w:eastAsia="es-CO"/>
              </w:rPr>
              <w:t>nte</w:t>
            </w:r>
            <w:r w:rsidRPr="00487B54">
              <w:rPr>
                <w:rFonts w:ascii="Montserrat" w:hAnsi="Montserrat"/>
                <w:color w:val="000000"/>
                <w:sz w:val="20"/>
                <w:szCs w:val="20"/>
                <w:lang w:val="es-CO" w:eastAsia="es-CO"/>
              </w:rPr>
              <w:t xml:space="preserve"> incidentes y los procedimientos asociados</w:t>
            </w:r>
          </w:p>
        </w:tc>
        <w:tc>
          <w:tcPr>
            <w:tcW w:w="1673" w:type="dxa"/>
            <w:vAlign w:val="center"/>
          </w:tcPr>
          <w:p w14:paraId="62844264" w14:textId="77777777" w:rsidR="002E1D72" w:rsidRPr="00487B54" w:rsidRDefault="002E1D72" w:rsidP="002E1D72">
            <w:pPr>
              <w:jc w:val="center"/>
              <w:rPr>
                <w:rFonts w:ascii="Montserrat" w:hAnsi="Montserrat"/>
                <w:sz w:val="20"/>
                <w:szCs w:val="20"/>
              </w:rPr>
            </w:pPr>
            <w:r w:rsidRPr="00487B54">
              <w:rPr>
                <w:rFonts w:ascii="Montserrat" w:hAnsi="Montserrat"/>
                <w:sz w:val="20"/>
                <w:szCs w:val="20"/>
              </w:rPr>
              <w:t>12</w:t>
            </w:r>
          </w:p>
        </w:tc>
        <w:tc>
          <w:tcPr>
            <w:tcW w:w="785" w:type="dxa"/>
          </w:tcPr>
          <w:p w14:paraId="06F3E959" w14:textId="77777777" w:rsidR="002E1D72" w:rsidRPr="00487B54" w:rsidRDefault="002E1D72" w:rsidP="002E1D72">
            <w:pPr>
              <w:rPr>
                <w:rFonts w:ascii="Montserrat" w:hAnsi="Montserrat"/>
                <w:sz w:val="20"/>
                <w:szCs w:val="20"/>
              </w:rPr>
            </w:pPr>
          </w:p>
        </w:tc>
      </w:tr>
      <w:tr w:rsidR="002E1D72" w:rsidRPr="00487B54" w14:paraId="12E5938A" w14:textId="77777777" w:rsidTr="004F277E">
        <w:trPr>
          <w:cantSplit/>
          <w:trHeight w:val="326"/>
        </w:trPr>
        <w:tc>
          <w:tcPr>
            <w:tcW w:w="1387" w:type="dxa"/>
            <w:vMerge/>
            <w:textDirection w:val="btLr"/>
            <w:vAlign w:val="center"/>
          </w:tcPr>
          <w:p w14:paraId="2F72B8E6" w14:textId="77777777" w:rsidR="002E1D72" w:rsidRPr="00487B54" w:rsidRDefault="002E1D72" w:rsidP="002E1D72">
            <w:pPr>
              <w:ind w:left="113" w:right="113"/>
              <w:jc w:val="center"/>
              <w:rPr>
                <w:rFonts w:ascii="Montserrat" w:hAnsi="Montserrat"/>
                <w:bCs/>
                <w:color w:val="000000"/>
                <w:sz w:val="20"/>
                <w:szCs w:val="20"/>
                <w:lang w:val="es-CO" w:eastAsia="es-CO"/>
              </w:rPr>
            </w:pPr>
          </w:p>
        </w:tc>
        <w:tc>
          <w:tcPr>
            <w:tcW w:w="1300" w:type="dxa"/>
            <w:vAlign w:val="center"/>
          </w:tcPr>
          <w:p w14:paraId="5F2C2891" w14:textId="77777777" w:rsidR="002E1D72" w:rsidRPr="00487B54" w:rsidRDefault="00965B2E" w:rsidP="002E1D72">
            <w:pPr>
              <w:jc w:val="center"/>
              <w:rPr>
                <w:rFonts w:ascii="Montserrat" w:hAnsi="Montserrat"/>
                <w:bCs/>
                <w:color w:val="000000"/>
                <w:sz w:val="20"/>
                <w:szCs w:val="20"/>
                <w:lang w:val="es-CO" w:eastAsia="es-CO"/>
              </w:rPr>
            </w:pPr>
            <w:r w:rsidRPr="00487B54">
              <w:rPr>
                <w:rFonts w:ascii="Montserrat" w:hAnsi="Montserrat"/>
                <w:bCs/>
                <w:color w:val="000000"/>
                <w:sz w:val="20"/>
                <w:szCs w:val="20"/>
                <w:lang w:val="es-CO" w:eastAsia="es-CO"/>
              </w:rPr>
              <w:t>9</w:t>
            </w:r>
            <w:r w:rsidR="002E1D72" w:rsidRPr="00487B54">
              <w:rPr>
                <w:rFonts w:ascii="Montserrat" w:hAnsi="Montserrat"/>
                <w:bCs/>
                <w:color w:val="000000"/>
                <w:sz w:val="20"/>
                <w:szCs w:val="20"/>
                <w:lang w:val="es-CO" w:eastAsia="es-CO"/>
              </w:rPr>
              <w:t>.3.2 </w:t>
            </w:r>
          </w:p>
        </w:tc>
        <w:tc>
          <w:tcPr>
            <w:tcW w:w="2709" w:type="dxa"/>
            <w:vAlign w:val="center"/>
          </w:tcPr>
          <w:p w14:paraId="3C1D3AC9" w14:textId="77777777" w:rsidR="002E1D72" w:rsidRPr="00487B54" w:rsidRDefault="002E1D72" w:rsidP="002E1D72">
            <w:pPr>
              <w:jc w:val="left"/>
              <w:rPr>
                <w:rFonts w:ascii="Montserrat" w:hAnsi="Montserrat"/>
                <w:sz w:val="20"/>
                <w:szCs w:val="20"/>
              </w:rPr>
            </w:pPr>
            <w:r w:rsidRPr="00487B54">
              <w:rPr>
                <w:rFonts w:ascii="Montserrat" w:hAnsi="Montserrat"/>
                <w:bCs/>
                <w:color w:val="000000"/>
                <w:sz w:val="20"/>
                <w:szCs w:val="20"/>
                <w:lang w:val="es-CO" w:eastAsia="es-CO"/>
              </w:rPr>
              <w:t>Plan de pruebas o simulacros</w:t>
            </w:r>
          </w:p>
        </w:tc>
        <w:tc>
          <w:tcPr>
            <w:tcW w:w="5978" w:type="dxa"/>
            <w:vAlign w:val="center"/>
          </w:tcPr>
          <w:p w14:paraId="48651161" w14:textId="77777777" w:rsidR="002E1D72" w:rsidRPr="00487B54" w:rsidRDefault="002E1D72" w:rsidP="002E1D72">
            <w:pPr>
              <w:jc w:val="left"/>
              <w:rPr>
                <w:rFonts w:ascii="Montserrat" w:hAnsi="Montserrat"/>
                <w:color w:val="000000"/>
                <w:sz w:val="20"/>
                <w:szCs w:val="20"/>
                <w:lang w:val="es-CO" w:eastAsia="es-CO"/>
              </w:rPr>
            </w:pPr>
            <w:r w:rsidRPr="00487B54">
              <w:rPr>
                <w:rFonts w:ascii="Montserrat" w:hAnsi="Montserrat"/>
                <w:color w:val="000000"/>
                <w:sz w:val="20"/>
                <w:szCs w:val="20"/>
                <w:lang w:val="es-CO" w:eastAsia="es-CO"/>
              </w:rPr>
              <w:t>Evidencia de pruebas o simulacros, y acciones de mejora de estos</w:t>
            </w:r>
          </w:p>
        </w:tc>
        <w:tc>
          <w:tcPr>
            <w:tcW w:w="1673" w:type="dxa"/>
            <w:vAlign w:val="center"/>
          </w:tcPr>
          <w:p w14:paraId="68588057" w14:textId="77777777" w:rsidR="002E1D72" w:rsidRPr="00487B54" w:rsidRDefault="002E1D72" w:rsidP="002E1D72">
            <w:pPr>
              <w:jc w:val="center"/>
              <w:rPr>
                <w:rFonts w:ascii="Montserrat" w:hAnsi="Montserrat"/>
                <w:sz w:val="20"/>
                <w:szCs w:val="20"/>
              </w:rPr>
            </w:pPr>
            <w:r w:rsidRPr="00487B54">
              <w:rPr>
                <w:rFonts w:ascii="Montserrat" w:hAnsi="Montserrat"/>
                <w:sz w:val="20"/>
                <w:szCs w:val="20"/>
              </w:rPr>
              <w:t>12</w:t>
            </w:r>
          </w:p>
        </w:tc>
        <w:tc>
          <w:tcPr>
            <w:tcW w:w="785" w:type="dxa"/>
          </w:tcPr>
          <w:p w14:paraId="26407C19" w14:textId="77777777" w:rsidR="002E1D72" w:rsidRPr="00487B54" w:rsidRDefault="002E1D72" w:rsidP="002E1D72">
            <w:pPr>
              <w:rPr>
                <w:rFonts w:ascii="Montserrat" w:hAnsi="Montserrat"/>
                <w:sz w:val="20"/>
                <w:szCs w:val="20"/>
              </w:rPr>
            </w:pPr>
          </w:p>
        </w:tc>
      </w:tr>
      <w:tr w:rsidR="002E1D72" w:rsidRPr="00487B54" w14:paraId="0076D29C" w14:textId="77777777" w:rsidTr="004F277E">
        <w:trPr>
          <w:cantSplit/>
          <w:trHeight w:val="18"/>
        </w:trPr>
        <w:tc>
          <w:tcPr>
            <w:tcW w:w="1387" w:type="dxa"/>
            <w:vMerge/>
            <w:textDirection w:val="btLr"/>
            <w:vAlign w:val="center"/>
          </w:tcPr>
          <w:p w14:paraId="0C59E16A" w14:textId="77777777" w:rsidR="002E1D72" w:rsidRPr="00487B54" w:rsidRDefault="002E1D72" w:rsidP="002E1D72">
            <w:pPr>
              <w:ind w:left="113" w:right="113"/>
              <w:jc w:val="center"/>
              <w:rPr>
                <w:rFonts w:ascii="Montserrat" w:hAnsi="Montserrat"/>
                <w:bCs/>
                <w:color w:val="000000"/>
                <w:sz w:val="20"/>
                <w:szCs w:val="20"/>
                <w:lang w:val="es-CO" w:eastAsia="es-CO"/>
              </w:rPr>
            </w:pPr>
          </w:p>
        </w:tc>
        <w:tc>
          <w:tcPr>
            <w:tcW w:w="1300" w:type="dxa"/>
            <w:vAlign w:val="center"/>
          </w:tcPr>
          <w:p w14:paraId="6F294F89" w14:textId="77777777" w:rsidR="002E1D72" w:rsidRPr="00487B54" w:rsidRDefault="00965B2E" w:rsidP="002E1D72">
            <w:pPr>
              <w:jc w:val="center"/>
              <w:rPr>
                <w:rFonts w:ascii="Montserrat" w:hAnsi="Montserrat"/>
                <w:bCs/>
                <w:color w:val="000000"/>
                <w:sz w:val="20"/>
                <w:szCs w:val="20"/>
                <w:lang w:val="es-CO" w:eastAsia="es-CO"/>
              </w:rPr>
            </w:pPr>
            <w:r w:rsidRPr="00487B54">
              <w:rPr>
                <w:rFonts w:ascii="Montserrat" w:hAnsi="Montserrat"/>
                <w:bCs/>
                <w:color w:val="000000"/>
                <w:sz w:val="20"/>
                <w:szCs w:val="20"/>
                <w:lang w:val="es-CO" w:eastAsia="es-CO"/>
              </w:rPr>
              <w:t>9</w:t>
            </w:r>
            <w:r w:rsidR="002E1D72" w:rsidRPr="00487B54">
              <w:rPr>
                <w:rFonts w:ascii="Montserrat" w:hAnsi="Montserrat"/>
                <w:bCs/>
                <w:color w:val="000000"/>
                <w:sz w:val="20"/>
                <w:szCs w:val="20"/>
                <w:lang w:val="es-CO" w:eastAsia="es-CO"/>
              </w:rPr>
              <w:t>.3.3</w:t>
            </w:r>
          </w:p>
        </w:tc>
        <w:tc>
          <w:tcPr>
            <w:tcW w:w="2709" w:type="dxa"/>
            <w:vAlign w:val="center"/>
          </w:tcPr>
          <w:p w14:paraId="1EDD252C" w14:textId="77777777" w:rsidR="002E1D72" w:rsidRPr="00487B54" w:rsidRDefault="002E1D72" w:rsidP="00965B2E">
            <w:pPr>
              <w:jc w:val="left"/>
              <w:rPr>
                <w:rFonts w:ascii="Montserrat" w:hAnsi="Montserrat"/>
                <w:sz w:val="20"/>
                <w:szCs w:val="20"/>
              </w:rPr>
            </w:pPr>
            <w:r w:rsidRPr="00487B54">
              <w:rPr>
                <w:rFonts w:ascii="Montserrat" w:hAnsi="Montserrat"/>
                <w:bCs/>
                <w:color w:val="000000"/>
                <w:sz w:val="20"/>
                <w:szCs w:val="20"/>
                <w:lang w:val="es-CO" w:eastAsia="es-CO"/>
              </w:rPr>
              <w:t>Registro de cambios del procedimiento respuesta a incidentes</w:t>
            </w:r>
          </w:p>
        </w:tc>
        <w:tc>
          <w:tcPr>
            <w:tcW w:w="5978" w:type="dxa"/>
            <w:vAlign w:val="center"/>
          </w:tcPr>
          <w:p w14:paraId="24E7B9C4" w14:textId="77777777" w:rsidR="002E1D72" w:rsidRPr="00487B54" w:rsidRDefault="002E1D72" w:rsidP="002E1D72">
            <w:pPr>
              <w:jc w:val="left"/>
              <w:rPr>
                <w:rFonts w:ascii="Montserrat" w:hAnsi="Montserrat"/>
                <w:color w:val="000000"/>
                <w:sz w:val="20"/>
                <w:szCs w:val="20"/>
                <w:lang w:val="es-CO" w:eastAsia="es-CO"/>
              </w:rPr>
            </w:pPr>
            <w:r w:rsidRPr="00487B54">
              <w:rPr>
                <w:rFonts w:ascii="Montserrat" w:hAnsi="Montserrat"/>
                <w:color w:val="000000"/>
                <w:sz w:val="20"/>
                <w:szCs w:val="20"/>
                <w:lang w:val="es-CO" w:eastAsia="es-CO"/>
              </w:rPr>
              <w:t>Evidencia de los cambios realizados a los procedimientos</w:t>
            </w:r>
          </w:p>
        </w:tc>
        <w:tc>
          <w:tcPr>
            <w:tcW w:w="1673" w:type="dxa"/>
            <w:vAlign w:val="center"/>
          </w:tcPr>
          <w:p w14:paraId="68CE5131" w14:textId="77777777" w:rsidR="002E1D72" w:rsidRPr="00487B54" w:rsidRDefault="002E1D72" w:rsidP="002E1D72">
            <w:pPr>
              <w:jc w:val="center"/>
              <w:rPr>
                <w:rFonts w:ascii="Montserrat" w:hAnsi="Montserrat"/>
                <w:sz w:val="20"/>
                <w:szCs w:val="20"/>
              </w:rPr>
            </w:pPr>
            <w:r w:rsidRPr="00487B54">
              <w:rPr>
                <w:rFonts w:ascii="Montserrat" w:hAnsi="Montserrat"/>
                <w:sz w:val="20"/>
                <w:szCs w:val="20"/>
              </w:rPr>
              <w:t>3</w:t>
            </w:r>
          </w:p>
        </w:tc>
        <w:tc>
          <w:tcPr>
            <w:tcW w:w="785" w:type="dxa"/>
          </w:tcPr>
          <w:p w14:paraId="4E0DBF75" w14:textId="77777777" w:rsidR="002E1D72" w:rsidRPr="00487B54" w:rsidRDefault="002E1D72" w:rsidP="002E1D72">
            <w:pPr>
              <w:rPr>
                <w:rFonts w:ascii="Montserrat" w:hAnsi="Montserrat"/>
                <w:sz w:val="20"/>
                <w:szCs w:val="20"/>
              </w:rPr>
            </w:pPr>
          </w:p>
        </w:tc>
      </w:tr>
      <w:tr w:rsidR="002E1D72" w:rsidRPr="00487B54" w14:paraId="2A8BCC8C" w14:textId="77777777" w:rsidTr="004F277E">
        <w:trPr>
          <w:cantSplit/>
          <w:trHeight w:val="18"/>
        </w:trPr>
        <w:tc>
          <w:tcPr>
            <w:tcW w:w="1387" w:type="dxa"/>
            <w:vMerge w:val="restart"/>
            <w:textDirection w:val="btLr"/>
            <w:vAlign w:val="center"/>
          </w:tcPr>
          <w:p w14:paraId="697A5BBF" w14:textId="77777777" w:rsidR="002E1D72" w:rsidRPr="00487B54" w:rsidRDefault="002E1D72" w:rsidP="002E1D72">
            <w:pPr>
              <w:ind w:left="113" w:right="113"/>
              <w:jc w:val="center"/>
              <w:rPr>
                <w:rFonts w:ascii="Montserrat" w:hAnsi="Montserrat"/>
                <w:bCs/>
                <w:color w:val="000000"/>
                <w:sz w:val="20"/>
                <w:szCs w:val="20"/>
                <w:lang w:val="es-CO" w:eastAsia="es-CO"/>
              </w:rPr>
            </w:pPr>
            <w:r w:rsidRPr="00487B54">
              <w:rPr>
                <w:rFonts w:ascii="Montserrat" w:hAnsi="Montserrat"/>
                <w:bCs/>
                <w:color w:val="000000"/>
                <w:sz w:val="20"/>
                <w:szCs w:val="20"/>
                <w:lang w:val="es-CO" w:eastAsia="es-CO"/>
              </w:rPr>
              <w:lastRenderedPageBreak/>
              <w:t>SEGURIDAD FÍSICA DE CIBERACTIVOS CRÍTICOS</w:t>
            </w:r>
          </w:p>
        </w:tc>
        <w:tc>
          <w:tcPr>
            <w:tcW w:w="1300" w:type="dxa"/>
            <w:vAlign w:val="center"/>
          </w:tcPr>
          <w:p w14:paraId="161EAD9E" w14:textId="77777777" w:rsidR="002E1D72" w:rsidRPr="00487B54" w:rsidRDefault="00965B2E" w:rsidP="002E1D72">
            <w:pPr>
              <w:jc w:val="center"/>
              <w:rPr>
                <w:rFonts w:ascii="Montserrat" w:hAnsi="Montserrat"/>
                <w:bCs/>
                <w:color w:val="000000"/>
                <w:sz w:val="20"/>
                <w:szCs w:val="20"/>
                <w:lang w:val="es-CO" w:eastAsia="es-CO"/>
              </w:rPr>
            </w:pPr>
            <w:r w:rsidRPr="00487B54">
              <w:rPr>
                <w:rFonts w:ascii="Montserrat" w:hAnsi="Montserrat"/>
                <w:bCs/>
                <w:color w:val="000000"/>
                <w:sz w:val="20"/>
                <w:szCs w:val="20"/>
                <w:lang w:val="es-CO" w:eastAsia="es-CO"/>
              </w:rPr>
              <w:t>10</w:t>
            </w:r>
            <w:r w:rsidR="002E1D72" w:rsidRPr="00487B54">
              <w:rPr>
                <w:rFonts w:ascii="Montserrat" w:hAnsi="Montserrat"/>
                <w:bCs/>
                <w:color w:val="000000"/>
                <w:sz w:val="20"/>
                <w:szCs w:val="20"/>
                <w:lang w:val="es-CO" w:eastAsia="es-CO"/>
              </w:rPr>
              <w:t>.3.1</w:t>
            </w:r>
          </w:p>
        </w:tc>
        <w:tc>
          <w:tcPr>
            <w:tcW w:w="2709" w:type="dxa"/>
            <w:vAlign w:val="center"/>
          </w:tcPr>
          <w:p w14:paraId="31F755AC" w14:textId="77777777" w:rsidR="002E1D72" w:rsidRPr="00487B54" w:rsidRDefault="002E1D72" w:rsidP="002E1D72">
            <w:pPr>
              <w:jc w:val="left"/>
              <w:rPr>
                <w:rFonts w:ascii="Montserrat" w:hAnsi="Montserrat"/>
                <w:sz w:val="20"/>
                <w:szCs w:val="20"/>
              </w:rPr>
            </w:pPr>
            <w:r w:rsidRPr="00487B54">
              <w:rPr>
                <w:rFonts w:ascii="Montserrat" w:hAnsi="Montserrat"/>
                <w:bCs/>
                <w:color w:val="000000"/>
                <w:sz w:val="20"/>
                <w:szCs w:val="20"/>
                <w:lang w:val="es-CO" w:eastAsia="es-CO"/>
              </w:rPr>
              <w:t>Plan de seguridad física</w:t>
            </w:r>
          </w:p>
        </w:tc>
        <w:tc>
          <w:tcPr>
            <w:tcW w:w="5978" w:type="dxa"/>
            <w:vAlign w:val="center"/>
          </w:tcPr>
          <w:p w14:paraId="789E8810" w14:textId="77777777" w:rsidR="002E1D72" w:rsidRPr="00487B54" w:rsidRDefault="002E1D72" w:rsidP="002E1D72">
            <w:pPr>
              <w:jc w:val="left"/>
              <w:rPr>
                <w:rFonts w:ascii="Montserrat" w:hAnsi="Montserrat"/>
                <w:color w:val="000000"/>
                <w:sz w:val="20"/>
                <w:szCs w:val="20"/>
                <w:lang w:val="es-CO" w:eastAsia="es-CO"/>
              </w:rPr>
            </w:pPr>
            <w:r w:rsidRPr="00487B54">
              <w:rPr>
                <w:rFonts w:ascii="Montserrat" w:hAnsi="Montserrat"/>
                <w:color w:val="000000"/>
                <w:sz w:val="20"/>
                <w:szCs w:val="20"/>
                <w:lang w:val="es-CO" w:eastAsia="es-CO"/>
              </w:rPr>
              <w:t>Documento plan de seguridad física cumpliendo los requisitos</w:t>
            </w:r>
          </w:p>
        </w:tc>
        <w:tc>
          <w:tcPr>
            <w:tcW w:w="1673" w:type="dxa"/>
            <w:vAlign w:val="center"/>
          </w:tcPr>
          <w:p w14:paraId="74D6D32F" w14:textId="77777777" w:rsidR="002E1D72" w:rsidRPr="00487B54" w:rsidRDefault="002E1D72" w:rsidP="002E1D72">
            <w:pPr>
              <w:jc w:val="center"/>
              <w:rPr>
                <w:rFonts w:ascii="Montserrat" w:hAnsi="Montserrat"/>
                <w:sz w:val="20"/>
                <w:szCs w:val="20"/>
              </w:rPr>
            </w:pPr>
            <w:r w:rsidRPr="00487B54">
              <w:rPr>
                <w:rFonts w:ascii="Montserrat" w:hAnsi="Montserrat"/>
                <w:sz w:val="20"/>
                <w:szCs w:val="20"/>
              </w:rPr>
              <w:t>24</w:t>
            </w:r>
          </w:p>
        </w:tc>
        <w:tc>
          <w:tcPr>
            <w:tcW w:w="785" w:type="dxa"/>
          </w:tcPr>
          <w:p w14:paraId="70709833" w14:textId="77777777" w:rsidR="002E1D72" w:rsidRPr="00487B54" w:rsidRDefault="002E1D72" w:rsidP="002E1D72">
            <w:pPr>
              <w:rPr>
                <w:rFonts w:ascii="Montserrat" w:hAnsi="Montserrat"/>
                <w:sz w:val="20"/>
                <w:szCs w:val="20"/>
              </w:rPr>
            </w:pPr>
          </w:p>
        </w:tc>
      </w:tr>
      <w:tr w:rsidR="002E1D72" w:rsidRPr="00487B54" w14:paraId="76E1D682" w14:textId="77777777" w:rsidTr="004F277E">
        <w:trPr>
          <w:cantSplit/>
          <w:trHeight w:val="741"/>
        </w:trPr>
        <w:tc>
          <w:tcPr>
            <w:tcW w:w="1387" w:type="dxa"/>
            <w:vMerge/>
            <w:textDirection w:val="btLr"/>
            <w:vAlign w:val="center"/>
          </w:tcPr>
          <w:p w14:paraId="5032DF9D" w14:textId="77777777" w:rsidR="002E1D72" w:rsidRPr="00487B54" w:rsidRDefault="002E1D72" w:rsidP="002E1D72">
            <w:pPr>
              <w:ind w:left="113" w:right="113"/>
              <w:jc w:val="center"/>
              <w:rPr>
                <w:rFonts w:ascii="Montserrat" w:hAnsi="Montserrat"/>
                <w:bCs/>
                <w:color w:val="000000"/>
                <w:sz w:val="20"/>
                <w:szCs w:val="20"/>
                <w:lang w:val="es-CO" w:eastAsia="es-CO"/>
              </w:rPr>
            </w:pPr>
          </w:p>
        </w:tc>
        <w:tc>
          <w:tcPr>
            <w:tcW w:w="1300" w:type="dxa"/>
            <w:vMerge w:val="restart"/>
            <w:vAlign w:val="center"/>
          </w:tcPr>
          <w:p w14:paraId="4AB9722F" w14:textId="77777777" w:rsidR="002E1D72" w:rsidRPr="00487B54" w:rsidRDefault="00965B2E" w:rsidP="002E1D72">
            <w:pPr>
              <w:jc w:val="center"/>
              <w:rPr>
                <w:rFonts w:ascii="Montserrat" w:hAnsi="Montserrat"/>
                <w:bCs/>
                <w:color w:val="000000"/>
                <w:sz w:val="20"/>
                <w:szCs w:val="20"/>
                <w:lang w:val="es-CO" w:eastAsia="es-CO"/>
              </w:rPr>
            </w:pPr>
            <w:r w:rsidRPr="00487B54">
              <w:rPr>
                <w:rFonts w:ascii="Montserrat" w:hAnsi="Montserrat"/>
                <w:bCs/>
                <w:color w:val="000000"/>
                <w:sz w:val="20"/>
                <w:szCs w:val="20"/>
                <w:lang w:val="es-CO" w:eastAsia="es-CO"/>
              </w:rPr>
              <w:t>10</w:t>
            </w:r>
            <w:r w:rsidR="002E1D72" w:rsidRPr="00487B54">
              <w:rPr>
                <w:rFonts w:ascii="Montserrat" w:hAnsi="Montserrat"/>
                <w:bCs/>
                <w:color w:val="000000"/>
                <w:sz w:val="20"/>
                <w:szCs w:val="20"/>
                <w:lang w:val="es-CO" w:eastAsia="es-CO"/>
              </w:rPr>
              <w:t>.3.2</w:t>
            </w:r>
          </w:p>
        </w:tc>
        <w:tc>
          <w:tcPr>
            <w:tcW w:w="2709" w:type="dxa"/>
            <w:vMerge w:val="restart"/>
            <w:vAlign w:val="center"/>
          </w:tcPr>
          <w:p w14:paraId="475E6158" w14:textId="77777777" w:rsidR="002E1D72" w:rsidRPr="00487B54" w:rsidRDefault="002E1D72" w:rsidP="002E1D72">
            <w:pPr>
              <w:jc w:val="left"/>
              <w:rPr>
                <w:rFonts w:ascii="Montserrat" w:hAnsi="Montserrat"/>
                <w:sz w:val="20"/>
                <w:szCs w:val="20"/>
              </w:rPr>
            </w:pPr>
            <w:r w:rsidRPr="00487B54">
              <w:rPr>
                <w:rFonts w:ascii="Montserrat" w:hAnsi="Montserrat"/>
                <w:bCs/>
                <w:color w:val="000000"/>
                <w:sz w:val="20"/>
                <w:szCs w:val="20"/>
                <w:lang w:val="es-CO" w:eastAsia="es-CO"/>
              </w:rPr>
              <w:t>Restricción de acceso físico</w:t>
            </w:r>
          </w:p>
        </w:tc>
        <w:tc>
          <w:tcPr>
            <w:tcW w:w="5978" w:type="dxa"/>
            <w:vAlign w:val="center"/>
          </w:tcPr>
          <w:p w14:paraId="0AC958DE" w14:textId="77777777" w:rsidR="002E1D72" w:rsidRPr="00487B54" w:rsidRDefault="002E1D72" w:rsidP="002E1D72">
            <w:pPr>
              <w:jc w:val="left"/>
              <w:rPr>
                <w:rFonts w:ascii="Montserrat" w:hAnsi="Montserrat"/>
                <w:color w:val="000000"/>
                <w:sz w:val="20"/>
                <w:szCs w:val="20"/>
                <w:lang w:val="es-CO" w:eastAsia="es-CO"/>
              </w:rPr>
            </w:pPr>
            <w:r w:rsidRPr="00487B54">
              <w:rPr>
                <w:rFonts w:ascii="Montserrat" w:hAnsi="Montserrat"/>
                <w:color w:val="000000"/>
                <w:sz w:val="20"/>
                <w:szCs w:val="20"/>
                <w:lang w:val="es-CO" w:eastAsia="es-CO"/>
              </w:rPr>
              <w:t>Evidencia de los controles implementados para protección física del cableado y otros componentes de comunicación</w:t>
            </w:r>
          </w:p>
        </w:tc>
        <w:tc>
          <w:tcPr>
            <w:tcW w:w="1673" w:type="dxa"/>
            <w:vAlign w:val="center"/>
          </w:tcPr>
          <w:p w14:paraId="696305B4" w14:textId="77777777" w:rsidR="002E1D72" w:rsidRPr="00487B54" w:rsidRDefault="002E1D72" w:rsidP="002E1D72">
            <w:pPr>
              <w:jc w:val="center"/>
              <w:rPr>
                <w:rFonts w:ascii="Montserrat" w:hAnsi="Montserrat"/>
                <w:sz w:val="20"/>
                <w:szCs w:val="20"/>
              </w:rPr>
            </w:pPr>
            <w:r w:rsidRPr="00487B54">
              <w:rPr>
                <w:rFonts w:ascii="Montserrat" w:hAnsi="Montserrat"/>
                <w:sz w:val="20"/>
                <w:szCs w:val="20"/>
              </w:rPr>
              <w:t>Cada vez que se realice</w:t>
            </w:r>
          </w:p>
        </w:tc>
        <w:tc>
          <w:tcPr>
            <w:tcW w:w="785" w:type="dxa"/>
          </w:tcPr>
          <w:p w14:paraId="16DEA80E" w14:textId="77777777" w:rsidR="002E1D72" w:rsidRPr="00487B54" w:rsidRDefault="002E1D72" w:rsidP="002E1D72">
            <w:pPr>
              <w:rPr>
                <w:rFonts w:ascii="Montserrat" w:hAnsi="Montserrat"/>
                <w:sz w:val="20"/>
                <w:szCs w:val="20"/>
              </w:rPr>
            </w:pPr>
          </w:p>
        </w:tc>
      </w:tr>
      <w:tr w:rsidR="002E1D72" w:rsidRPr="00487B54" w14:paraId="2ABBE67E" w14:textId="77777777" w:rsidTr="004F277E">
        <w:trPr>
          <w:cantSplit/>
          <w:trHeight w:val="101"/>
        </w:trPr>
        <w:tc>
          <w:tcPr>
            <w:tcW w:w="1387" w:type="dxa"/>
            <w:vMerge/>
            <w:textDirection w:val="btLr"/>
            <w:vAlign w:val="center"/>
          </w:tcPr>
          <w:p w14:paraId="50EF269F" w14:textId="77777777" w:rsidR="002E1D72" w:rsidRPr="00487B54" w:rsidRDefault="002E1D72" w:rsidP="002E1D72">
            <w:pPr>
              <w:ind w:left="113" w:right="113"/>
              <w:jc w:val="center"/>
              <w:rPr>
                <w:rFonts w:ascii="Montserrat" w:hAnsi="Montserrat"/>
                <w:bCs/>
                <w:color w:val="000000"/>
                <w:sz w:val="20"/>
                <w:szCs w:val="20"/>
                <w:lang w:val="es-CO" w:eastAsia="es-CO"/>
              </w:rPr>
            </w:pPr>
          </w:p>
        </w:tc>
        <w:tc>
          <w:tcPr>
            <w:tcW w:w="1300" w:type="dxa"/>
            <w:vMerge/>
            <w:vAlign w:val="center"/>
          </w:tcPr>
          <w:p w14:paraId="01A98319" w14:textId="77777777" w:rsidR="002E1D72" w:rsidRPr="00487B54" w:rsidRDefault="002E1D72" w:rsidP="002E1D72">
            <w:pPr>
              <w:jc w:val="center"/>
              <w:rPr>
                <w:rFonts w:ascii="Montserrat" w:hAnsi="Montserrat"/>
                <w:bCs/>
                <w:color w:val="000000"/>
                <w:sz w:val="20"/>
                <w:szCs w:val="20"/>
                <w:lang w:val="es-CO" w:eastAsia="es-CO"/>
              </w:rPr>
            </w:pPr>
          </w:p>
        </w:tc>
        <w:tc>
          <w:tcPr>
            <w:tcW w:w="2709" w:type="dxa"/>
            <w:vMerge/>
            <w:vAlign w:val="center"/>
          </w:tcPr>
          <w:p w14:paraId="5F1707AF" w14:textId="77777777" w:rsidR="002E1D72" w:rsidRPr="00487B54" w:rsidRDefault="002E1D72" w:rsidP="002E1D72">
            <w:pPr>
              <w:jc w:val="left"/>
              <w:rPr>
                <w:rFonts w:ascii="Montserrat" w:hAnsi="Montserrat"/>
                <w:bCs/>
                <w:color w:val="000000"/>
                <w:sz w:val="20"/>
                <w:szCs w:val="20"/>
                <w:lang w:val="es-CO" w:eastAsia="es-CO"/>
              </w:rPr>
            </w:pPr>
          </w:p>
        </w:tc>
        <w:tc>
          <w:tcPr>
            <w:tcW w:w="5978" w:type="dxa"/>
            <w:vAlign w:val="center"/>
          </w:tcPr>
          <w:p w14:paraId="118EA7DC" w14:textId="77777777" w:rsidR="002E1D72" w:rsidRPr="00487B54" w:rsidRDefault="002E1D72" w:rsidP="002E1D72">
            <w:pPr>
              <w:jc w:val="left"/>
              <w:rPr>
                <w:rFonts w:ascii="Montserrat" w:hAnsi="Montserrat"/>
                <w:color w:val="000000"/>
                <w:sz w:val="20"/>
                <w:szCs w:val="20"/>
                <w:lang w:val="es-CO" w:eastAsia="es-CO"/>
              </w:rPr>
            </w:pPr>
            <w:r w:rsidRPr="00487B54">
              <w:rPr>
                <w:rFonts w:ascii="Montserrat" w:hAnsi="Montserrat"/>
                <w:color w:val="000000"/>
                <w:sz w:val="20"/>
                <w:szCs w:val="20"/>
                <w:lang w:val="es-CO" w:eastAsia="es-CO"/>
              </w:rPr>
              <w:t>Alarma o alerta en respuesta a fallas de comunicación detectadas</w:t>
            </w:r>
          </w:p>
        </w:tc>
        <w:tc>
          <w:tcPr>
            <w:tcW w:w="1673" w:type="dxa"/>
            <w:vAlign w:val="center"/>
          </w:tcPr>
          <w:p w14:paraId="28CA555A" w14:textId="77777777" w:rsidR="002E1D72" w:rsidRPr="00487B54" w:rsidRDefault="002E1D72" w:rsidP="002E1D72">
            <w:pPr>
              <w:jc w:val="center"/>
              <w:rPr>
                <w:rFonts w:ascii="Montserrat" w:hAnsi="Montserrat"/>
                <w:sz w:val="20"/>
                <w:szCs w:val="20"/>
                <w:lang w:val="es-CO"/>
              </w:rPr>
            </w:pPr>
          </w:p>
        </w:tc>
        <w:tc>
          <w:tcPr>
            <w:tcW w:w="785" w:type="dxa"/>
          </w:tcPr>
          <w:p w14:paraId="75391A89" w14:textId="77777777" w:rsidR="002E1D72" w:rsidRPr="00487B54" w:rsidRDefault="002E1D72" w:rsidP="002E1D72">
            <w:pPr>
              <w:rPr>
                <w:rFonts w:ascii="Montserrat" w:hAnsi="Montserrat"/>
                <w:sz w:val="20"/>
                <w:szCs w:val="20"/>
              </w:rPr>
            </w:pPr>
          </w:p>
        </w:tc>
      </w:tr>
      <w:tr w:rsidR="002E1D72" w:rsidRPr="00487B54" w14:paraId="7A28B17A" w14:textId="77777777" w:rsidTr="004F277E">
        <w:trPr>
          <w:cantSplit/>
          <w:trHeight w:val="18"/>
        </w:trPr>
        <w:tc>
          <w:tcPr>
            <w:tcW w:w="1387" w:type="dxa"/>
            <w:vMerge/>
            <w:textDirection w:val="btLr"/>
            <w:vAlign w:val="center"/>
          </w:tcPr>
          <w:p w14:paraId="058638D5" w14:textId="77777777" w:rsidR="002E1D72" w:rsidRPr="00487B54" w:rsidRDefault="002E1D72" w:rsidP="002E1D72">
            <w:pPr>
              <w:ind w:left="113" w:right="113"/>
              <w:jc w:val="center"/>
              <w:rPr>
                <w:rFonts w:ascii="Montserrat" w:hAnsi="Montserrat"/>
                <w:bCs/>
                <w:color w:val="000000"/>
                <w:sz w:val="20"/>
                <w:szCs w:val="20"/>
                <w:lang w:val="es-CO" w:eastAsia="es-CO"/>
              </w:rPr>
            </w:pPr>
          </w:p>
        </w:tc>
        <w:tc>
          <w:tcPr>
            <w:tcW w:w="1300" w:type="dxa"/>
            <w:vAlign w:val="center"/>
          </w:tcPr>
          <w:p w14:paraId="093EFAAE" w14:textId="77777777" w:rsidR="002E1D72" w:rsidRPr="00487B54" w:rsidRDefault="00965B2E" w:rsidP="002E1D72">
            <w:pPr>
              <w:jc w:val="center"/>
              <w:rPr>
                <w:rFonts w:ascii="Montserrat" w:hAnsi="Montserrat"/>
                <w:bCs/>
                <w:color w:val="000000"/>
                <w:sz w:val="20"/>
                <w:szCs w:val="20"/>
                <w:lang w:val="es-CO" w:eastAsia="es-CO"/>
              </w:rPr>
            </w:pPr>
            <w:r w:rsidRPr="00487B54">
              <w:rPr>
                <w:rFonts w:ascii="Montserrat" w:hAnsi="Montserrat"/>
                <w:bCs/>
                <w:color w:val="000000"/>
                <w:sz w:val="20"/>
                <w:szCs w:val="20"/>
                <w:lang w:val="es-CO" w:eastAsia="es-CO"/>
              </w:rPr>
              <w:t>10</w:t>
            </w:r>
            <w:r w:rsidR="002E1D72" w:rsidRPr="00487B54">
              <w:rPr>
                <w:rFonts w:ascii="Montserrat" w:hAnsi="Montserrat"/>
                <w:bCs/>
                <w:color w:val="000000"/>
                <w:sz w:val="20"/>
                <w:szCs w:val="20"/>
                <w:lang w:val="es-CO" w:eastAsia="es-CO"/>
              </w:rPr>
              <w:t>.3.3</w:t>
            </w:r>
          </w:p>
        </w:tc>
        <w:tc>
          <w:tcPr>
            <w:tcW w:w="2709" w:type="dxa"/>
            <w:vAlign w:val="center"/>
          </w:tcPr>
          <w:p w14:paraId="50239AA2" w14:textId="77777777" w:rsidR="002E1D72" w:rsidRPr="00487B54" w:rsidRDefault="002E1D72" w:rsidP="002E1D72">
            <w:pPr>
              <w:jc w:val="left"/>
              <w:rPr>
                <w:rFonts w:ascii="Montserrat" w:hAnsi="Montserrat"/>
                <w:sz w:val="20"/>
                <w:szCs w:val="20"/>
              </w:rPr>
            </w:pPr>
            <w:r w:rsidRPr="00487B54">
              <w:rPr>
                <w:rFonts w:ascii="Montserrat" w:hAnsi="Montserrat"/>
                <w:bCs/>
                <w:color w:val="000000"/>
                <w:sz w:val="20"/>
                <w:szCs w:val="20"/>
                <w:lang w:val="es-CO" w:eastAsia="es-CO"/>
              </w:rPr>
              <w:t>Procedimiento de control de visitantes</w:t>
            </w:r>
          </w:p>
        </w:tc>
        <w:tc>
          <w:tcPr>
            <w:tcW w:w="5978" w:type="dxa"/>
            <w:vAlign w:val="center"/>
          </w:tcPr>
          <w:p w14:paraId="00F02640" w14:textId="77777777" w:rsidR="002E1D72" w:rsidRPr="00487B54" w:rsidRDefault="002E1D72" w:rsidP="002E1D72">
            <w:pPr>
              <w:jc w:val="left"/>
              <w:rPr>
                <w:rFonts w:ascii="Montserrat" w:hAnsi="Montserrat"/>
                <w:color w:val="000000"/>
                <w:sz w:val="20"/>
                <w:szCs w:val="20"/>
                <w:lang w:val="es-CO" w:eastAsia="es-CO"/>
              </w:rPr>
            </w:pPr>
            <w:r w:rsidRPr="00487B54">
              <w:rPr>
                <w:rFonts w:ascii="Montserrat" w:hAnsi="Montserrat"/>
                <w:color w:val="000000"/>
                <w:sz w:val="20"/>
                <w:szCs w:val="20"/>
                <w:lang w:val="es-CO" w:eastAsia="es-CO"/>
              </w:rPr>
              <w:t>Documento procedimiento control de visitantes</w:t>
            </w:r>
          </w:p>
        </w:tc>
        <w:tc>
          <w:tcPr>
            <w:tcW w:w="1673" w:type="dxa"/>
            <w:vAlign w:val="center"/>
          </w:tcPr>
          <w:p w14:paraId="17F82039" w14:textId="77777777" w:rsidR="002E1D72" w:rsidRPr="00487B54" w:rsidRDefault="002E1D72" w:rsidP="002E1D72">
            <w:pPr>
              <w:jc w:val="center"/>
              <w:rPr>
                <w:rFonts w:ascii="Montserrat" w:hAnsi="Montserrat"/>
                <w:sz w:val="20"/>
                <w:szCs w:val="20"/>
              </w:rPr>
            </w:pPr>
            <w:r w:rsidRPr="00487B54">
              <w:rPr>
                <w:rFonts w:ascii="Montserrat" w:hAnsi="Montserrat"/>
                <w:sz w:val="20"/>
                <w:szCs w:val="20"/>
              </w:rPr>
              <w:t>24</w:t>
            </w:r>
          </w:p>
        </w:tc>
        <w:tc>
          <w:tcPr>
            <w:tcW w:w="785" w:type="dxa"/>
          </w:tcPr>
          <w:p w14:paraId="24F8DC50" w14:textId="77777777" w:rsidR="002E1D72" w:rsidRPr="00487B54" w:rsidRDefault="002E1D72" w:rsidP="002E1D72">
            <w:pPr>
              <w:rPr>
                <w:rFonts w:ascii="Montserrat" w:hAnsi="Montserrat"/>
                <w:sz w:val="20"/>
                <w:szCs w:val="20"/>
              </w:rPr>
            </w:pPr>
          </w:p>
        </w:tc>
      </w:tr>
      <w:tr w:rsidR="002E1D72" w:rsidRPr="00487B54" w14:paraId="1E69C7EE" w14:textId="77777777" w:rsidTr="004F277E">
        <w:trPr>
          <w:cantSplit/>
          <w:trHeight w:val="18"/>
        </w:trPr>
        <w:tc>
          <w:tcPr>
            <w:tcW w:w="1387" w:type="dxa"/>
            <w:vMerge/>
            <w:textDirection w:val="btLr"/>
            <w:vAlign w:val="center"/>
          </w:tcPr>
          <w:p w14:paraId="062D97A9" w14:textId="77777777" w:rsidR="002E1D72" w:rsidRPr="00487B54" w:rsidRDefault="002E1D72" w:rsidP="002E1D72">
            <w:pPr>
              <w:ind w:left="113" w:right="113"/>
              <w:jc w:val="center"/>
              <w:rPr>
                <w:rFonts w:ascii="Montserrat" w:hAnsi="Montserrat"/>
                <w:bCs/>
                <w:color w:val="000000"/>
                <w:sz w:val="20"/>
                <w:szCs w:val="20"/>
                <w:lang w:val="es-CO" w:eastAsia="es-CO"/>
              </w:rPr>
            </w:pPr>
          </w:p>
        </w:tc>
        <w:tc>
          <w:tcPr>
            <w:tcW w:w="1300" w:type="dxa"/>
            <w:vMerge w:val="restart"/>
            <w:vAlign w:val="center"/>
          </w:tcPr>
          <w:p w14:paraId="1E1FF3B5" w14:textId="77777777" w:rsidR="002E1D72" w:rsidRPr="00487B54" w:rsidRDefault="00965B2E" w:rsidP="002E1D72">
            <w:pPr>
              <w:jc w:val="center"/>
              <w:rPr>
                <w:rFonts w:ascii="Montserrat" w:hAnsi="Montserrat"/>
                <w:bCs/>
                <w:color w:val="000000"/>
                <w:sz w:val="20"/>
                <w:szCs w:val="20"/>
                <w:lang w:val="es-CO" w:eastAsia="es-CO"/>
              </w:rPr>
            </w:pPr>
            <w:r w:rsidRPr="00487B54">
              <w:rPr>
                <w:rFonts w:ascii="Montserrat" w:hAnsi="Montserrat"/>
                <w:bCs/>
                <w:color w:val="000000"/>
                <w:sz w:val="20"/>
                <w:szCs w:val="20"/>
                <w:lang w:val="es-CO" w:eastAsia="es-CO"/>
              </w:rPr>
              <w:t>10</w:t>
            </w:r>
            <w:r w:rsidR="002E1D72" w:rsidRPr="00487B54">
              <w:rPr>
                <w:rFonts w:ascii="Montserrat" w:hAnsi="Montserrat"/>
                <w:bCs/>
                <w:color w:val="000000"/>
                <w:sz w:val="20"/>
                <w:szCs w:val="20"/>
                <w:lang w:val="es-CO" w:eastAsia="es-CO"/>
              </w:rPr>
              <w:t>.3.4</w:t>
            </w:r>
          </w:p>
        </w:tc>
        <w:tc>
          <w:tcPr>
            <w:tcW w:w="2709" w:type="dxa"/>
            <w:vMerge w:val="restart"/>
            <w:vAlign w:val="center"/>
          </w:tcPr>
          <w:p w14:paraId="4AD51AE7" w14:textId="77777777" w:rsidR="002E1D72" w:rsidRPr="00487B54" w:rsidRDefault="002E1D72" w:rsidP="002E1D72">
            <w:pPr>
              <w:jc w:val="left"/>
              <w:rPr>
                <w:rFonts w:ascii="Montserrat" w:hAnsi="Montserrat"/>
                <w:sz w:val="20"/>
                <w:szCs w:val="20"/>
              </w:rPr>
            </w:pPr>
            <w:r w:rsidRPr="00487B54">
              <w:rPr>
                <w:rFonts w:ascii="Montserrat" w:hAnsi="Montserrat"/>
                <w:bCs/>
                <w:color w:val="000000"/>
                <w:sz w:val="20"/>
                <w:szCs w:val="20"/>
                <w:lang w:val="es-CO" w:eastAsia="es-CO"/>
              </w:rPr>
              <w:t>Procedimiento de mantenimiento y pruebas</w:t>
            </w:r>
          </w:p>
        </w:tc>
        <w:tc>
          <w:tcPr>
            <w:tcW w:w="5978" w:type="dxa"/>
            <w:vAlign w:val="center"/>
          </w:tcPr>
          <w:p w14:paraId="6C75F9F0" w14:textId="77777777" w:rsidR="002E1D72" w:rsidRPr="00487B54" w:rsidRDefault="002E1D72" w:rsidP="002E1D72">
            <w:pPr>
              <w:jc w:val="left"/>
              <w:rPr>
                <w:rFonts w:ascii="Montserrat" w:hAnsi="Montserrat"/>
                <w:color w:val="000000"/>
                <w:sz w:val="20"/>
                <w:szCs w:val="20"/>
                <w:lang w:val="es-CO" w:eastAsia="es-CO"/>
              </w:rPr>
            </w:pPr>
            <w:r w:rsidRPr="00487B54">
              <w:rPr>
                <w:rFonts w:ascii="Montserrat" w:hAnsi="Montserrat"/>
                <w:color w:val="000000"/>
                <w:sz w:val="20"/>
                <w:szCs w:val="20"/>
                <w:lang w:val="es-CO" w:eastAsia="es-CO"/>
              </w:rPr>
              <w:t>Documento procedimiento de mantenimiento y pruebas periódicas a los sistemas de control relacionados a la seguridad física</w:t>
            </w:r>
          </w:p>
        </w:tc>
        <w:tc>
          <w:tcPr>
            <w:tcW w:w="1673" w:type="dxa"/>
            <w:vAlign w:val="center"/>
          </w:tcPr>
          <w:p w14:paraId="05026D38" w14:textId="77777777" w:rsidR="002E1D72" w:rsidRPr="00487B54" w:rsidRDefault="002E1D72" w:rsidP="002E1D72">
            <w:pPr>
              <w:jc w:val="center"/>
              <w:rPr>
                <w:rFonts w:ascii="Montserrat" w:hAnsi="Montserrat"/>
                <w:sz w:val="20"/>
                <w:szCs w:val="20"/>
              </w:rPr>
            </w:pPr>
            <w:r w:rsidRPr="00487B54">
              <w:rPr>
                <w:rFonts w:ascii="Montserrat" w:hAnsi="Montserrat"/>
                <w:sz w:val="20"/>
                <w:szCs w:val="20"/>
              </w:rPr>
              <w:t>24</w:t>
            </w:r>
          </w:p>
        </w:tc>
        <w:tc>
          <w:tcPr>
            <w:tcW w:w="785" w:type="dxa"/>
          </w:tcPr>
          <w:p w14:paraId="4924A8BA" w14:textId="77777777" w:rsidR="002E1D72" w:rsidRPr="00487B54" w:rsidRDefault="002E1D72" w:rsidP="002E1D72">
            <w:pPr>
              <w:rPr>
                <w:rFonts w:ascii="Montserrat" w:hAnsi="Montserrat"/>
                <w:sz w:val="20"/>
                <w:szCs w:val="20"/>
              </w:rPr>
            </w:pPr>
          </w:p>
        </w:tc>
      </w:tr>
      <w:tr w:rsidR="002E1D72" w:rsidRPr="00487B54" w14:paraId="0692AEA1" w14:textId="77777777" w:rsidTr="004F277E">
        <w:trPr>
          <w:cantSplit/>
          <w:trHeight w:val="18"/>
        </w:trPr>
        <w:tc>
          <w:tcPr>
            <w:tcW w:w="1387" w:type="dxa"/>
            <w:vMerge/>
            <w:textDirection w:val="btLr"/>
            <w:vAlign w:val="center"/>
          </w:tcPr>
          <w:p w14:paraId="5B27BF90" w14:textId="77777777" w:rsidR="002E1D72" w:rsidRPr="00487B54" w:rsidRDefault="002E1D72" w:rsidP="002E1D72">
            <w:pPr>
              <w:ind w:left="113" w:right="113"/>
              <w:jc w:val="center"/>
              <w:rPr>
                <w:rFonts w:ascii="Montserrat" w:hAnsi="Montserrat"/>
                <w:bCs/>
                <w:color w:val="000000"/>
                <w:sz w:val="20"/>
                <w:szCs w:val="20"/>
                <w:lang w:val="es-CO" w:eastAsia="es-CO"/>
              </w:rPr>
            </w:pPr>
          </w:p>
        </w:tc>
        <w:tc>
          <w:tcPr>
            <w:tcW w:w="1300" w:type="dxa"/>
            <w:vMerge/>
            <w:vAlign w:val="center"/>
          </w:tcPr>
          <w:p w14:paraId="1EECE9CE" w14:textId="77777777" w:rsidR="002E1D72" w:rsidRPr="00487B54" w:rsidRDefault="002E1D72" w:rsidP="002E1D72">
            <w:pPr>
              <w:jc w:val="center"/>
              <w:rPr>
                <w:rFonts w:ascii="Montserrat" w:hAnsi="Montserrat"/>
                <w:bCs/>
                <w:color w:val="000000"/>
                <w:sz w:val="20"/>
                <w:szCs w:val="20"/>
                <w:lang w:val="es-CO" w:eastAsia="es-CO"/>
              </w:rPr>
            </w:pPr>
          </w:p>
        </w:tc>
        <w:tc>
          <w:tcPr>
            <w:tcW w:w="2709" w:type="dxa"/>
            <w:vMerge/>
            <w:vAlign w:val="center"/>
          </w:tcPr>
          <w:p w14:paraId="01D24C4C" w14:textId="77777777" w:rsidR="002E1D72" w:rsidRPr="00487B54" w:rsidRDefault="002E1D72" w:rsidP="002E1D72">
            <w:pPr>
              <w:jc w:val="left"/>
              <w:rPr>
                <w:rFonts w:ascii="Montserrat" w:hAnsi="Montserrat"/>
                <w:bCs/>
                <w:color w:val="000000"/>
                <w:sz w:val="20"/>
                <w:szCs w:val="20"/>
                <w:lang w:val="es-CO" w:eastAsia="es-CO"/>
              </w:rPr>
            </w:pPr>
          </w:p>
        </w:tc>
        <w:tc>
          <w:tcPr>
            <w:tcW w:w="5978" w:type="dxa"/>
            <w:vAlign w:val="center"/>
          </w:tcPr>
          <w:p w14:paraId="7BC5A585" w14:textId="77777777" w:rsidR="002E1D72" w:rsidRPr="00487B54" w:rsidRDefault="002E1D72" w:rsidP="002E1D72">
            <w:pPr>
              <w:jc w:val="left"/>
              <w:rPr>
                <w:rFonts w:ascii="Montserrat" w:hAnsi="Montserrat"/>
                <w:color w:val="000000"/>
                <w:sz w:val="20"/>
                <w:szCs w:val="20"/>
                <w:lang w:val="es-CO" w:eastAsia="es-CO"/>
              </w:rPr>
            </w:pPr>
            <w:r w:rsidRPr="00487B54">
              <w:rPr>
                <w:rFonts w:ascii="Montserrat" w:hAnsi="Montserrat"/>
                <w:color w:val="000000"/>
                <w:sz w:val="20"/>
                <w:szCs w:val="20"/>
                <w:lang w:val="es-CO" w:eastAsia="es-CO"/>
              </w:rPr>
              <w:t>Evidencia mantenimiento y pruebas periódicas</w:t>
            </w:r>
          </w:p>
        </w:tc>
        <w:tc>
          <w:tcPr>
            <w:tcW w:w="1673" w:type="dxa"/>
            <w:vAlign w:val="center"/>
          </w:tcPr>
          <w:p w14:paraId="686BDC12" w14:textId="77777777" w:rsidR="002E1D72" w:rsidRPr="00487B54" w:rsidRDefault="002E1D72" w:rsidP="002E1D72">
            <w:pPr>
              <w:jc w:val="center"/>
              <w:rPr>
                <w:rFonts w:ascii="Montserrat" w:hAnsi="Montserrat"/>
                <w:sz w:val="20"/>
                <w:szCs w:val="20"/>
              </w:rPr>
            </w:pPr>
            <w:r w:rsidRPr="00487B54">
              <w:rPr>
                <w:rFonts w:ascii="Montserrat" w:hAnsi="Montserrat"/>
                <w:sz w:val="20"/>
                <w:szCs w:val="20"/>
              </w:rPr>
              <w:t>Cada vez que se realice</w:t>
            </w:r>
          </w:p>
        </w:tc>
        <w:tc>
          <w:tcPr>
            <w:tcW w:w="785" w:type="dxa"/>
          </w:tcPr>
          <w:p w14:paraId="0CE69FF2" w14:textId="77777777" w:rsidR="002E1D72" w:rsidRPr="00487B54" w:rsidRDefault="002E1D72" w:rsidP="002E1D72">
            <w:pPr>
              <w:rPr>
                <w:rFonts w:ascii="Montserrat" w:hAnsi="Montserrat"/>
                <w:sz w:val="20"/>
                <w:szCs w:val="20"/>
              </w:rPr>
            </w:pPr>
          </w:p>
        </w:tc>
      </w:tr>
      <w:tr w:rsidR="004F277E" w:rsidRPr="00487B54" w14:paraId="55616F0E" w14:textId="77777777" w:rsidTr="004F277E">
        <w:trPr>
          <w:cantSplit/>
          <w:trHeight w:val="1643"/>
        </w:trPr>
        <w:tc>
          <w:tcPr>
            <w:tcW w:w="1387" w:type="dxa"/>
            <w:textDirection w:val="btLr"/>
            <w:vAlign w:val="center"/>
          </w:tcPr>
          <w:p w14:paraId="4442144E" w14:textId="77777777" w:rsidR="004F277E" w:rsidRPr="00487B54" w:rsidRDefault="004F277E" w:rsidP="004F277E">
            <w:pPr>
              <w:ind w:left="113" w:right="113"/>
              <w:jc w:val="center"/>
              <w:rPr>
                <w:rFonts w:ascii="Montserrat" w:hAnsi="Montserrat"/>
                <w:bCs/>
                <w:color w:val="000000"/>
                <w:sz w:val="20"/>
                <w:szCs w:val="20"/>
                <w:lang w:val="es-CO" w:eastAsia="es-CO"/>
              </w:rPr>
            </w:pPr>
            <w:r w:rsidRPr="00487B54">
              <w:rPr>
                <w:rFonts w:ascii="Montserrat" w:hAnsi="Montserrat"/>
                <w:bCs/>
                <w:color w:val="000000"/>
                <w:sz w:val="20"/>
                <w:szCs w:val="20"/>
                <w:lang w:val="es-CO" w:eastAsia="es-CO"/>
              </w:rPr>
              <w:t>GESTIÓN DE LA CADENA DE SUMINISTRO</w:t>
            </w:r>
          </w:p>
        </w:tc>
        <w:tc>
          <w:tcPr>
            <w:tcW w:w="1300" w:type="dxa"/>
            <w:vAlign w:val="center"/>
          </w:tcPr>
          <w:p w14:paraId="3611C88E" w14:textId="77777777" w:rsidR="004F277E" w:rsidRPr="00487B54" w:rsidRDefault="004F277E" w:rsidP="004F277E">
            <w:pPr>
              <w:jc w:val="center"/>
              <w:rPr>
                <w:rFonts w:ascii="Montserrat" w:hAnsi="Montserrat"/>
                <w:bCs/>
                <w:color w:val="000000"/>
                <w:sz w:val="20"/>
                <w:szCs w:val="20"/>
                <w:lang w:val="es-CO" w:eastAsia="es-CO"/>
              </w:rPr>
            </w:pPr>
            <w:r w:rsidRPr="00487B54">
              <w:rPr>
                <w:rFonts w:ascii="Montserrat" w:hAnsi="Montserrat"/>
                <w:bCs/>
                <w:color w:val="000000"/>
                <w:sz w:val="20"/>
                <w:szCs w:val="20"/>
                <w:lang w:val="es-CO" w:eastAsia="es-CO"/>
              </w:rPr>
              <w:t>11.3.1 </w:t>
            </w:r>
          </w:p>
        </w:tc>
        <w:tc>
          <w:tcPr>
            <w:tcW w:w="2709" w:type="dxa"/>
            <w:vAlign w:val="center"/>
          </w:tcPr>
          <w:p w14:paraId="6347CFB8" w14:textId="77777777" w:rsidR="004F277E" w:rsidRPr="00487B54" w:rsidRDefault="004F277E" w:rsidP="004F277E">
            <w:pPr>
              <w:pStyle w:val="NormalWeb"/>
              <w:spacing w:before="0" w:beforeAutospacing="0" w:after="0" w:afterAutospacing="0"/>
              <w:rPr>
                <w:rFonts w:ascii="Montserrat" w:eastAsia="Times New Roman" w:hAnsi="Montserrat" w:cs="Arial"/>
                <w:bCs/>
                <w:color w:val="000000"/>
                <w:sz w:val="20"/>
                <w:szCs w:val="20"/>
              </w:rPr>
            </w:pPr>
            <w:r w:rsidRPr="00487B54">
              <w:rPr>
                <w:rFonts w:ascii="Montserrat" w:eastAsia="Times New Roman" w:hAnsi="Montserrat" w:cs="Arial"/>
                <w:bCs/>
                <w:color w:val="000000"/>
                <w:sz w:val="20"/>
                <w:szCs w:val="20"/>
              </w:rPr>
              <w:t>Plan de Gestión de riesgo de la cadena de suministro</w:t>
            </w:r>
          </w:p>
          <w:p w14:paraId="54F8A168" w14:textId="77777777" w:rsidR="004F277E" w:rsidRPr="00487B54" w:rsidRDefault="004F277E" w:rsidP="004F277E">
            <w:pPr>
              <w:jc w:val="left"/>
              <w:rPr>
                <w:rFonts w:ascii="Montserrat" w:hAnsi="Montserrat"/>
                <w:bCs/>
                <w:color w:val="000000"/>
                <w:sz w:val="20"/>
                <w:szCs w:val="20"/>
                <w:lang w:val="es-CO" w:eastAsia="es-CO"/>
              </w:rPr>
            </w:pPr>
          </w:p>
        </w:tc>
        <w:tc>
          <w:tcPr>
            <w:tcW w:w="5978" w:type="dxa"/>
            <w:vAlign w:val="center"/>
          </w:tcPr>
          <w:p w14:paraId="6154EB45" w14:textId="77777777" w:rsidR="004F277E" w:rsidRPr="00487B54" w:rsidRDefault="004F277E" w:rsidP="004F277E">
            <w:pPr>
              <w:jc w:val="left"/>
              <w:rPr>
                <w:rFonts w:ascii="Montserrat" w:hAnsi="Montserrat"/>
                <w:bCs/>
                <w:color w:val="000000"/>
                <w:sz w:val="20"/>
                <w:szCs w:val="20"/>
                <w:lang w:val="es-CO" w:eastAsia="es-CO"/>
              </w:rPr>
            </w:pPr>
            <w:r w:rsidRPr="00487B54">
              <w:rPr>
                <w:rFonts w:ascii="Montserrat" w:hAnsi="Montserrat"/>
                <w:bCs/>
                <w:color w:val="000000"/>
                <w:sz w:val="20"/>
                <w:szCs w:val="20"/>
                <w:lang w:val="es-CO" w:eastAsia="es-CO"/>
              </w:rPr>
              <w:t xml:space="preserve">Documento    y evidencia de la implementación del plan de gestión de riesgos de la cadena de suministro </w:t>
            </w:r>
          </w:p>
        </w:tc>
        <w:tc>
          <w:tcPr>
            <w:tcW w:w="1673" w:type="dxa"/>
            <w:vAlign w:val="center"/>
          </w:tcPr>
          <w:p w14:paraId="11D2A3C4" w14:textId="77777777" w:rsidR="004F277E" w:rsidRPr="00487B54" w:rsidRDefault="004F277E" w:rsidP="004F277E">
            <w:pPr>
              <w:jc w:val="center"/>
              <w:rPr>
                <w:rFonts w:ascii="Montserrat" w:hAnsi="Montserrat"/>
                <w:sz w:val="20"/>
                <w:szCs w:val="20"/>
              </w:rPr>
            </w:pPr>
            <w:r w:rsidRPr="00487B54">
              <w:rPr>
                <w:rFonts w:ascii="Montserrat" w:hAnsi="Montserrat"/>
                <w:sz w:val="20"/>
                <w:szCs w:val="20"/>
              </w:rPr>
              <w:t>24</w:t>
            </w:r>
          </w:p>
        </w:tc>
        <w:tc>
          <w:tcPr>
            <w:tcW w:w="785" w:type="dxa"/>
          </w:tcPr>
          <w:p w14:paraId="58E146AE" w14:textId="77777777" w:rsidR="004F277E" w:rsidRPr="00487B54" w:rsidRDefault="004F277E" w:rsidP="004F277E">
            <w:pPr>
              <w:rPr>
                <w:rFonts w:ascii="Montserrat" w:hAnsi="Montserrat"/>
                <w:sz w:val="20"/>
                <w:szCs w:val="20"/>
              </w:rPr>
            </w:pPr>
          </w:p>
        </w:tc>
      </w:tr>
    </w:tbl>
    <w:p w14:paraId="15EE50DE" w14:textId="77777777" w:rsidR="00867FB5" w:rsidRPr="00487B54" w:rsidRDefault="00867FB5" w:rsidP="00891B7D">
      <w:pPr>
        <w:adjustRightInd w:val="0"/>
        <w:spacing w:after="51"/>
        <w:rPr>
          <w:rFonts w:ascii="Montserrat" w:hAnsi="Montserrat"/>
          <w:sz w:val="20"/>
          <w:szCs w:val="20"/>
        </w:rPr>
      </w:pPr>
    </w:p>
    <w:p w14:paraId="72A113E3" w14:textId="77777777" w:rsidR="00867FB5" w:rsidRPr="00487B54" w:rsidRDefault="00867FB5" w:rsidP="00891B7D">
      <w:pPr>
        <w:adjustRightInd w:val="0"/>
        <w:spacing w:after="51"/>
        <w:rPr>
          <w:rFonts w:ascii="Montserrat" w:hAnsi="Montserrat"/>
          <w:sz w:val="20"/>
          <w:szCs w:val="20"/>
          <w:lang w:val="es-CO"/>
        </w:rPr>
      </w:pPr>
    </w:p>
    <w:p w14:paraId="2884D0FF" w14:textId="77777777" w:rsidR="00EA4A01" w:rsidRPr="00487B54" w:rsidRDefault="00EA4A01" w:rsidP="00891B7D">
      <w:pPr>
        <w:adjustRightInd w:val="0"/>
        <w:spacing w:after="51"/>
        <w:rPr>
          <w:rFonts w:ascii="Montserrat" w:hAnsi="Montserrat"/>
          <w:sz w:val="20"/>
          <w:szCs w:val="20"/>
          <w:lang w:val="es-CO"/>
        </w:rPr>
      </w:pPr>
    </w:p>
    <w:p w14:paraId="0A527EE9" w14:textId="77777777" w:rsidR="00EA4A01" w:rsidRPr="00487B54" w:rsidRDefault="00EA4A01" w:rsidP="00891B7D">
      <w:pPr>
        <w:adjustRightInd w:val="0"/>
        <w:spacing w:after="51"/>
        <w:rPr>
          <w:rFonts w:ascii="Montserrat" w:hAnsi="Montserrat"/>
          <w:sz w:val="20"/>
          <w:szCs w:val="20"/>
          <w:lang w:val="es-CO"/>
        </w:rPr>
      </w:pPr>
    </w:p>
    <w:p w14:paraId="19DB73EF" w14:textId="77777777" w:rsidR="00EA4A01" w:rsidRPr="00487B54" w:rsidRDefault="00EA4A01" w:rsidP="00891B7D">
      <w:pPr>
        <w:adjustRightInd w:val="0"/>
        <w:spacing w:after="51"/>
        <w:rPr>
          <w:rFonts w:ascii="Montserrat" w:hAnsi="Montserrat"/>
          <w:sz w:val="20"/>
          <w:szCs w:val="20"/>
          <w:lang w:val="es-CO"/>
        </w:rPr>
      </w:pPr>
    </w:p>
    <w:p w14:paraId="12FB4FA6" w14:textId="77777777" w:rsidR="00EA4A01" w:rsidRPr="00487B54" w:rsidRDefault="00EA4A01" w:rsidP="00891B7D">
      <w:pPr>
        <w:adjustRightInd w:val="0"/>
        <w:spacing w:after="51"/>
        <w:rPr>
          <w:rFonts w:ascii="Montserrat" w:hAnsi="Montserrat"/>
          <w:sz w:val="20"/>
          <w:szCs w:val="20"/>
          <w:lang w:val="es-CO"/>
        </w:rPr>
      </w:pPr>
    </w:p>
    <w:p w14:paraId="4E2B5325" w14:textId="77777777" w:rsidR="00DC0DE1" w:rsidRPr="00487B54" w:rsidRDefault="00DC0DE1" w:rsidP="00891B7D">
      <w:pPr>
        <w:adjustRightInd w:val="0"/>
        <w:spacing w:after="51"/>
        <w:rPr>
          <w:rFonts w:ascii="Montserrat" w:hAnsi="Montserrat"/>
          <w:sz w:val="20"/>
          <w:szCs w:val="20"/>
          <w:lang w:val="es-CO"/>
        </w:rPr>
        <w:sectPr w:rsidR="00DC0DE1" w:rsidRPr="00487B54" w:rsidSect="00867FB5">
          <w:pgSz w:w="15842" w:h="12242" w:orient="landscape" w:code="1"/>
          <w:pgMar w:top="1701" w:right="1418" w:bottom="1701" w:left="1418" w:header="1644" w:footer="1134" w:gutter="0"/>
          <w:cols w:space="709"/>
          <w:titlePg/>
          <w:docGrid w:linePitch="299"/>
        </w:sectPr>
      </w:pPr>
      <w:r w:rsidRPr="00487B54">
        <w:rPr>
          <w:rFonts w:ascii="Montserrat" w:hAnsi="Montserrat"/>
          <w:sz w:val="20"/>
          <w:szCs w:val="20"/>
          <w:lang w:val="es-CO"/>
        </w:rPr>
        <w:t>*</w:t>
      </w:r>
      <w:r w:rsidRPr="00487B54">
        <w:rPr>
          <w:rFonts w:ascii="Montserrat" w:hAnsi="Montserrat"/>
          <w:sz w:val="20"/>
          <w:szCs w:val="20"/>
        </w:rPr>
        <w:t xml:space="preserve"> </w:t>
      </w:r>
      <w:r w:rsidR="004D7A8D" w:rsidRPr="00487B54">
        <w:rPr>
          <w:rFonts w:ascii="Montserrat" w:hAnsi="Montserrat"/>
          <w:sz w:val="20"/>
          <w:szCs w:val="20"/>
        </w:rPr>
        <w:t>Los soportes documentales pueden ser documentos físicos o electrónicos, que evidencien el cumplimiento</w:t>
      </w:r>
      <w:r w:rsidRPr="00487B54">
        <w:rPr>
          <w:rFonts w:ascii="Montserrat" w:hAnsi="Montserrat"/>
          <w:sz w:val="20"/>
          <w:szCs w:val="20"/>
          <w:lang w:val="es-CO"/>
        </w:rPr>
        <w:t>.</w:t>
      </w:r>
    </w:p>
    <w:p w14:paraId="6F2182FD" w14:textId="77777777" w:rsidR="000A035E" w:rsidRPr="00487B54" w:rsidRDefault="000A035E" w:rsidP="000A035E">
      <w:pPr>
        <w:rPr>
          <w:rFonts w:ascii="Montserrat" w:hAnsi="Montserrat"/>
          <w:sz w:val="20"/>
          <w:szCs w:val="20"/>
        </w:rPr>
      </w:pPr>
    </w:p>
    <w:p w14:paraId="73AB07DD" w14:textId="77777777" w:rsidR="00FC76C2" w:rsidRPr="00487B54" w:rsidRDefault="00FC76C2" w:rsidP="00891B7D">
      <w:pPr>
        <w:pStyle w:val="Ttulo1"/>
        <w:numPr>
          <w:ilvl w:val="0"/>
          <w:numId w:val="0"/>
        </w:numPr>
        <w:rPr>
          <w:rFonts w:ascii="Montserrat" w:hAnsi="Montserrat"/>
          <w:color w:val="auto"/>
          <w:sz w:val="20"/>
          <w:szCs w:val="20"/>
        </w:rPr>
      </w:pPr>
      <w:bookmarkStart w:id="109" w:name="_Toc51096822"/>
      <w:r w:rsidRPr="00487B54">
        <w:rPr>
          <w:rFonts w:ascii="Montserrat" w:hAnsi="Montserrat"/>
          <w:color w:val="auto"/>
          <w:sz w:val="20"/>
          <w:szCs w:val="20"/>
        </w:rPr>
        <w:t>AGRADECIMIENTOS</w:t>
      </w:r>
      <w:bookmarkEnd w:id="107"/>
      <w:bookmarkEnd w:id="109"/>
    </w:p>
    <w:p w14:paraId="03598F1E" w14:textId="77777777" w:rsidR="0088470D" w:rsidRPr="00487B54" w:rsidRDefault="0088470D" w:rsidP="001834CC">
      <w:pPr>
        <w:autoSpaceDE/>
        <w:autoSpaceDN/>
        <w:spacing w:after="160" w:line="259" w:lineRule="auto"/>
        <w:rPr>
          <w:rFonts w:ascii="Montserrat" w:hAnsi="Montserrat"/>
          <w:sz w:val="20"/>
          <w:szCs w:val="20"/>
          <w:lang w:val="es-CO"/>
        </w:rPr>
      </w:pPr>
    </w:p>
    <w:p w14:paraId="1DD41FAF" w14:textId="77777777" w:rsidR="00940DAF" w:rsidRPr="00487B54" w:rsidRDefault="00940DAF" w:rsidP="00940DAF">
      <w:pPr>
        <w:rPr>
          <w:rFonts w:ascii="Montserrat" w:hAnsi="Montserrat"/>
          <w:sz w:val="20"/>
          <w:szCs w:val="20"/>
        </w:rPr>
      </w:pPr>
      <w:r w:rsidRPr="00487B54">
        <w:rPr>
          <w:rFonts w:ascii="Montserrat" w:hAnsi="Montserrat"/>
          <w:color w:val="000000" w:themeColor="text1"/>
          <w:sz w:val="20"/>
          <w:szCs w:val="20"/>
        </w:rPr>
        <w:t xml:space="preserve">El Consejo Nacional de Operación </w:t>
      </w:r>
      <w:r w:rsidRPr="00487B54">
        <w:rPr>
          <w:rFonts w:ascii="Montserrat" w:hAnsi="Montserrat"/>
          <w:sz w:val="20"/>
          <w:szCs w:val="20"/>
        </w:rPr>
        <w:t>hace un reconocimiento especial al Comité Tecnológico y a la Comisión Temporal de Ciberseguridad del CNO por su gestión y coordinación para la realización de las sesiones de trabajo, contribuyendo con ello al fortalecimiento de la Ciberseguridad y Ciberseguridad Nacional. Así como, a las organizaciones CELSIA-EPSA, ENEL-CODENSA, COLOMBIA INTELIGENTE, ELECTRICARIBE, EPM, GEB, INTERCOLOMBIA, INTERNEXA, ISAGEN, TERMOCANDELARIA y XM, por aportar su equipo de líderes para la construcción, análisis y discusión de</w:t>
      </w:r>
      <w:r w:rsidR="00036C7B" w:rsidRPr="00487B54">
        <w:rPr>
          <w:rFonts w:ascii="Montserrat" w:hAnsi="Montserrat"/>
          <w:sz w:val="20"/>
          <w:szCs w:val="20"/>
        </w:rPr>
        <w:t xml:space="preserve"> </w:t>
      </w:r>
      <w:r w:rsidRPr="00487B54">
        <w:rPr>
          <w:rFonts w:ascii="Montserrat" w:hAnsi="Montserrat"/>
          <w:sz w:val="20"/>
          <w:szCs w:val="20"/>
        </w:rPr>
        <w:t>l</w:t>
      </w:r>
      <w:r w:rsidR="00036C7B" w:rsidRPr="00487B54">
        <w:rPr>
          <w:rFonts w:ascii="Montserrat" w:hAnsi="Montserrat"/>
          <w:sz w:val="20"/>
          <w:szCs w:val="20"/>
        </w:rPr>
        <w:t>a</w:t>
      </w:r>
      <w:r w:rsidRPr="00487B54">
        <w:rPr>
          <w:rFonts w:ascii="Montserrat" w:hAnsi="Montserrat"/>
          <w:sz w:val="20"/>
          <w:szCs w:val="20"/>
        </w:rPr>
        <w:t xml:space="preserve"> presente </w:t>
      </w:r>
      <w:r w:rsidR="00036C7B" w:rsidRPr="00487B54">
        <w:rPr>
          <w:rFonts w:ascii="Montserrat" w:hAnsi="Montserrat"/>
          <w:sz w:val="20"/>
          <w:szCs w:val="20"/>
        </w:rPr>
        <w:t>guía</w:t>
      </w:r>
      <w:r w:rsidRPr="00487B54">
        <w:rPr>
          <w:rFonts w:ascii="Montserrat" w:hAnsi="Montserrat"/>
          <w:sz w:val="20"/>
          <w:szCs w:val="20"/>
        </w:rPr>
        <w:t xml:space="preserve">. </w:t>
      </w:r>
    </w:p>
    <w:p w14:paraId="6DD02F60" w14:textId="77777777" w:rsidR="00940DAF" w:rsidRPr="00487B54" w:rsidRDefault="00940DAF" w:rsidP="00940DAF">
      <w:pPr>
        <w:rPr>
          <w:rFonts w:ascii="Montserrat" w:hAnsi="Montserrat"/>
          <w:sz w:val="20"/>
          <w:szCs w:val="20"/>
        </w:rPr>
      </w:pPr>
    </w:p>
    <w:p w14:paraId="66B6558E" w14:textId="77777777" w:rsidR="0088470D" w:rsidRPr="00487B54" w:rsidRDefault="0088470D" w:rsidP="001834CC">
      <w:pPr>
        <w:adjustRightInd w:val="0"/>
        <w:spacing w:after="51"/>
        <w:rPr>
          <w:rFonts w:ascii="Montserrat" w:hAnsi="Montserrat"/>
          <w:sz w:val="20"/>
          <w:szCs w:val="20"/>
          <w:lang w:val="es-CO"/>
        </w:rPr>
      </w:pPr>
    </w:p>
    <w:p w14:paraId="7BFD2723" w14:textId="77777777" w:rsidR="00D7776A" w:rsidRPr="00487B54" w:rsidRDefault="00D7776A" w:rsidP="001834CC">
      <w:pPr>
        <w:adjustRightInd w:val="0"/>
        <w:spacing w:after="51"/>
        <w:rPr>
          <w:rFonts w:ascii="Montserrat" w:hAnsi="Montserrat"/>
          <w:sz w:val="20"/>
          <w:szCs w:val="20"/>
          <w:lang w:val="es-CO"/>
        </w:rPr>
      </w:pPr>
    </w:p>
    <w:p w14:paraId="39D361E7" w14:textId="77777777" w:rsidR="00D7776A" w:rsidRPr="00487B54" w:rsidRDefault="00D7776A" w:rsidP="001834CC">
      <w:pPr>
        <w:adjustRightInd w:val="0"/>
        <w:spacing w:after="51"/>
        <w:rPr>
          <w:rFonts w:ascii="Montserrat" w:hAnsi="Montserrat"/>
          <w:sz w:val="20"/>
          <w:szCs w:val="20"/>
          <w:lang w:val="es-CO"/>
        </w:rPr>
      </w:pPr>
    </w:p>
    <w:p w14:paraId="7D5F9BE1" w14:textId="77777777" w:rsidR="00D7776A" w:rsidRPr="00487B54" w:rsidRDefault="00D7776A" w:rsidP="001834CC">
      <w:pPr>
        <w:adjustRightInd w:val="0"/>
        <w:spacing w:after="51"/>
        <w:rPr>
          <w:rFonts w:ascii="Montserrat" w:hAnsi="Montserrat"/>
          <w:sz w:val="20"/>
          <w:szCs w:val="20"/>
          <w:lang w:val="es-CO"/>
        </w:rPr>
      </w:pPr>
    </w:p>
    <w:p w14:paraId="57EBF315" w14:textId="77777777" w:rsidR="00D7776A" w:rsidRPr="00487B54" w:rsidRDefault="00D7776A" w:rsidP="001834CC">
      <w:pPr>
        <w:adjustRightInd w:val="0"/>
        <w:spacing w:after="51"/>
        <w:rPr>
          <w:rFonts w:ascii="Montserrat" w:hAnsi="Montserrat"/>
          <w:sz w:val="20"/>
          <w:szCs w:val="20"/>
          <w:lang w:val="es-CO"/>
        </w:rPr>
      </w:pPr>
    </w:p>
    <w:p w14:paraId="11D95FA6" w14:textId="77777777" w:rsidR="00D7776A" w:rsidRPr="00487B54" w:rsidRDefault="00D7776A" w:rsidP="001834CC">
      <w:pPr>
        <w:adjustRightInd w:val="0"/>
        <w:spacing w:after="51"/>
        <w:rPr>
          <w:rFonts w:ascii="Montserrat" w:hAnsi="Montserrat"/>
          <w:sz w:val="20"/>
          <w:szCs w:val="20"/>
          <w:lang w:val="es-CO"/>
        </w:rPr>
      </w:pPr>
    </w:p>
    <w:p w14:paraId="5B370FD0" w14:textId="77777777" w:rsidR="007B1907" w:rsidRPr="00487B54" w:rsidRDefault="007B1907" w:rsidP="001834CC">
      <w:pPr>
        <w:rPr>
          <w:rFonts w:ascii="Montserrat" w:hAnsi="Montserrat"/>
          <w:sz w:val="20"/>
          <w:szCs w:val="20"/>
        </w:rPr>
      </w:pPr>
    </w:p>
    <w:sectPr w:rsidR="007B1907" w:rsidRPr="00487B54" w:rsidSect="00584506">
      <w:pgSz w:w="12242" w:h="15842" w:code="1"/>
      <w:pgMar w:top="1417" w:right="1701" w:bottom="1417" w:left="1701" w:header="1644" w:footer="1134" w:gutter="0"/>
      <w:cols w:space="709"/>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573290" w14:textId="77777777" w:rsidR="0014309E" w:rsidRDefault="0014309E" w:rsidP="00D7776A">
      <w:r>
        <w:separator/>
      </w:r>
    </w:p>
  </w:endnote>
  <w:endnote w:type="continuationSeparator" w:id="0">
    <w:p w14:paraId="5268806B" w14:textId="77777777" w:rsidR="0014309E" w:rsidRDefault="0014309E" w:rsidP="00D7776A">
      <w:r>
        <w:continuationSeparator/>
      </w:r>
    </w:p>
  </w:endnote>
  <w:endnote w:type="continuationNotice" w:id="1">
    <w:p w14:paraId="17A21E98" w14:textId="77777777" w:rsidR="0014309E" w:rsidRDefault="001430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altName w:val="Sylfaen"/>
    <w:panose1 w:val="020B0502040204020203"/>
    <w:charset w:val="00"/>
    <w:family w:val="swiss"/>
    <w:pitch w:val="variable"/>
    <w:sig w:usb0="E4002EFF" w:usb1="C000E47F" w:usb2="00000009" w:usb3="00000000" w:csb0="000001FF" w:csb1="00000000"/>
  </w:font>
  <w:font w:name="Montserrat">
    <w:altName w:val="﷽﷽﷽﷽﷽﷽﷽﷽at"/>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BA2D6B" w14:textId="77777777" w:rsidR="0014309E" w:rsidRDefault="0014309E" w:rsidP="00D7776A">
      <w:r>
        <w:separator/>
      </w:r>
    </w:p>
  </w:footnote>
  <w:footnote w:type="continuationSeparator" w:id="0">
    <w:p w14:paraId="3AA0CF62" w14:textId="77777777" w:rsidR="0014309E" w:rsidRDefault="0014309E" w:rsidP="00D7776A">
      <w:r>
        <w:continuationSeparator/>
      </w:r>
    </w:p>
  </w:footnote>
  <w:footnote w:type="continuationNotice" w:id="1">
    <w:p w14:paraId="39EC4ADB" w14:textId="77777777" w:rsidR="0014309E" w:rsidRDefault="0014309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F1FC1" w14:textId="77E49589" w:rsidR="00B30259" w:rsidRDefault="00B30259">
    <w:pPr>
      <w:pStyle w:val="Encabezado"/>
    </w:pPr>
    <w:r>
      <w:rPr>
        <w:rFonts w:ascii="Montserrat" w:hAnsi="Montserrat"/>
        <w:noProof/>
        <w:lang w:val="es-ES"/>
      </w:rPr>
      <w:drawing>
        <wp:anchor distT="0" distB="0" distL="114300" distR="114300" simplePos="0" relativeHeight="251661312" behindDoc="0" locked="0" layoutInCell="1" allowOverlap="1" wp14:anchorId="1749AED2" wp14:editId="0E371183">
          <wp:simplePos x="0" y="0"/>
          <wp:positionH relativeFrom="column">
            <wp:posOffset>5195712</wp:posOffset>
          </wp:positionH>
          <wp:positionV relativeFrom="page">
            <wp:posOffset>481300</wp:posOffset>
          </wp:positionV>
          <wp:extent cx="1108800" cy="67320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NO_Full_color_Membrete.png"/>
                  <pic:cNvPicPr/>
                </pic:nvPicPr>
                <pic:blipFill>
                  <a:blip r:embed="rId1">
                    <a:extLst>
                      <a:ext uri="{28A0092B-C50C-407E-A947-70E740481C1C}">
                        <a14:useLocalDpi xmlns:a14="http://schemas.microsoft.com/office/drawing/2010/main" val="0"/>
                      </a:ext>
                    </a:extLst>
                  </a:blip>
                  <a:stretch>
                    <a:fillRect/>
                  </a:stretch>
                </pic:blipFill>
                <pic:spPr>
                  <a:xfrm>
                    <a:off x="0" y="0"/>
                    <a:ext cx="1108800" cy="673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0" w:type="auto"/>
      <w:tblInd w:w="-441" w:type="dxa"/>
      <w:tblLook w:val="04A0" w:firstRow="1" w:lastRow="0" w:firstColumn="1" w:lastColumn="0" w:noHBand="0" w:noVBand="1"/>
    </w:tblPr>
    <w:tblGrid>
      <w:gridCol w:w="5346"/>
      <w:gridCol w:w="2931"/>
    </w:tblGrid>
    <w:tr w:rsidR="0037640E" w:rsidRPr="005535B9" w14:paraId="5D93EEA2" w14:textId="77777777" w:rsidTr="00306E2A">
      <w:trPr>
        <w:trHeight w:val="42"/>
      </w:trPr>
      <w:tc>
        <w:tcPr>
          <w:tcW w:w="5346" w:type="dxa"/>
          <w:tcBorders>
            <w:top w:val="single" w:sz="4" w:space="0" w:color="7F7F7F" w:themeColor="text1" w:themeTint="80"/>
            <w:left w:val="single" w:sz="4" w:space="0" w:color="7F7F7F" w:themeColor="text1" w:themeTint="80"/>
            <w:right w:val="single" w:sz="4" w:space="0" w:color="7F7F7F" w:themeColor="text1" w:themeTint="80"/>
          </w:tcBorders>
          <w:vAlign w:val="center"/>
        </w:tcPr>
        <w:p w14:paraId="36804D89" w14:textId="74554880" w:rsidR="0037640E" w:rsidRPr="00661FA8" w:rsidRDefault="0037640E" w:rsidP="0037640E">
          <w:pPr>
            <w:jc w:val="center"/>
            <w:rPr>
              <w:rFonts w:ascii="Montserrat" w:hAnsi="Montserrat"/>
              <w:b/>
            </w:rPr>
          </w:pPr>
          <w:r>
            <w:rPr>
              <w:rFonts w:ascii="Montserrat" w:hAnsi="Montserrat"/>
              <w:b/>
              <w:sz w:val="20"/>
              <w:szCs w:val="20"/>
            </w:rPr>
            <w:t>Guía de Ciberseguridad</w:t>
          </w:r>
        </w:p>
      </w:tc>
      <w:tc>
        <w:tcPr>
          <w:tcW w:w="293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732B421B" w14:textId="5BBD3FBE" w:rsidR="0037640E" w:rsidRPr="00833B0D" w:rsidRDefault="0037640E" w:rsidP="0037640E">
          <w:pPr>
            <w:pStyle w:val="Encabezado"/>
            <w:jc w:val="center"/>
            <w:rPr>
              <w:rFonts w:ascii="Montserrat" w:hAnsi="Montserrat"/>
              <w:b/>
              <w:color w:val="595959" w:themeColor="text1" w:themeTint="A6"/>
              <w:sz w:val="20"/>
            </w:rPr>
          </w:pPr>
          <w:r>
            <w:rPr>
              <w:rFonts w:ascii="Montserrat" w:hAnsi="Montserrat"/>
              <w:b/>
              <w:color w:val="595959" w:themeColor="text1" w:themeTint="A6"/>
              <w:sz w:val="20"/>
            </w:rPr>
            <w:t>Comité de Supervisión y Ciberseguridad</w:t>
          </w:r>
        </w:p>
      </w:tc>
    </w:tr>
  </w:tbl>
  <w:p w14:paraId="34421C23" w14:textId="22F853A3" w:rsidR="00BE0666" w:rsidRDefault="00487B54" w:rsidP="00487B54">
    <w:r>
      <w:rPr>
        <w:rFonts w:ascii="Montserrat" w:hAnsi="Montserrat"/>
        <w:noProof/>
        <w:lang w:val="es-ES"/>
      </w:rPr>
      <w:drawing>
        <wp:anchor distT="0" distB="0" distL="114300" distR="114300" simplePos="0" relativeHeight="251659264" behindDoc="0" locked="0" layoutInCell="1" allowOverlap="1" wp14:anchorId="6A61E09D" wp14:editId="2B1595F8">
          <wp:simplePos x="0" y="0"/>
          <wp:positionH relativeFrom="column">
            <wp:posOffset>5195010</wp:posOffset>
          </wp:positionH>
          <wp:positionV relativeFrom="page">
            <wp:posOffset>719343</wp:posOffset>
          </wp:positionV>
          <wp:extent cx="1108800" cy="673200"/>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NO_Full_color_Membrete.png"/>
                  <pic:cNvPicPr/>
                </pic:nvPicPr>
                <pic:blipFill>
                  <a:blip r:embed="rId1">
                    <a:extLst>
                      <a:ext uri="{28A0092B-C50C-407E-A947-70E740481C1C}">
                        <a14:useLocalDpi xmlns:a14="http://schemas.microsoft.com/office/drawing/2010/main" val="0"/>
                      </a:ext>
                    </a:extLst>
                  </a:blip>
                  <a:stretch>
                    <a:fillRect/>
                  </a:stretch>
                </pic:blipFill>
                <pic:spPr>
                  <a:xfrm>
                    <a:off x="0" y="0"/>
                    <a:ext cx="1108800" cy="673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pStyle w:val="Nivel1"/>
      <w:lvlText w:val="%1."/>
      <w:lvlJc w:val="left"/>
      <w:pPr>
        <w:tabs>
          <w:tab w:val="num" w:pos="360"/>
        </w:tabs>
        <w:ind w:left="0" w:firstLine="0"/>
      </w:pPr>
    </w:lvl>
    <w:lvl w:ilvl="1">
      <w:start w:val="1"/>
      <w:numFmt w:val="decimal"/>
      <w:lvlText w:val="%1.%2"/>
      <w:lvlJc w:val="left"/>
      <w:pPr>
        <w:tabs>
          <w:tab w:val="num" w:pos="720"/>
        </w:tabs>
        <w:ind w:left="0" w:firstLine="0"/>
      </w:pPr>
    </w:lvl>
    <w:lvl w:ilvl="2">
      <w:start w:val="1"/>
      <w:numFmt w:val="decimal"/>
      <w:lvlText w:val="%1.%2.%3"/>
      <w:lvlJc w:val="left"/>
      <w:pPr>
        <w:tabs>
          <w:tab w:val="num" w:pos="720"/>
        </w:tabs>
        <w:ind w:left="0" w:firstLine="0"/>
      </w:pPr>
    </w:lvl>
    <w:lvl w:ilvl="3">
      <w:start w:val="1"/>
      <w:numFmt w:val="lowerLetter"/>
      <w:lvlText w:val="%4."/>
      <w:lvlJc w:val="left"/>
      <w:pPr>
        <w:tabs>
          <w:tab w:val="num" w:pos="360"/>
        </w:tabs>
        <w:ind w:left="0" w:firstLine="0"/>
      </w:pPr>
    </w:lvl>
    <w:lvl w:ilvl="4">
      <w:start w:val="1"/>
      <w:numFmt w:val="bullet"/>
      <w:lvlText w:val=""/>
      <w:lvlJc w:val="left"/>
      <w:pPr>
        <w:tabs>
          <w:tab w:val="num" w:pos="360"/>
        </w:tabs>
        <w:ind w:left="0" w:firstLine="0"/>
      </w:pPr>
      <w:rPr>
        <w:rFonts w:ascii="Symbol" w:hAnsi="Symbol" w:cs="Symbol"/>
      </w:r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24D71FE"/>
    <w:multiLevelType w:val="hybridMultilevel"/>
    <w:tmpl w:val="0ED8AF38"/>
    <w:lvl w:ilvl="0" w:tplc="0C0A0017">
      <w:start w:val="1"/>
      <w:numFmt w:val="lowerLetter"/>
      <w:lvlText w:val="%1)"/>
      <w:lvlJc w:val="left"/>
      <w:pPr>
        <w:tabs>
          <w:tab w:val="num" w:pos="936"/>
        </w:tabs>
        <w:ind w:left="936" w:hanging="360"/>
      </w:pPr>
    </w:lvl>
    <w:lvl w:ilvl="1" w:tplc="90EE92F6">
      <w:numFmt w:val="bullet"/>
      <w:lvlText w:val="-"/>
      <w:lvlJc w:val="left"/>
      <w:pPr>
        <w:ind w:left="1656" w:hanging="360"/>
      </w:pPr>
      <w:rPr>
        <w:rFonts w:ascii="Arial" w:eastAsia="Times New Roman" w:hAnsi="Arial" w:cs="Arial" w:hint="default"/>
      </w:rPr>
    </w:lvl>
    <w:lvl w:ilvl="2" w:tplc="0C0A001B" w:tentative="1">
      <w:start w:val="1"/>
      <w:numFmt w:val="lowerRoman"/>
      <w:lvlText w:val="%3."/>
      <w:lvlJc w:val="right"/>
      <w:pPr>
        <w:tabs>
          <w:tab w:val="num" w:pos="2376"/>
        </w:tabs>
        <w:ind w:left="2376" w:hanging="180"/>
      </w:pPr>
    </w:lvl>
    <w:lvl w:ilvl="3" w:tplc="0C0A000F" w:tentative="1">
      <w:start w:val="1"/>
      <w:numFmt w:val="decimal"/>
      <w:lvlText w:val="%4."/>
      <w:lvlJc w:val="left"/>
      <w:pPr>
        <w:tabs>
          <w:tab w:val="num" w:pos="3096"/>
        </w:tabs>
        <w:ind w:left="3096" w:hanging="360"/>
      </w:pPr>
    </w:lvl>
    <w:lvl w:ilvl="4" w:tplc="0C0A0019" w:tentative="1">
      <w:start w:val="1"/>
      <w:numFmt w:val="lowerLetter"/>
      <w:lvlText w:val="%5."/>
      <w:lvlJc w:val="left"/>
      <w:pPr>
        <w:tabs>
          <w:tab w:val="num" w:pos="3816"/>
        </w:tabs>
        <w:ind w:left="3816" w:hanging="360"/>
      </w:pPr>
    </w:lvl>
    <w:lvl w:ilvl="5" w:tplc="0C0A001B" w:tentative="1">
      <w:start w:val="1"/>
      <w:numFmt w:val="lowerRoman"/>
      <w:lvlText w:val="%6."/>
      <w:lvlJc w:val="right"/>
      <w:pPr>
        <w:tabs>
          <w:tab w:val="num" w:pos="4536"/>
        </w:tabs>
        <w:ind w:left="4536" w:hanging="180"/>
      </w:pPr>
    </w:lvl>
    <w:lvl w:ilvl="6" w:tplc="0C0A000F" w:tentative="1">
      <w:start w:val="1"/>
      <w:numFmt w:val="decimal"/>
      <w:lvlText w:val="%7."/>
      <w:lvlJc w:val="left"/>
      <w:pPr>
        <w:tabs>
          <w:tab w:val="num" w:pos="5256"/>
        </w:tabs>
        <w:ind w:left="5256" w:hanging="360"/>
      </w:pPr>
    </w:lvl>
    <w:lvl w:ilvl="7" w:tplc="0C0A0019" w:tentative="1">
      <w:start w:val="1"/>
      <w:numFmt w:val="lowerLetter"/>
      <w:lvlText w:val="%8."/>
      <w:lvlJc w:val="left"/>
      <w:pPr>
        <w:tabs>
          <w:tab w:val="num" w:pos="5976"/>
        </w:tabs>
        <w:ind w:left="5976" w:hanging="360"/>
      </w:pPr>
    </w:lvl>
    <w:lvl w:ilvl="8" w:tplc="0C0A001B" w:tentative="1">
      <w:start w:val="1"/>
      <w:numFmt w:val="lowerRoman"/>
      <w:lvlText w:val="%9."/>
      <w:lvlJc w:val="right"/>
      <w:pPr>
        <w:tabs>
          <w:tab w:val="num" w:pos="6696"/>
        </w:tabs>
        <w:ind w:left="6696" w:hanging="180"/>
      </w:pPr>
    </w:lvl>
  </w:abstractNum>
  <w:abstractNum w:abstractNumId="2" w15:restartNumberingAfterBreak="0">
    <w:nsid w:val="11021EE7"/>
    <w:multiLevelType w:val="hybridMultilevel"/>
    <w:tmpl w:val="7844305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6114A60"/>
    <w:multiLevelType w:val="hybridMultilevel"/>
    <w:tmpl w:val="7722F6C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19981AE6"/>
    <w:multiLevelType w:val="multilevel"/>
    <w:tmpl w:val="4B6263A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24F503A3"/>
    <w:multiLevelType w:val="hybridMultilevel"/>
    <w:tmpl w:val="E38C305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5F445A3"/>
    <w:multiLevelType w:val="hybridMultilevel"/>
    <w:tmpl w:val="78282F7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2F016A9F"/>
    <w:multiLevelType w:val="hybridMultilevel"/>
    <w:tmpl w:val="5D8E66A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F84168D"/>
    <w:multiLevelType w:val="multilevel"/>
    <w:tmpl w:val="B9B84F8E"/>
    <w:lvl w:ilvl="0">
      <w:start w:val="1"/>
      <w:numFmt w:val="decimal"/>
      <w:lvlText w:val="%1."/>
      <w:lvlJc w:val="left"/>
      <w:pPr>
        <w:ind w:left="480" w:hanging="480"/>
      </w:pPr>
      <w:rPr>
        <w:rFonts w:hint="default"/>
      </w:rPr>
    </w:lvl>
    <w:lvl w:ilvl="1">
      <w:start w:val="1"/>
      <w:numFmt w:val="decimal"/>
      <w:lvlText w:val="%1.%2."/>
      <w:lvlJc w:val="left"/>
      <w:pPr>
        <w:ind w:left="1140" w:hanging="7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520" w:hanging="2160"/>
      </w:pPr>
      <w:rPr>
        <w:rFonts w:hint="default"/>
      </w:rPr>
    </w:lvl>
  </w:abstractNum>
  <w:abstractNum w:abstractNumId="9" w15:restartNumberingAfterBreak="0">
    <w:nsid w:val="38986232"/>
    <w:multiLevelType w:val="hybridMultilevel"/>
    <w:tmpl w:val="ACD03476"/>
    <w:lvl w:ilvl="0" w:tplc="DF7AF836">
      <w:start w:val="1"/>
      <w:numFmt w:val="bullet"/>
      <w:lvlText w:val=""/>
      <w:lvlJc w:val="left"/>
      <w:pPr>
        <w:tabs>
          <w:tab w:val="num" w:pos="720"/>
        </w:tabs>
        <w:ind w:left="720" w:hanging="360"/>
      </w:pPr>
      <w:rPr>
        <w:rFonts w:ascii="Wingdings" w:hAnsi="Wingdings" w:hint="default"/>
      </w:rPr>
    </w:lvl>
    <w:lvl w:ilvl="1" w:tplc="C38A4102">
      <w:start w:val="1"/>
      <w:numFmt w:val="bullet"/>
      <w:lvlText w:val=""/>
      <w:lvlJc w:val="left"/>
      <w:pPr>
        <w:tabs>
          <w:tab w:val="num" w:pos="1440"/>
        </w:tabs>
        <w:ind w:left="1440" w:hanging="360"/>
      </w:pPr>
      <w:rPr>
        <w:rFonts w:ascii="Wingdings" w:hAnsi="Wingdings" w:hint="default"/>
      </w:rPr>
    </w:lvl>
    <w:lvl w:ilvl="2" w:tplc="4FDCF926" w:tentative="1">
      <w:start w:val="1"/>
      <w:numFmt w:val="bullet"/>
      <w:lvlText w:val=""/>
      <w:lvlJc w:val="left"/>
      <w:pPr>
        <w:tabs>
          <w:tab w:val="num" w:pos="2160"/>
        </w:tabs>
        <w:ind w:left="2160" w:hanging="360"/>
      </w:pPr>
      <w:rPr>
        <w:rFonts w:ascii="Wingdings" w:hAnsi="Wingdings" w:hint="default"/>
      </w:rPr>
    </w:lvl>
    <w:lvl w:ilvl="3" w:tplc="BEC89786" w:tentative="1">
      <w:start w:val="1"/>
      <w:numFmt w:val="bullet"/>
      <w:lvlText w:val=""/>
      <w:lvlJc w:val="left"/>
      <w:pPr>
        <w:tabs>
          <w:tab w:val="num" w:pos="2880"/>
        </w:tabs>
        <w:ind w:left="2880" w:hanging="360"/>
      </w:pPr>
      <w:rPr>
        <w:rFonts w:ascii="Wingdings" w:hAnsi="Wingdings" w:hint="default"/>
      </w:rPr>
    </w:lvl>
    <w:lvl w:ilvl="4" w:tplc="9898A82E" w:tentative="1">
      <w:start w:val="1"/>
      <w:numFmt w:val="bullet"/>
      <w:lvlText w:val=""/>
      <w:lvlJc w:val="left"/>
      <w:pPr>
        <w:tabs>
          <w:tab w:val="num" w:pos="3600"/>
        </w:tabs>
        <w:ind w:left="3600" w:hanging="360"/>
      </w:pPr>
      <w:rPr>
        <w:rFonts w:ascii="Wingdings" w:hAnsi="Wingdings" w:hint="default"/>
      </w:rPr>
    </w:lvl>
    <w:lvl w:ilvl="5" w:tplc="69EAA04A" w:tentative="1">
      <w:start w:val="1"/>
      <w:numFmt w:val="bullet"/>
      <w:lvlText w:val=""/>
      <w:lvlJc w:val="left"/>
      <w:pPr>
        <w:tabs>
          <w:tab w:val="num" w:pos="4320"/>
        </w:tabs>
        <w:ind w:left="4320" w:hanging="360"/>
      </w:pPr>
      <w:rPr>
        <w:rFonts w:ascii="Wingdings" w:hAnsi="Wingdings" w:hint="default"/>
      </w:rPr>
    </w:lvl>
    <w:lvl w:ilvl="6" w:tplc="BC0C9464" w:tentative="1">
      <w:start w:val="1"/>
      <w:numFmt w:val="bullet"/>
      <w:lvlText w:val=""/>
      <w:lvlJc w:val="left"/>
      <w:pPr>
        <w:tabs>
          <w:tab w:val="num" w:pos="5040"/>
        </w:tabs>
        <w:ind w:left="5040" w:hanging="360"/>
      </w:pPr>
      <w:rPr>
        <w:rFonts w:ascii="Wingdings" w:hAnsi="Wingdings" w:hint="default"/>
      </w:rPr>
    </w:lvl>
    <w:lvl w:ilvl="7" w:tplc="23DAE1B4" w:tentative="1">
      <w:start w:val="1"/>
      <w:numFmt w:val="bullet"/>
      <w:lvlText w:val=""/>
      <w:lvlJc w:val="left"/>
      <w:pPr>
        <w:tabs>
          <w:tab w:val="num" w:pos="5760"/>
        </w:tabs>
        <w:ind w:left="5760" w:hanging="360"/>
      </w:pPr>
      <w:rPr>
        <w:rFonts w:ascii="Wingdings" w:hAnsi="Wingdings" w:hint="default"/>
      </w:rPr>
    </w:lvl>
    <w:lvl w:ilvl="8" w:tplc="57DE754A"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3BA7E30"/>
    <w:multiLevelType w:val="multilevel"/>
    <w:tmpl w:val="11FEA2AC"/>
    <w:lvl w:ilvl="0">
      <w:start w:val="1"/>
      <w:numFmt w:val="decimal"/>
      <w:pStyle w:val="Ttulo1"/>
      <w:lvlText w:val="%1."/>
      <w:lvlJc w:val="left"/>
      <w:rPr>
        <w:rFonts w:cs="Times New Roman" w:hint="default"/>
      </w:rPr>
    </w:lvl>
    <w:lvl w:ilvl="1">
      <w:start w:val="1"/>
      <w:numFmt w:val="decimal"/>
      <w:pStyle w:val="Ttulo2"/>
      <w:lvlText w:val="%1.%2"/>
      <w:lvlJc w:val="left"/>
      <w:rPr>
        <w:rFonts w:cs="Times New Roman" w:hint="default"/>
        <w:lang w:val="es-ES"/>
      </w:rPr>
    </w:lvl>
    <w:lvl w:ilvl="2">
      <w:start w:val="1"/>
      <w:numFmt w:val="decimal"/>
      <w:pStyle w:val="Ttulo3"/>
      <w:lvlText w:val="%1.%2.%3"/>
      <w:lvlJc w:val="left"/>
      <w:rPr>
        <w:rFonts w:cs="Times New Roman" w:hint="default"/>
        <w:b w:val="0"/>
      </w:rPr>
    </w:lvl>
    <w:lvl w:ilvl="3">
      <w:start w:val="1"/>
      <w:numFmt w:val="decimal"/>
      <w:lvlText w:val="%1.%2.%3.%4"/>
      <w:lvlJc w:val="left"/>
      <w:rPr>
        <w:rFonts w:cs="Times New Roman" w:hint="default"/>
        <w:color w:val="auto"/>
      </w:rPr>
    </w:lvl>
    <w:lvl w:ilvl="4">
      <w:start w:val="1"/>
      <w:numFmt w:val="decimal"/>
      <w:lvlText w:val="%1.%2.%3.%4.%5"/>
      <w:lvlJc w:val="left"/>
      <w:rPr>
        <w:rFonts w:cs="Times New Roman" w:hint="default"/>
      </w:rPr>
    </w:lvl>
    <w:lvl w:ilvl="5">
      <w:start w:val="1"/>
      <w:numFmt w:val="decimal"/>
      <w:lvlText w:val="%1.%2.%3.%4.%5.%6"/>
      <w:lvlJc w:val="left"/>
      <w:rPr>
        <w:rFonts w:cs="Times New Roman" w:hint="default"/>
      </w:rPr>
    </w:lvl>
    <w:lvl w:ilvl="6">
      <w:start w:val="1"/>
      <w:numFmt w:val="decimal"/>
      <w:lvlText w:val="%1.%2.%3.%4.%5.%6.%7"/>
      <w:lvlJc w:val="left"/>
      <w:rPr>
        <w:rFonts w:cs="Times New Roman" w:hint="default"/>
      </w:rPr>
    </w:lvl>
    <w:lvl w:ilvl="7">
      <w:start w:val="1"/>
      <w:numFmt w:val="decimal"/>
      <w:lvlText w:val="%1.%2.%3.%4.%5.%6.%7.%8"/>
      <w:lvlJc w:val="left"/>
      <w:rPr>
        <w:rFonts w:cs="Times New Roman" w:hint="default"/>
      </w:rPr>
    </w:lvl>
    <w:lvl w:ilvl="8">
      <w:start w:val="1"/>
      <w:numFmt w:val="decimal"/>
      <w:lvlText w:val="%1.%2.%3.%4.%5.%6.%7.%8.%9"/>
      <w:lvlJc w:val="left"/>
      <w:rPr>
        <w:rFonts w:cs="Times New Roman" w:hint="default"/>
      </w:rPr>
    </w:lvl>
  </w:abstractNum>
  <w:abstractNum w:abstractNumId="11" w15:restartNumberingAfterBreak="0">
    <w:nsid w:val="48A64490"/>
    <w:multiLevelType w:val="hybridMultilevel"/>
    <w:tmpl w:val="033A0CCC"/>
    <w:lvl w:ilvl="0" w:tplc="240A0001">
      <w:start w:val="1"/>
      <w:numFmt w:val="bullet"/>
      <w:lvlText w:val=""/>
      <w:lvlJc w:val="left"/>
      <w:pPr>
        <w:tabs>
          <w:tab w:val="num" w:pos="936"/>
        </w:tabs>
        <w:ind w:left="936" w:hanging="360"/>
      </w:pPr>
      <w:rPr>
        <w:rFonts w:ascii="Symbol" w:hAnsi="Symbol" w:hint="default"/>
      </w:rPr>
    </w:lvl>
    <w:lvl w:ilvl="1" w:tplc="240A0001">
      <w:start w:val="1"/>
      <w:numFmt w:val="bullet"/>
      <w:lvlText w:val=""/>
      <w:lvlJc w:val="left"/>
      <w:pPr>
        <w:ind w:left="1656" w:hanging="360"/>
      </w:pPr>
      <w:rPr>
        <w:rFonts w:ascii="Symbol" w:hAnsi="Symbol" w:hint="default"/>
      </w:rPr>
    </w:lvl>
    <w:lvl w:ilvl="2" w:tplc="0C0A001B" w:tentative="1">
      <w:start w:val="1"/>
      <w:numFmt w:val="lowerRoman"/>
      <w:lvlText w:val="%3."/>
      <w:lvlJc w:val="right"/>
      <w:pPr>
        <w:tabs>
          <w:tab w:val="num" w:pos="2376"/>
        </w:tabs>
        <w:ind w:left="2376" w:hanging="180"/>
      </w:pPr>
    </w:lvl>
    <w:lvl w:ilvl="3" w:tplc="0C0A000F" w:tentative="1">
      <w:start w:val="1"/>
      <w:numFmt w:val="decimal"/>
      <w:lvlText w:val="%4."/>
      <w:lvlJc w:val="left"/>
      <w:pPr>
        <w:tabs>
          <w:tab w:val="num" w:pos="3096"/>
        </w:tabs>
        <w:ind w:left="3096" w:hanging="360"/>
      </w:pPr>
    </w:lvl>
    <w:lvl w:ilvl="4" w:tplc="0C0A0019" w:tentative="1">
      <w:start w:val="1"/>
      <w:numFmt w:val="lowerLetter"/>
      <w:lvlText w:val="%5."/>
      <w:lvlJc w:val="left"/>
      <w:pPr>
        <w:tabs>
          <w:tab w:val="num" w:pos="3816"/>
        </w:tabs>
        <w:ind w:left="3816" w:hanging="360"/>
      </w:pPr>
    </w:lvl>
    <w:lvl w:ilvl="5" w:tplc="0C0A001B" w:tentative="1">
      <w:start w:val="1"/>
      <w:numFmt w:val="lowerRoman"/>
      <w:lvlText w:val="%6."/>
      <w:lvlJc w:val="right"/>
      <w:pPr>
        <w:tabs>
          <w:tab w:val="num" w:pos="4536"/>
        </w:tabs>
        <w:ind w:left="4536" w:hanging="180"/>
      </w:pPr>
    </w:lvl>
    <w:lvl w:ilvl="6" w:tplc="0C0A000F" w:tentative="1">
      <w:start w:val="1"/>
      <w:numFmt w:val="decimal"/>
      <w:lvlText w:val="%7."/>
      <w:lvlJc w:val="left"/>
      <w:pPr>
        <w:tabs>
          <w:tab w:val="num" w:pos="5256"/>
        </w:tabs>
        <w:ind w:left="5256" w:hanging="360"/>
      </w:pPr>
    </w:lvl>
    <w:lvl w:ilvl="7" w:tplc="0C0A0019" w:tentative="1">
      <w:start w:val="1"/>
      <w:numFmt w:val="lowerLetter"/>
      <w:lvlText w:val="%8."/>
      <w:lvlJc w:val="left"/>
      <w:pPr>
        <w:tabs>
          <w:tab w:val="num" w:pos="5976"/>
        </w:tabs>
        <w:ind w:left="5976" w:hanging="360"/>
      </w:pPr>
    </w:lvl>
    <w:lvl w:ilvl="8" w:tplc="0C0A001B" w:tentative="1">
      <w:start w:val="1"/>
      <w:numFmt w:val="lowerRoman"/>
      <w:lvlText w:val="%9."/>
      <w:lvlJc w:val="right"/>
      <w:pPr>
        <w:tabs>
          <w:tab w:val="num" w:pos="6696"/>
        </w:tabs>
        <w:ind w:left="6696" w:hanging="180"/>
      </w:pPr>
    </w:lvl>
  </w:abstractNum>
  <w:abstractNum w:abstractNumId="12" w15:restartNumberingAfterBreak="0">
    <w:nsid w:val="4F151467"/>
    <w:multiLevelType w:val="hybridMultilevel"/>
    <w:tmpl w:val="C984721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51F44A5B"/>
    <w:multiLevelType w:val="hybridMultilevel"/>
    <w:tmpl w:val="78A4BAF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556B1FAF"/>
    <w:multiLevelType w:val="hybridMultilevel"/>
    <w:tmpl w:val="6978875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5A3C6F51"/>
    <w:multiLevelType w:val="hybridMultilevel"/>
    <w:tmpl w:val="987652D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62B32D48"/>
    <w:multiLevelType w:val="hybridMultilevel"/>
    <w:tmpl w:val="A7E2063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65E5504D"/>
    <w:multiLevelType w:val="hybridMultilevel"/>
    <w:tmpl w:val="357A1638"/>
    <w:lvl w:ilvl="0" w:tplc="240A0001">
      <w:start w:val="1"/>
      <w:numFmt w:val="bullet"/>
      <w:lvlText w:val=""/>
      <w:lvlJc w:val="left"/>
      <w:pPr>
        <w:ind w:left="508" w:hanging="360"/>
      </w:pPr>
      <w:rPr>
        <w:rFonts w:ascii="Symbol" w:hAnsi="Symbol" w:hint="default"/>
      </w:rPr>
    </w:lvl>
    <w:lvl w:ilvl="1" w:tplc="240A0003" w:tentative="1">
      <w:start w:val="1"/>
      <w:numFmt w:val="bullet"/>
      <w:lvlText w:val="o"/>
      <w:lvlJc w:val="left"/>
      <w:pPr>
        <w:ind w:left="1228" w:hanging="360"/>
      </w:pPr>
      <w:rPr>
        <w:rFonts w:ascii="Courier New" w:hAnsi="Courier New" w:cs="Courier New" w:hint="default"/>
      </w:rPr>
    </w:lvl>
    <w:lvl w:ilvl="2" w:tplc="240A0005" w:tentative="1">
      <w:start w:val="1"/>
      <w:numFmt w:val="bullet"/>
      <w:lvlText w:val=""/>
      <w:lvlJc w:val="left"/>
      <w:pPr>
        <w:ind w:left="1948" w:hanging="360"/>
      </w:pPr>
      <w:rPr>
        <w:rFonts w:ascii="Wingdings" w:hAnsi="Wingdings" w:hint="default"/>
      </w:rPr>
    </w:lvl>
    <w:lvl w:ilvl="3" w:tplc="240A0001" w:tentative="1">
      <w:start w:val="1"/>
      <w:numFmt w:val="bullet"/>
      <w:lvlText w:val=""/>
      <w:lvlJc w:val="left"/>
      <w:pPr>
        <w:ind w:left="2668" w:hanging="360"/>
      </w:pPr>
      <w:rPr>
        <w:rFonts w:ascii="Symbol" w:hAnsi="Symbol" w:hint="default"/>
      </w:rPr>
    </w:lvl>
    <w:lvl w:ilvl="4" w:tplc="240A0003" w:tentative="1">
      <w:start w:val="1"/>
      <w:numFmt w:val="bullet"/>
      <w:lvlText w:val="o"/>
      <w:lvlJc w:val="left"/>
      <w:pPr>
        <w:ind w:left="3388" w:hanging="360"/>
      </w:pPr>
      <w:rPr>
        <w:rFonts w:ascii="Courier New" w:hAnsi="Courier New" w:cs="Courier New" w:hint="default"/>
      </w:rPr>
    </w:lvl>
    <w:lvl w:ilvl="5" w:tplc="240A0005" w:tentative="1">
      <w:start w:val="1"/>
      <w:numFmt w:val="bullet"/>
      <w:lvlText w:val=""/>
      <w:lvlJc w:val="left"/>
      <w:pPr>
        <w:ind w:left="4108" w:hanging="360"/>
      </w:pPr>
      <w:rPr>
        <w:rFonts w:ascii="Wingdings" w:hAnsi="Wingdings" w:hint="default"/>
      </w:rPr>
    </w:lvl>
    <w:lvl w:ilvl="6" w:tplc="240A0001" w:tentative="1">
      <w:start w:val="1"/>
      <w:numFmt w:val="bullet"/>
      <w:lvlText w:val=""/>
      <w:lvlJc w:val="left"/>
      <w:pPr>
        <w:ind w:left="4828" w:hanging="360"/>
      </w:pPr>
      <w:rPr>
        <w:rFonts w:ascii="Symbol" w:hAnsi="Symbol" w:hint="default"/>
      </w:rPr>
    </w:lvl>
    <w:lvl w:ilvl="7" w:tplc="240A0003" w:tentative="1">
      <w:start w:val="1"/>
      <w:numFmt w:val="bullet"/>
      <w:lvlText w:val="o"/>
      <w:lvlJc w:val="left"/>
      <w:pPr>
        <w:ind w:left="5548" w:hanging="360"/>
      </w:pPr>
      <w:rPr>
        <w:rFonts w:ascii="Courier New" w:hAnsi="Courier New" w:cs="Courier New" w:hint="default"/>
      </w:rPr>
    </w:lvl>
    <w:lvl w:ilvl="8" w:tplc="240A0005" w:tentative="1">
      <w:start w:val="1"/>
      <w:numFmt w:val="bullet"/>
      <w:lvlText w:val=""/>
      <w:lvlJc w:val="left"/>
      <w:pPr>
        <w:ind w:left="6268" w:hanging="360"/>
      </w:pPr>
      <w:rPr>
        <w:rFonts w:ascii="Wingdings" w:hAnsi="Wingdings" w:hint="default"/>
      </w:rPr>
    </w:lvl>
  </w:abstractNum>
  <w:abstractNum w:abstractNumId="18" w15:restartNumberingAfterBreak="0">
    <w:nsid w:val="695368E2"/>
    <w:multiLevelType w:val="hybridMultilevel"/>
    <w:tmpl w:val="5F98D7A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775C4629"/>
    <w:multiLevelType w:val="hybridMultilevel"/>
    <w:tmpl w:val="C1460FD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1"/>
  </w:num>
  <w:num w:numId="4">
    <w:abstractNumId w:val="11"/>
  </w:num>
  <w:num w:numId="5">
    <w:abstractNumId w:val="7"/>
  </w:num>
  <w:num w:numId="6">
    <w:abstractNumId w:val="16"/>
  </w:num>
  <w:num w:numId="7">
    <w:abstractNumId w:val="18"/>
  </w:num>
  <w:num w:numId="8">
    <w:abstractNumId w:val="2"/>
  </w:num>
  <w:num w:numId="9">
    <w:abstractNumId w:val="0"/>
  </w:num>
  <w:num w:numId="10">
    <w:abstractNumId w:val="3"/>
  </w:num>
  <w:num w:numId="11">
    <w:abstractNumId w:val="17"/>
  </w:num>
  <w:num w:numId="12">
    <w:abstractNumId w:val="8"/>
  </w:num>
  <w:num w:numId="13">
    <w:abstractNumId w:val="4"/>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10"/>
  </w:num>
  <w:num w:numId="19">
    <w:abstractNumId w:val="10"/>
  </w:num>
  <w:num w:numId="20">
    <w:abstractNumId w:val="10"/>
  </w:num>
  <w:num w:numId="21">
    <w:abstractNumId w:val="10"/>
  </w:num>
  <w:num w:numId="22">
    <w:abstractNumId w:val="10"/>
  </w:num>
  <w:num w:numId="23">
    <w:abstractNumId w:val="6"/>
  </w:num>
  <w:num w:numId="24">
    <w:abstractNumId w:val="15"/>
  </w:num>
  <w:num w:numId="25">
    <w:abstractNumId w:val="19"/>
  </w:num>
  <w:num w:numId="26">
    <w:abstractNumId w:val="12"/>
  </w:num>
  <w:num w:numId="27">
    <w:abstractNumId w:val="5"/>
  </w:num>
  <w:num w:numId="28">
    <w:abstractNumId w:val="13"/>
  </w:num>
  <w:num w:numId="29">
    <w:abstractNumId w:val="10"/>
  </w:num>
  <w:num w:numId="30">
    <w:abstractNumId w:val="14"/>
  </w:num>
  <w:num w:numId="31">
    <w:abstractNumId w:val="10"/>
  </w:num>
  <w:num w:numId="32">
    <w:abstractNumId w:val="10"/>
  </w:num>
  <w:num w:numId="33">
    <w:abstractNumId w:val="10"/>
  </w:num>
  <w:num w:numId="34">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FE0"/>
    <w:rsid w:val="00001309"/>
    <w:rsid w:val="00004740"/>
    <w:rsid w:val="00016612"/>
    <w:rsid w:val="00024777"/>
    <w:rsid w:val="00036C7B"/>
    <w:rsid w:val="00050BC4"/>
    <w:rsid w:val="00066EFF"/>
    <w:rsid w:val="00081EA2"/>
    <w:rsid w:val="000959BF"/>
    <w:rsid w:val="00097DCA"/>
    <w:rsid w:val="000A035E"/>
    <w:rsid w:val="000A2D9B"/>
    <w:rsid w:val="000B34F9"/>
    <w:rsid w:val="000F3FE0"/>
    <w:rsid w:val="00101396"/>
    <w:rsid w:val="00101BDE"/>
    <w:rsid w:val="00102FAE"/>
    <w:rsid w:val="00113971"/>
    <w:rsid w:val="0013790B"/>
    <w:rsid w:val="00137984"/>
    <w:rsid w:val="0014309E"/>
    <w:rsid w:val="00152389"/>
    <w:rsid w:val="00153959"/>
    <w:rsid w:val="00164794"/>
    <w:rsid w:val="00164817"/>
    <w:rsid w:val="001650EC"/>
    <w:rsid w:val="001825E5"/>
    <w:rsid w:val="001834CC"/>
    <w:rsid w:val="0018769A"/>
    <w:rsid w:val="001B52FF"/>
    <w:rsid w:val="001C26EB"/>
    <w:rsid w:val="001C3264"/>
    <w:rsid w:val="001C36CA"/>
    <w:rsid w:val="001D734B"/>
    <w:rsid w:val="001E568B"/>
    <w:rsid w:val="001E7787"/>
    <w:rsid w:val="001F321C"/>
    <w:rsid w:val="002140A3"/>
    <w:rsid w:val="00231A4F"/>
    <w:rsid w:val="00236923"/>
    <w:rsid w:val="00245310"/>
    <w:rsid w:val="00253A3F"/>
    <w:rsid w:val="00257538"/>
    <w:rsid w:val="00262F73"/>
    <w:rsid w:val="00267CF6"/>
    <w:rsid w:val="002722D3"/>
    <w:rsid w:val="002909F7"/>
    <w:rsid w:val="00294424"/>
    <w:rsid w:val="002A5289"/>
    <w:rsid w:val="002C3503"/>
    <w:rsid w:val="002C44A2"/>
    <w:rsid w:val="002C5F72"/>
    <w:rsid w:val="002E1D72"/>
    <w:rsid w:val="002F10A1"/>
    <w:rsid w:val="002F5A15"/>
    <w:rsid w:val="002F6866"/>
    <w:rsid w:val="00310B5D"/>
    <w:rsid w:val="00313095"/>
    <w:rsid w:val="00320F43"/>
    <w:rsid w:val="003243CA"/>
    <w:rsid w:val="003266C5"/>
    <w:rsid w:val="0032779E"/>
    <w:rsid w:val="003471ED"/>
    <w:rsid w:val="00347FD6"/>
    <w:rsid w:val="00363477"/>
    <w:rsid w:val="00365EB0"/>
    <w:rsid w:val="00366C2E"/>
    <w:rsid w:val="0037073F"/>
    <w:rsid w:val="00373BF9"/>
    <w:rsid w:val="0037640E"/>
    <w:rsid w:val="0038754F"/>
    <w:rsid w:val="00387A0E"/>
    <w:rsid w:val="003A2256"/>
    <w:rsid w:val="003A3609"/>
    <w:rsid w:val="003A4237"/>
    <w:rsid w:val="003B790A"/>
    <w:rsid w:val="003C0E0D"/>
    <w:rsid w:val="003C22F9"/>
    <w:rsid w:val="003C5A48"/>
    <w:rsid w:val="003C7E75"/>
    <w:rsid w:val="003D326A"/>
    <w:rsid w:val="003D74B2"/>
    <w:rsid w:val="003D795F"/>
    <w:rsid w:val="003E03CC"/>
    <w:rsid w:val="003F3A13"/>
    <w:rsid w:val="003F3B25"/>
    <w:rsid w:val="003F4FCA"/>
    <w:rsid w:val="004048E3"/>
    <w:rsid w:val="00415FEF"/>
    <w:rsid w:val="004228C0"/>
    <w:rsid w:val="00423B25"/>
    <w:rsid w:val="00423F35"/>
    <w:rsid w:val="00426768"/>
    <w:rsid w:val="0043113A"/>
    <w:rsid w:val="004407CC"/>
    <w:rsid w:val="00461B10"/>
    <w:rsid w:val="00462DA1"/>
    <w:rsid w:val="004666E5"/>
    <w:rsid w:val="004706D0"/>
    <w:rsid w:val="0047211A"/>
    <w:rsid w:val="00474791"/>
    <w:rsid w:val="00483A25"/>
    <w:rsid w:val="00487B54"/>
    <w:rsid w:val="004A687A"/>
    <w:rsid w:val="004B69B4"/>
    <w:rsid w:val="004C58F4"/>
    <w:rsid w:val="004D05AA"/>
    <w:rsid w:val="004D74FA"/>
    <w:rsid w:val="004D7A8D"/>
    <w:rsid w:val="004E4FD4"/>
    <w:rsid w:val="004F277E"/>
    <w:rsid w:val="0051038F"/>
    <w:rsid w:val="00512EF5"/>
    <w:rsid w:val="005222CB"/>
    <w:rsid w:val="00541D9D"/>
    <w:rsid w:val="0056249D"/>
    <w:rsid w:val="00562CCA"/>
    <w:rsid w:val="00575CF9"/>
    <w:rsid w:val="00584506"/>
    <w:rsid w:val="00591F9F"/>
    <w:rsid w:val="0059439F"/>
    <w:rsid w:val="005B309B"/>
    <w:rsid w:val="005B40FB"/>
    <w:rsid w:val="005D1C1E"/>
    <w:rsid w:val="005D448A"/>
    <w:rsid w:val="005E0977"/>
    <w:rsid w:val="005F2EDD"/>
    <w:rsid w:val="005F70F3"/>
    <w:rsid w:val="00602E73"/>
    <w:rsid w:val="00611F25"/>
    <w:rsid w:val="00617707"/>
    <w:rsid w:val="00626646"/>
    <w:rsid w:val="00640574"/>
    <w:rsid w:val="0064317D"/>
    <w:rsid w:val="00645085"/>
    <w:rsid w:val="00646C80"/>
    <w:rsid w:val="0065159D"/>
    <w:rsid w:val="0068506C"/>
    <w:rsid w:val="0069126B"/>
    <w:rsid w:val="006C2317"/>
    <w:rsid w:val="006C77D3"/>
    <w:rsid w:val="006E5A85"/>
    <w:rsid w:val="00700CF9"/>
    <w:rsid w:val="00710566"/>
    <w:rsid w:val="0072106B"/>
    <w:rsid w:val="00734679"/>
    <w:rsid w:val="00740624"/>
    <w:rsid w:val="007465B1"/>
    <w:rsid w:val="007525F2"/>
    <w:rsid w:val="00761F80"/>
    <w:rsid w:val="00762A3F"/>
    <w:rsid w:val="007701A8"/>
    <w:rsid w:val="00770902"/>
    <w:rsid w:val="0078292D"/>
    <w:rsid w:val="00791181"/>
    <w:rsid w:val="00792159"/>
    <w:rsid w:val="007A78E0"/>
    <w:rsid w:val="007B1907"/>
    <w:rsid w:val="007B695E"/>
    <w:rsid w:val="007C156D"/>
    <w:rsid w:val="007C598F"/>
    <w:rsid w:val="008034D2"/>
    <w:rsid w:val="0080698A"/>
    <w:rsid w:val="00807A3E"/>
    <w:rsid w:val="008145FD"/>
    <w:rsid w:val="00814762"/>
    <w:rsid w:val="00832223"/>
    <w:rsid w:val="008374C3"/>
    <w:rsid w:val="00841E6B"/>
    <w:rsid w:val="0084312F"/>
    <w:rsid w:val="008436BD"/>
    <w:rsid w:val="00847CC4"/>
    <w:rsid w:val="0085632F"/>
    <w:rsid w:val="008565AB"/>
    <w:rsid w:val="0086230E"/>
    <w:rsid w:val="00867FB5"/>
    <w:rsid w:val="00873790"/>
    <w:rsid w:val="0088470D"/>
    <w:rsid w:val="00891B7D"/>
    <w:rsid w:val="00891EC4"/>
    <w:rsid w:val="00894B35"/>
    <w:rsid w:val="008970DD"/>
    <w:rsid w:val="008A10C1"/>
    <w:rsid w:val="008A6E22"/>
    <w:rsid w:val="008A719F"/>
    <w:rsid w:val="008B183C"/>
    <w:rsid w:val="008B4BA5"/>
    <w:rsid w:val="008C3071"/>
    <w:rsid w:val="008C3BF9"/>
    <w:rsid w:val="008C6842"/>
    <w:rsid w:val="008D2106"/>
    <w:rsid w:val="008D61D2"/>
    <w:rsid w:val="00902920"/>
    <w:rsid w:val="009254D5"/>
    <w:rsid w:val="00940DAF"/>
    <w:rsid w:val="009473EB"/>
    <w:rsid w:val="00951C6D"/>
    <w:rsid w:val="009551E2"/>
    <w:rsid w:val="00956671"/>
    <w:rsid w:val="00965B2E"/>
    <w:rsid w:val="0097786A"/>
    <w:rsid w:val="009902AC"/>
    <w:rsid w:val="009969AA"/>
    <w:rsid w:val="009B1468"/>
    <w:rsid w:val="009B1D7C"/>
    <w:rsid w:val="009D1B86"/>
    <w:rsid w:val="009D2F65"/>
    <w:rsid w:val="009D6316"/>
    <w:rsid w:val="009F032F"/>
    <w:rsid w:val="009F32C2"/>
    <w:rsid w:val="00A04262"/>
    <w:rsid w:val="00A0592F"/>
    <w:rsid w:val="00A11612"/>
    <w:rsid w:val="00A255F6"/>
    <w:rsid w:val="00A27B41"/>
    <w:rsid w:val="00A56DEF"/>
    <w:rsid w:val="00A61A36"/>
    <w:rsid w:val="00A65502"/>
    <w:rsid w:val="00A81312"/>
    <w:rsid w:val="00A907B6"/>
    <w:rsid w:val="00A9344C"/>
    <w:rsid w:val="00AA0393"/>
    <w:rsid w:val="00AA1E88"/>
    <w:rsid w:val="00AA3059"/>
    <w:rsid w:val="00AA5E44"/>
    <w:rsid w:val="00AB29C0"/>
    <w:rsid w:val="00AB3FDE"/>
    <w:rsid w:val="00AE6335"/>
    <w:rsid w:val="00AE7273"/>
    <w:rsid w:val="00AF2131"/>
    <w:rsid w:val="00AF380C"/>
    <w:rsid w:val="00B01480"/>
    <w:rsid w:val="00B132BD"/>
    <w:rsid w:val="00B30259"/>
    <w:rsid w:val="00B31FC5"/>
    <w:rsid w:val="00B401E3"/>
    <w:rsid w:val="00B42386"/>
    <w:rsid w:val="00B439F4"/>
    <w:rsid w:val="00B8388A"/>
    <w:rsid w:val="00B93349"/>
    <w:rsid w:val="00BA6BA9"/>
    <w:rsid w:val="00BB01FE"/>
    <w:rsid w:val="00BD205E"/>
    <w:rsid w:val="00BE0666"/>
    <w:rsid w:val="00BE177C"/>
    <w:rsid w:val="00BF147D"/>
    <w:rsid w:val="00C0713E"/>
    <w:rsid w:val="00C15831"/>
    <w:rsid w:val="00C334AE"/>
    <w:rsid w:val="00C348DA"/>
    <w:rsid w:val="00C4544A"/>
    <w:rsid w:val="00C46278"/>
    <w:rsid w:val="00C46777"/>
    <w:rsid w:val="00C60C3C"/>
    <w:rsid w:val="00C707E5"/>
    <w:rsid w:val="00C7370C"/>
    <w:rsid w:val="00C9158C"/>
    <w:rsid w:val="00CA7C3D"/>
    <w:rsid w:val="00CB418E"/>
    <w:rsid w:val="00CC0BBD"/>
    <w:rsid w:val="00CD7782"/>
    <w:rsid w:val="00CE59FB"/>
    <w:rsid w:val="00CE6723"/>
    <w:rsid w:val="00CF1702"/>
    <w:rsid w:val="00CF29FB"/>
    <w:rsid w:val="00D011FA"/>
    <w:rsid w:val="00D0244A"/>
    <w:rsid w:val="00D0272C"/>
    <w:rsid w:val="00D22231"/>
    <w:rsid w:val="00D223B8"/>
    <w:rsid w:val="00D27805"/>
    <w:rsid w:val="00D33A7B"/>
    <w:rsid w:val="00D34E9D"/>
    <w:rsid w:val="00D37870"/>
    <w:rsid w:val="00D440B7"/>
    <w:rsid w:val="00D45522"/>
    <w:rsid w:val="00D54D3C"/>
    <w:rsid w:val="00D55791"/>
    <w:rsid w:val="00D55A0E"/>
    <w:rsid w:val="00D60906"/>
    <w:rsid w:val="00D63ED1"/>
    <w:rsid w:val="00D656ED"/>
    <w:rsid w:val="00D7654C"/>
    <w:rsid w:val="00D7776A"/>
    <w:rsid w:val="00D8672A"/>
    <w:rsid w:val="00D87DC0"/>
    <w:rsid w:val="00D97722"/>
    <w:rsid w:val="00DA23C3"/>
    <w:rsid w:val="00DA4087"/>
    <w:rsid w:val="00DC0DE1"/>
    <w:rsid w:val="00DC6F89"/>
    <w:rsid w:val="00DE37A2"/>
    <w:rsid w:val="00DE6BC7"/>
    <w:rsid w:val="00DF5467"/>
    <w:rsid w:val="00E04EE0"/>
    <w:rsid w:val="00E06C4E"/>
    <w:rsid w:val="00E06E8A"/>
    <w:rsid w:val="00E25D8B"/>
    <w:rsid w:val="00E4017D"/>
    <w:rsid w:val="00E404D2"/>
    <w:rsid w:val="00E41A04"/>
    <w:rsid w:val="00E540B5"/>
    <w:rsid w:val="00E556D0"/>
    <w:rsid w:val="00E7386B"/>
    <w:rsid w:val="00E82636"/>
    <w:rsid w:val="00E86BB5"/>
    <w:rsid w:val="00EA4A01"/>
    <w:rsid w:val="00EC3F79"/>
    <w:rsid w:val="00EC6DAE"/>
    <w:rsid w:val="00ED2C79"/>
    <w:rsid w:val="00ED3556"/>
    <w:rsid w:val="00EE03A3"/>
    <w:rsid w:val="00EE5D03"/>
    <w:rsid w:val="00EE79E4"/>
    <w:rsid w:val="00EF2F37"/>
    <w:rsid w:val="00EF4F0B"/>
    <w:rsid w:val="00F37862"/>
    <w:rsid w:val="00F40D54"/>
    <w:rsid w:val="00F50728"/>
    <w:rsid w:val="00F52B29"/>
    <w:rsid w:val="00F76FA9"/>
    <w:rsid w:val="00F834DA"/>
    <w:rsid w:val="00F85533"/>
    <w:rsid w:val="00F879CE"/>
    <w:rsid w:val="00FA7563"/>
    <w:rsid w:val="00FB43B8"/>
    <w:rsid w:val="00FC1F88"/>
    <w:rsid w:val="00FC76C2"/>
    <w:rsid w:val="00FD4199"/>
    <w:rsid w:val="00FE641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5A53AB"/>
  <w15:chartTrackingRefBased/>
  <w15:docId w15:val="{088078DF-E0AE-4202-B7F4-A42D060D3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776A"/>
    <w:pPr>
      <w:autoSpaceDE w:val="0"/>
      <w:autoSpaceDN w:val="0"/>
      <w:spacing w:after="0" w:line="240" w:lineRule="auto"/>
      <w:jc w:val="both"/>
    </w:pPr>
    <w:rPr>
      <w:rFonts w:ascii="Arial" w:eastAsia="Times New Roman" w:hAnsi="Arial" w:cs="Arial"/>
      <w:lang w:val="es-ES_tradnl" w:eastAsia="es-ES"/>
    </w:rPr>
  </w:style>
  <w:style w:type="paragraph" w:styleId="Ttulo1">
    <w:name w:val="heading 1"/>
    <w:basedOn w:val="Normal"/>
    <w:next w:val="Normal"/>
    <w:link w:val="Ttulo1Car"/>
    <w:qFormat/>
    <w:rsid w:val="00D7776A"/>
    <w:pPr>
      <w:numPr>
        <w:numId w:val="1"/>
      </w:numPr>
      <w:spacing w:before="60" w:after="60"/>
      <w:outlineLvl w:val="0"/>
    </w:pPr>
    <w:rPr>
      <w:rFonts w:cs="Times New Roman"/>
      <w:b/>
      <w:bCs/>
      <w:color w:val="FF0000"/>
      <w:sz w:val="28"/>
      <w:szCs w:val="28"/>
      <w:lang w:eastAsia="x-none"/>
    </w:rPr>
  </w:style>
  <w:style w:type="paragraph" w:styleId="Ttulo2">
    <w:name w:val="heading 2"/>
    <w:basedOn w:val="Ttulo1"/>
    <w:next w:val="Normal"/>
    <w:link w:val="Ttulo2Car"/>
    <w:uiPriority w:val="9"/>
    <w:qFormat/>
    <w:rsid w:val="00D7776A"/>
    <w:pPr>
      <w:numPr>
        <w:ilvl w:val="1"/>
      </w:numPr>
      <w:outlineLvl w:val="1"/>
    </w:pPr>
    <w:rPr>
      <w:color w:val="0000FF"/>
      <w:sz w:val="24"/>
      <w:szCs w:val="24"/>
    </w:rPr>
  </w:style>
  <w:style w:type="paragraph" w:styleId="Ttulo3">
    <w:name w:val="heading 3"/>
    <w:basedOn w:val="Ttulo2"/>
    <w:next w:val="Normal"/>
    <w:link w:val="Ttulo3Car"/>
    <w:uiPriority w:val="9"/>
    <w:qFormat/>
    <w:rsid w:val="00D011FA"/>
    <w:pPr>
      <w:numPr>
        <w:ilvl w:val="2"/>
      </w:numPr>
      <w:outlineLvl w:val="2"/>
    </w:pPr>
    <w:rPr>
      <w:b w:val="0"/>
      <w:color w:val="auto"/>
    </w:rPr>
  </w:style>
  <w:style w:type="paragraph" w:styleId="Ttulo4">
    <w:name w:val="heading 4"/>
    <w:aliases w:val="l4,H4,CAPITULOS"/>
    <w:basedOn w:val="Ttulo3"/>
    <w:next w:val="Normal"/>
    <w:link w:val="Ttulo4Car"/>
    <w:uiPriority w:val="9"/>
    <w:qFormat/>
    <w:rsid w:val="00D7776A"/>
    <w:pPr>
      <w:numPr>
        <w:ilvl w:val="3"/>
        <w:numId w:val="0"/>
      </w:numPr>
      <w:outlineLvl w:val="3"/>
    </w:pPr>
    <w:rPr>
      <w:color w:val="00FF00"/>
    </w:rPr>
  </w:style>
  <w:style w:type="paragraph" w:styleId="Ttulo5">
    <w:name w:val="heading 5"/>
    <w:aliases w:val="l5,H5"/>
    <w:basedOn w:val="Ttulo4"/>
    <w:next w:val="Normal"/>
    <w:link w:val="Ttulo5Car"/>
    <w:qFormat/>
    <w:rsid w:val="00D7776A"/>
    <w:pPr>
      <w:numPr>
        <w:ilvl w:val="4"/>
      </w:numPr>
      <w:outlineLvl w:val="4"/>
    </w:pPr>
    <w:rPr>
      <w:color w:val="008080"/>
    </w:rPr>
  </w:style>
  <w:style w:type="paragraph" w:styleId="Ttulo6">
    <w:name w:val="heading 6"/>
    <w:basedOn w:val="Ttulo5"/>
    <w:next w:val="Normal"/>
    <w:link w:val="Ttulo6Car"/>
    <w:qFormat/>
    <w:rsid w:val="00D7776A"/>
    <w:pPr>
      <w:numPr>
        <w:ilvl w:val="5"/>
      </w:numPr>
      <w:outlineLvl w:val="5"/>
    </w:pPr>
    <w:rPr>
      <w:color w:val="808000"/>
    </w:rPr>
  </w:style>
  <w:style w:type="paragraph" w:styleId="Ttulo7">
    <w:name w:val="heading 7"/>
    <w:basedOn w:val="Ttulo6"/>
    <w:next w:val="Normal"/>
    <w:link w:val="Ttulo7Car"/>
    <w:qFormat/>
    <w:rsid w:val="00D7776A"/>
    <w:pPr>
      <w:numPr>
        <w:ilvl w:val="6"/>
      </w:numPr>
      <w:outlineLvl w:val="6"/>
    </w:pPr>
    <w:rPr>
      <w:color w:val="800000"/>
    </w:rPr>
  </w:style>
  <w:style w:type="paragraph" w:styleId="Ttulo8">
    <w:name w:val="heading 8"/>
    <w:basedOn w:val="Ttulo7"/>
    <w:next w:val="Normal"/>
    <w:link w:val="Ttulo8Car"/>
    <w:qFormat/>
    <w:rsid w:val="00D7776A"/>
    <w:pPr>
      <w:numPr>
        <w:ilvl w:val="7"/>
      </w:numPr>
      <w:outlineLvl w:val="7"/>
    </w:pPr>
    <w:rPr>
      <w:color w:val="808080"/>
    </w:rPr>
  </w:style>
  <w:style w:type="paragraph" w:styleId="Ttulo9">
    <w:name w:val="heading 9"/>
    <w:basedOn w:val="Ttulo5"/>
    <w:next w:val="Normal"/>
    <w:link w:val="Ttulo9Car"/>
    <w:qFormat/>
    <w:rsid w:val="00D7776A"/>
    <w:pPr>
      <w:numPr>
        <w:ilvl w:val="8"/>
      </w:numPr>
      <w:outlineLvl w:val="8"/>
    </w:pPr>
    <w:rPr>
      <w:color w:val="00008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D7776A"/>
    <w:rPr>
      <w:rFonts w:ascii="Arial" w:eastAsia="Times New Roman" w:hAnsi="Arial" w:cs="Times New Roman"/>
      <w:b/>
      <w:bCs/>
      <w:color w:val="FF0000"/>
      <w:sz w:val="28"/>
      <w:szCs w:val="28"/>
      <w:lang w:val="es-ES_tradnl" w:eastAsia="x-none"/>
    </w:rPr>
  </w:style>
  <w:style w:type="character" w:customStyle="1" w:styleId="Ttulo2Car">
    <w:name w:val="Título 2 Car"/>
    <w:basedOn w:val="Fuentedeprrafopredeter"/>
    <w:link w:val="Ttulo2"/>
    <w:uiPriority w:val="9"/>
    <w:rsid w:val="00D7776A"/>
    <w:rPr>
      <w:rFonts w:ascii="Arial" w:eastAsia="Times New Roman" w:hAnsi="Arial" w:cs="Times New Roman"/>
      <w:b/>
      <w:bCs/>
      <w:color w:val="0000FF"/>
      <w:sz w:val="24"/>
      <w:szCs w:val="24"/>
      <w:lang w:val="es-ES_tradnl" w:eastAsia="x-none"/>
    </w:rPr>
  </w:style>
  <w:style w:type="character" w:customStyle="1" w:styleId="Ttulo3Car">
    <w:name w:val="Título 3 Car"/>
    <w:basedOn w:val="Fuentedeprrafopredeter"/>
    <w:link w:val="Ttulo3"/>
    <w:uiPriority w:val="9"/>
    <w:rsid w:val="00D011FA"/>
    <w:rPr>
      <w:rFonts w:ascii="Arial" w:eastAsia="Times New Roman" w:hAnsi="Arial" w:cs="Times New Roman"/>
      <w:bCs/>
      <w:sz w:val="24"/>
      <w:szCs w:val="24"/>
      <w:lang w:val="es-ES_tradnl" w:eastAsia="x-none"/>
    </w:rPr>
  </w:style>
  <w:style w:type="character" w:customStyle="1" w:styleId="Ttulo4Car">
    <w:name w:val="Título 4 Car"/>
    <w:aliases w:val="l4 Car,H4 Car,CAPITULOS Car"/>
    <w:basedOn w:val="Fuentedeprrafopredeter"/>
    <w:link w:val="Ttulo4"/>
    <w:uiPriority w:val="9"/>
    <w:rsid w:val="00D7776A"/>
    <w:rPr>
      <w:rFonts w:ascii="Arial" w:eastAsia="Times New Roman" w:hAnsi="Arial" w:cs="Times New Roman"/>
      <w:b/>
      <w:bCs/>
      <w:color w:val="00FF00"/>
      <w:sz w:val="24"/>
      <w:szCs w:val="24"/>
      <w:lang w:val="es-ES_tradnl" w:eastAsia="x-none"/>
    </w:rPr>
  </w:style>
  <w:style w:type="character" w:customStyle="1" w:styleId="Ttulo5Car">
    <w:name w:val="Título 5 Car"/>
    <w:aliases w:val="l5 Car,H5 Car"/>
    <w:basedOn w:val="Fuentedeprrafopredeter"/>
    <w:link w:val="Ttulo5"/>
    <w:rsid w:val="00D7776A"/>
    <w:rPr>
      <w:rFonts w:ascii="Arial" w:eastAsia="Times New Roman" w:hAnsi="Arial" w:cs="Times New Roman"/>
      <w:b/>
      <w:bCs/>
      <w:color w:val="008080"/>
      <w:sz w:val="24"/>
      <w:szCs w:val="24"/>
      <w:lang w:val="es-ES_tradnl" w:eastAsia="x-none"/>
    </w:rPr>
  </w:style>
  <w:style w:type="character" w:customStyle="1" w:styleId="Ttulo6Car">
    <w:name w:val="Título 6 Car"/>
    <w:basedOn w:val="Fuentedeprrafopredeter"/>
    <w:link w:val="Ttulo6"/>
    <w:rsid w:val="00D7776A"/>
    <w:rPr>
      <w:rFonts w:ascii="Arial" w:eastAsia="Times New Roman" w:hAnsi="Arial" w:cs="Times New Roman"/>
      <w:b/>
      <w:bCs/>
      <w:color w:val="808000"/>
      <w:sz w:val="24"/>
      <w:szCs w:val="24"/>
      <w:lang w:val="es-ES_tradnl" w:eastAsia="x-none"/>
    </w:rPr>
  </w:style>
  <w:style w:type="character" w:customStyle="1" w:styleId="Ttulo7Car">
    <w:name w:val="Título 7 Car"/>
    <w:basedOn w:val="Fuentedeprrafopredeter"/>
    <w:link w:val="Ttulo7"/>
    <w:rsid w:val="00D7776A"/>
    <w:rPr>
      <w:rFonts w:ascii="Arial" w:eastAsia="Times New Roman" w:hAnsi="Arial" w:cs="Times New Roman"/>
      <w:b/>
      <w:bCs/>
      <w:color w:val="800000"/>
      <w:sz w:val="24"/>
      <w:szCs w:val="24"/>
      <w:lang w:val="es-ES_tradnl" w:eastAsia="x-none"/>
    </w:rPr>
  </w:style>
  <w:style w:type="character" w:customStyle="1" w:styleId="Ttulo8Car">
    <w:name w:val="Título 8 Car"/>
    <w:basedOn w:val="Fuentedeprrafopredeter"/>
    <w:link w:val="Ttulo8"/>
    <w:rsid w:val="00D7776A"/>
    <w:rPr>
      <w:rFonts w:ascii="Arial" w:eastAsia="Times New Roman" w:hAnsi="Arial" w:cs="Times New Roman"/>
      <w:b/>
      <w:bCs/>
      <w:color w:val="808080"/>
      <w:sz w:val="24"/>
      <w:szCs w:val="24"/>
      <w:lang w:val="es-ES_tradnl" w:eastAsia="x-none"/>
    </w:rPr>
  </w:style>
  <w:style w:type="character" w:customStyle="1" w:styleId="Ttulo9Car">
    <w:name w:val="Título 9 Car"/>
    <w:basedOn w:val="Fuentedeprrafopredeter"/>
    <w:link w:val="Ttulo9"/>
    <w:rsid w:val="00D7776A"/>
    <w:rPr>
      <w:rFonts w:ascii="Arial" w:eastAsia="Times New Roman" w:hAnsi="Arial" w:cs="Times New Roman"/>
      <w:b/>
      <w:bCs/>
      <w:color w:val="000080"/>
      <w:sz w:val="24"/>
      <w:szCs w:val="24"/>
      <w:lang w:val="es-ES_tradnl" w:eastAsia="x-none"/>
    </w:rPr>
  </w:style>
  <w:style w:type="paragraph" w:styleId="TDC2">
    <w:name w:val="toc 2"/>
    <w:basedOn w:val="TDC1"/>
    <w:autoRedefine/>
    <w:uiPriority w:val="39"/>
    <w:qFormat/>
    <w:rsid w:val="00D7776A"/>
    <w:pPr>
      <w:tabs>
        <w:tab w:val="left" w:pos="660"/>
      </w:tabs>
    </w:pPr>
    <w:rPr>
      <w:caps w:val="0"/>
      <w:sz w:val="20"/>
      <w:szCs w:val="20"/>
    </w:rPr>
  </w:style>
  <w:style w:type="paragraph" w:styleId="TDC1">
    <w:name w:val="toc 1"/>
    <w:basedOn w:val="Normal"/>
    <w:autoRedefine/>
    <w:uiPriority w:val="39"/>
    <w:qFormat/>
    <w:rsid w:val="00D7776A"/>
    <w:pPr>
      <w:tabs>
        <w:tab w:val="right" w:leader="dot" w:pos="8353"/>
      </w:tabs>
      <w:spacing w:before="120"/>
      <w:jc w:val="left"/>
    </w:pPr>
    <w:rPr>
      <w:b/>
      <w:bCs/>
      <w:caps/>
      <w:szCs w:val="24"/>
    </w:rPr>
  </w:style>
  <w:style w:type="paragraph" w:styleId="Piedepgina">
    <w:name w:val="footer"/>
    <w:basedOn w:val="Normal"/>
    <w:link w:val="PiedepginaCar"/>
    <w:rsid w:val="00D7776A"/>
    <w:rPr>
      <w:rFonts w:cs="Times New Roman"/>
      <w:color w:val="000080"/>
      <w:sz w:val="20"/>
      <w:szCs w:val="20"/>
    </w:rPr>
  </w:style>
  <w:style w:type="character" w:customStyle="1" w:styleId="PiedepginaCar">
    <w:name w:val="Pie de página Car"/>
    <w:basedOn w:val="Fuentedeprrafopredeter"/>
    <w:link w:val="Piedepgina"/>
    <w:rsid w:val="00D7776A"/>
    <w:rPr>
      <w:rFonts w:ascii="Arial" w:eastAsia="Times New Roman" w:hAnsi="Arial" w:cs="Times New Roman"/>
      <w:color w:val="000080"/>
      <w:sz w:val="20"/>
      <w:szCs w:val="20"/>
      <w:lang w:val="es-ES_tradnl" w:eastAsia="es-ES"/>
    </w:rPr>
  </w:style>
  <w:style w:type="paragraph" w:styleId="Encabezado">
    <w:name w:val="header"/>
    <w:basedOn w:val="Normal"/>
    <w:link w:val="EncabezadoCar"/>
    <w:uiPriority w:val="99"/>
    <w:rsid w:val="00D7776A"/>
    <w:pPr>
      <w:tabs>
        <w:tab w:val="right" w:pos="8222"/>
      </w:tabs>
    </w:pPr>
    <w:rPr>
      <w:rFonts w:cs="Times New Roman"/>
      <w:szCs w:val="20"/>
    </w:rPr>
  </w:style>
  <w:style w:type="character" w:customStyle="1" w:styleId="EncabezadoCar">
    <w:name w:val="Encabezado Car"/>
    <w:basedOn w:val="Fuentedeprrafopredeter"/>
    <w:link w:val="Encabezado"/>
    <w:uiPriority w:val="99"/>
    <w:rsid w:val="00D7776A"/>
    <w:rPr>
      <w:rFonts w:ascii="Arial" w:eastAsia="Times New Roman" w:hAnsi="Arial" w:cs="Times New Roman"/>
      <w:szCs w:val="20"/>
      <w:lang w:val="es-ES_tradnl" w:eastAsia="es-ES"/>
    </w:rPr>
  </w:style>
  <w:style w:type="character" w:styleId="Refdecomentario">
    <w:name w:val="annotation reference"/>
    <w:uiPriority w:val="99"/>
    <w:semiHidden/>
    <w:rsid w:val="00D7776A"/>
    <w:rPr>
      <w:sz w:val="16"/>
    </w:rPr>
  </w:style>
  <w:style w:type="paragraph" w:styleId="Textocomentario">
    <w:name w:val="annotation text"/>
    <w:basedOn w:val="Normal"/>
    <w:link w:val="TextocomentarioCar"/>
    <w:uiPriority w:val="99"/>
    <w:semiHidden/>
    <w:rsid w:val="00D7776A"/>
    <w:rPr>
      <w:rFonts w:cs="Times New Roman"/>
      <w:sz w:val="20"/>
      <w:szCs w:val="20"/>
    </w:rPr>
  </w:style>
  <w:style w:type="character" w:customStyle="1" w:styleId="TextocomentarioCar">
    <w:name w:val="Texto comentario Car"/>
    <w:basedOn w:val="Fuentedeprrafopredeter"/>
    <w:link w:val="Textocomentario"/>
    <w:uiPriority w:val="99"/>
    <w:rsid w:val="00D7776A"/>
    <w:rPr>
      <w:rFonts w:ascii="Arial" w:eastAsia="Times New Roman" w:hAnsi="Arial" w:cs="Times New Roman"/>
      <w:sz w:val="20"/>
      <w:szCs w:val="20"/>
      <w:lang w:val="es-ES_tradnl" w:eastAsia="es-ES"/>
    </w:rPr>
  </w:style>
  <w:style w:type="character" w:styleId="Hipervnculo">
    <w:name w:val="Hyperlink"/>
    <w:uiPriority w:val="99"/>
    <w:rsid w:val="00D7776A"/>
    <w:rPr>
      <w:color w:val="0000FF"/>
      <w:u w:val="single"/>
    </w:rPr>
  </w:style>
  <w:style w:type="character" w:styleId="Nmerodepgina">
    <w:name w:val="page number"/>
    <w:basedOn w:val="Fuentedeprrafopredeter"/>
    <w:semiHidden/>
    <w:rsid w:val="00D7776A"/>
  </w:style>
  <w:style w:type="paragraph" w:customStyle="1" w:styleId="ParaText">
    <w:name w:val="ParaText"/>
    <w:basedOn w:val="Normal"/>
    <w:link w:val="ParaTextCar"/>
    <w:rsid w:val="00D7776A"/>
    <w:pPr>
      <w:autoSpaceDE/>
      <w:autoSpaceDN/>
      <w:spacing w:after="240" w:line="300" w:lineRule="auto"/>
    </w:pPr>
    <w:rPr>
      <w:rFonts w:ascii="Times New Roman" w:hAnsi="Times New Roman" w:cs="Times New Roman"/>
      <w:szCs w:val="20"/>
      <w:lang w:val="en-US" w:eastAsia="en-US"/>
    </w:rPr>
  </w:style>
  <w:style w:type="character" w:customStyle="1" w:styleId="ParaTextCar">
    <w:name w:val="ParaText Car"/>
    <w:link w:val="ParaText"/>
    <w:rsid w:val="00D7776A"/>
    <w:rPr>
      <w:rFonts w:ascii="Times New Roman" w:eastAsia="Times New Roman" w:hAnsi="Times New Roman" w:cs="Times New Roman"/>
      <w:szCs w:val="20"/>
      <w:lang w:val="en-US"/>
    </w:rPr>
  </w:style>
  <w:style w:type="paragraph" w:customStyle="1" w:styleId="Default">
    <w:name w:val="Default"/>
    <w:rsid w:val="00D7776A"/>
    <w:pPr>
      <w:autoSpaceDE w:val="0"/>
      <w:autoSpaceDN w:val="0"/>
      <w:adjustRightInd w:val="0"/>
      <w:spacing w:after="0" w:line="240" w:lineRule="auto"/>
    </w:pPr>
    <w:rPr>
      <w:rFonts w:ascii="Verdana" w:eastAsia="Calibri" w:hAnsi="Verdana" w:cs="Verdana"/>
      <w:color w:val="000000"/>
      <w:sz w:val="24"/>
      <w:szCs w:val="24"/>
      <w:lang w:val="es-CO"/>
    </w:rPr>
  </w:style>
  <w:style w:type="paragraph" w:styleId="Textodeglobo">
    <w:name w:val="Balloon Text"/>
    <w:basedOn w:val="Normal"/>
    <w:link w:val="TextodegloboCar"/>
    <w:uiPriority w:val="99"/>
    <w:semiHidden/>
    <w:unhideWhenUsed/>
    <w:rsid w:val="00D7776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7776A"/>
    <w:rPr>
      <w:rFonts w:ascii="Segoe UI" w:eastAsia="Times New Roman" w:hAnsi="Segoe UI" w:cs="Segoe UI"/>
      <w:sz w:val="18"/>
      <w:szCs w:val="18"/>
      <w:lang w:val="es-ES_tradnl" w:eastAsia="es-ES"/>
    </w:rPr>
  </w:style>
  <w:style w:type="paragraph" w:styleId="Prrafodelista">
    <w:name w:val="List Paragraph"/>
    <w:basedOn w:val="Normal"/>
    <w:uiPriority w:val="34"/>
    <w:qFormat/>
    <w:rsid w:val="00AF2131"/>
    <w:pPr>
      <w:ind w:left="708"/>
    </w:pPr>
  </w:style>
  <w:style w:type="paragraph" w:customStyle="1" w:styleId="Nivel1">
    <w:name w:val="Nivel1"/>
    <w:basedOn w:val="Normal"/>
    <w:next w:val="Normal"/>
    <w:rsid w:val="00584506"/>
    <w:pPr>
      <w:numPr>
        <w:numId w:val="9"/>
      </w:numPr>
      <w:suppressAutoHyphens/>
      <w:autoSpaceDE/>
      <w:autoSpaceDN/>
      <w:spacing w:before="480"/>
      <w:jc w:val="left"/>
      <w:outlineLvl w:val="0"/>
    </w:pPr>
    <w:rPr>
      <w:b/>
      <w:bCs/>
      <w:caps/>
      <w:sz w:val="24"/>
      <w:szCs w:val="24"/>
      <w:lang w:val="es-CO" w:eastAsia="zh-CN"/>
    </w:rPr>
  </w:style>
  <w:style w:type="paragraph" w:styleId="Descripcin">
    <w:name w:val="caption"/>
    <w:basedOn w:val="Normal"/>
    <w:next w:val="Normal"/>
    <w:qFormat/>
    <w:rsid w:val="00426768"/>
    <w:pPr>
      <w:autoSpaceDE/>
      <w:autoSpaceDN/>
      <w:jc w:val="left"/>
    </w:pPr>
    <w:rPr>
      <w:b/>
      <w:bCs/>
      <w:sz w:val="20"/>
      <w:szCs w:val="20"/>
    </w:rPr>
  </w:style>
  <w:style w:type="paragraph" w:styleId="Asuntodelcomentario">
    <w:name w:val="annotation subject"/>
    <w:basedOn w:val="Textocomentario"/>
    <w:next w:val="Textocomentario"/>
    <w:link w:val="AsuntodelcomentarioCar"/>
    <w:uiPriority w:val="99"/>
    <w:semiHidden/>
    <w:unhideWhenUsed/>
    <w:rsid w:val="00D97722"/>
    <w:rPr>
      <w:rFonts w:cs="Arial"/>
      <w:b/>
      <w:bCs/>
    </w:rPr>
  </w:style>
  <w:style w:type="character" w:customStyle="1" w:styleId="AsuntodelcomentarioCar">
    <w:name w:val="Asunto del comentario Car"/>
    <w:basedOn w:val="TextocomentarioCar"/>
    <w:link w:val="Asuntodelcomentario"/>
    <w:uiPriority w:val="99"/>
    <w:semiHidden/>
    <w:rsid w:val="00D97722"/>
    <w:rPr>
      <w:rFonts w:ascii="Arial" w:eastAsia="Times New Roman" w:hAnsi="Arial" w:cs="Arial"/>
      <w:b/>
      <w:bCs/>
      <w:sz w:val="20"/>
      <w:szCs w:val="20"/>
      <w:lang w:val="es-ES_tradnl" w:eastAsia="es-ES"/>
    </w:rPr>
  </w:style>
  <w:style w:type="paragraph" w:styleId="Revisin">
    <w:name w:val="Revision"/>
    <w:hidden/>
    <w:uiPriority w:val="99"/>
    <w:semiHidden/>
    <w:rsid w:val="001834CC"/>
    <w:pPr>
      <w:spacing w:after="0" w:line="240" w:lineRule="auto"/>
    </w:pPr>
    <w:rPr>
      <w:rFonts w:ascii="Arial" w:eastAsia="Times New Roman" w:hAnsi="Arial" w:cs="Arial"/>
      <w:lang w:val="es-ES_tradnl" w:eastAsia="es-ES"/>
    </w:rPr>
  </w:style>
  <w:style w:type="table" w:styleId="Tablaconcuadrcula">
    <w:name w:val="Table Grid"/>
    <w:basedOn w:val="Tablanormal"/>
    <w:rsid w:val="009029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A4A01"/>
    <w:pPr>
      <w:autoSpaceDE/>
      <w:autoSpaceDN/>
      <w:spacing w:before="100" w:beforeAutospacing="1" w:after="100" w:afterAutospacing="1"/>
      <w:jc w:val="left"/>
    </w:pPr>
    <w:rPr>
      <w:rFonts w:ascii="Times New Roman" w:eastAsiaTheme="minorHAnsi" w:hAnsi="Times New Roman" w:cs="Times New Roman"/>
      <w:sz w:val="24"/>
      <w:szCs w:val="24"/>
      <w:lang w:val="es-CO" w:eastAsia="es-CO"/>
    </w:rPr>
  </w:style>
  <w:style w:type="paragraph" w:styleId="Textonotapie">
    <w:name w:val="footnote text"/>
    <w:basedOn w:val="Normal"/>
    <w:link w:val="TextonotapieCar"/>
    <w:uiPriority w:val="99"/>
    <w:semiHidden/>
    <w:unhideWhenUsed/>
    <w:rsid w:val="00BD205E"/>
    <w:rPr>
      <w:sz w:val="20"/>
      <w:szCs w:val="20"/>
    </w:rPr>
  </w:style>
  <w:style w:type="character" w:customStyle="1" w:styleId="TextonotapieCar">
    <w:name w:val="Texto nota pie Car"/>
    <w:basedOn w:val="Fuentedeprrafopredeter"/>
    <w:link w:val="Textonotapie"/>
    <w:uiPriority w:val="99"/>
    <w:semiHidden/>
    <w:rsid w:val="00BD205E"/>
    <w:rPr>
      <w:rFonts w:ascii="Arial" w:eastAsia="Times New Roman" w:hAnsi="Arial" w:cs="Arial"/>
      <w:sz w:val="20"/>
      <w:szCs w:val="20"/>
      <w:lang w:val="es-ES_tradnl" w:eastAsia="es-ES"/>
    </w:rPr>
  </w:style>
  <w:style w:type="character" w:styleId="Refdenotaalpie">
    <w:name w:val="footnote reference"/>
    <w:basedOn w:val="Fuentedeprrafopredeter"/>
    <w:uiPriority w:val="99"/>
    <w:semiHidden/>
    <w:unhideWhenUsed/>
    <w:rsid w:val="00BD205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1595503">
      <w:bodyDiv w:val="1"/>
      <w:marLeft w:val="0"/>
      <w:marRight w:val="0"/>
      <w:marTop w:val="0"/>
      <w:marBottom w:val="0"/>
      <w:divBdr>
        <w:top w:val="none" w:sz="0" w:space="0" w:color="auto"/>
        <w:left w:val="none" w:sz="0" w:space="0" w:color="auto"/>
        <w:bottom w:val="none" w:sz="0" w:space="0" w:color="auto"/>
        <w:right w:val="none" w:sz="0" w:space="0" w:color="auto"/>
      </w:divBdr>
    </w:div>
    <w:div w:id="1443498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42D1326D-D4A1-5843-8D6B-99FD11271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7501</Words>
  <Characters>41258</Characters>
  <Application>Microsoft Office Word</Application>
  <DocSecurity>0</DocSecurity>
  <Lines>343</Lines>
  <Paragraphs>97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RUBEN DARIO VILLA TRUJILLO</dc:creator>
  <cp:keywords/>
  <dc:description/>
  <cp:lastModifiedBy>Alberto olarte</cp:lastModifiedBy>
  <cp:revision>2</cp:revision>
  <cp:lastPrinted>2018-12-10T02:31:00Z</cp:lastPrinted>
  <dcterms:created xsi:type="dcterms:W3CDTF">2021-10-24T21:25:00Z</dcterms:created>
  <dcterms:modified xsi:type="dcterms:W3CDTF">2021-10-24T21:25:00Z</dcterms:modified>
</cp:coreProperties>
</file>